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A97" w:rsidRDefault="00290A97">
      <w:pPr>
        <w:pStyle w:val="a4"/>
        <w:rPr>
          <w:sz w:val="28"/>
        </w:rPr>
      </w:pPr>
      <w:r>
        <w:rPr>
          <w:sz w:val="28"/>
        </w:rPr>
        <w:t xml:space="preserve">Департамент </w:t>
      </w:r>
      <w:r w:rsidR="00071A6D">
        <w:rPr>
          <w:sz w:val="28"/>
        </w:rPr>
        <w:t>допуска и прекращения деятельности</w:t>
      </w:r>
    </w:p>
    <w:p w:rsidR="00071A6D" w:rsidRDefault="00071A6D">
      <w:pPr>
        <w:pStyle w:val="a4"/>
        <w:rPr>
          <w:sz w:val="28"/>
        </w:rPr>
      </w:pPr>
      <w:r>
        <w:rPr>
          <w:sz w:val="28"/>
        </w:rPr>
        <w:t>финансовых организаций</w:t>
      </w:r>
    </w:p>
    <w:p w:rsidR="00290A97" w:rsidRDefault="00290A97">
      <w:pPr>
        <w:jc w:val="center"/>
        <w:rPr>
          <w:b/>
        </w:rPr>
      </w:pPr>
    </w:p>
    <w:p w:rsidR="00290A97" w:rsidRPr="00C941D3" w:rsidRDefault="00CB54F2">
      <w:pPr>
        <w:jc w:val="center"/>
        <w:rPr>
          <w:b/>
          <w:sz w:val="24"/>
        </w:rPr>
      </w:pPr>
      <w:r>
        <w:rPr>
          <w:b/>
          <w:sz w:val="24"/>
        </w:rPr>
        <w:t>Сведения</w:t>
      </w:r>
      <w:r w:rsidR="00290A97" w:rsidRPr="0071190C">
        <w:rPr>
          <w:b/>
          <w:sz w:val="24"/>
        </w:rPr>
        <w:t xml:space="preserve"> о регистрации и лицензировании кредитных организаций </w:t>
      </w:r>
      <w:r w:rsidR="0071190C" w:rsidRPr="0071190C">
        <w:rPr>
          <w:b/>
          <w:sz w:val="24"/>
        </w:rPr>
        <w:t xml:space="preserve">в </w:t>
      </w:r>
      <w:r w:rsidR="002808AF">
        <w:rPr>
          <w:b/>
          <w:sz w:val="24"/>
        </w:rPr>
        <w:t>III</w:t>
      </w:r>
      <w:r w:rsidR="00C30D68">
        <w:rPr>
          <w:b/>
          <w:sz w:val="24"/>
        </w:rPr>
        <w:t xml:space="preserve"> квартале 2024 г.</w:t>
      </w:r>
    </w:p>
    <w:p w:rsidR="00290A97" w:rsidRDefault="00290A97">
      <w:pPr>
        <w:jc w:val="center"/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вновь зарегистрированные Банком России </w:t>
      </w:r>
      <w:r w:rsidR="00710EC2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6"/>
        <w:gridCol w:w="5245"/>
        <w:gridCol w:w="850"/>
        <w:gridCol w:w="1446"/>
      </w:tblGrid>
      <w:tr w:rsidR="00290A97" w:rsidTr="00BA6FFB">
        <w:trPr>
          <w:tblHeader/>
          <w:jc w:val="center"/>
        </w:trPr>
        <w:tc>
          <w:tcPr>
            <w:tcW w:w="6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24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регистрации</w:t>
            </w:r>
          </w:p>
        </w:tc>
      </w:tr>
      <w:tr w:rsidR="002808AF" w:rsidRPr="00C30D68" w:rsidTr="00007513">
        <w:trPr>
          <w:tblHeader/>
          <w:jc w:val="center"/>
        </w:trPr>
        <w:tc>
          <w:tcPr>
            <w:tcW w:w="8187" w:type="dxa"/>
            <w:gridSpan w:val="4"/>
          </w:tcPr>
          <w:p w:rsidR="002808AF" w:rsidRPr="002808AF" w:rsidRDefault="002808AF" w:rsidP="002808AF">
            <w:pPr>
              <w:jc w:val="center"/>
              <w:rPr>
                <w:b/>
              </w:rPr>
            </w:pPr>
            <w:r w:rsidRPr="002808AF"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710EC2" w:rsidRDefault="00290A97">
      <w:pPr>
        <w:jc w:val="center"/>
        <w:rPr>
          <w:b/>
        </w:rPr>
      </w:pPr>
      <w:r>
        <w:rPr>
          <w:b/>
        </w:rPr>
        <w:t xml:space="preserve">Кредитные организации, реорганизованные в форме присоединения </w:t>
      </w:r>
      <w:r w:rsidR="0071190C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>
      <w:pPr>
        <w:pStyle w:val="a5"/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>
      <w:pPr>
        <w:jc w:val="center"/>
      </w:pPr>
    </w:p>
    <w:tbl>
      <w:tblPr>
        <w:tblW w:w="1088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394"/>
        <w:gridCol w:w="687"/>
        <w:gridCol w:w="1398"/>
        <w:gridCol w:w="1701"/>
        <w:gridCol w:w="2026"/>
        <w:gridCol w:w="667"/>
        <w:gridCol w:w="1417"/>
      </w:tblGrid>
      <w:tr w:rsidR="007253C8" w:rsidTr="00285E63">
        <w:trPr>
          <w:tblHeader/>
          <w:jc w:val="center"/>
        </w:trPr>
        <w:tc>
          <w:tcPr>
            <w:tcW w:w="591" w:type="dxa"/>
            <w:tcBorders>
              <w:bottom w:val="nil"/>
            </w:tcBorders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180" w:type="dxa"/>
            <w:gridSpan w:val="4"/>
          </w:tcPr>
          <w:p w:rsidR="007253C8" w:rsidRDefault="007253C8" w:rsidP="000C4639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присоединившейся КО, ином юридическом лице</w:t>
            </w:r>
          </w:p>
        </w:tc>
        <w:tc>
          <w:tcPr>
            <w:tcW w:w="4110" w:type="dxa"/>
            <w:gridSpan w:val="3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Информация о КО, к которой осуществлено присоединение</w:t>
            </w:r>
          </w:p>
        </w:tc>
      </w:tr>
      <w:tr w:rsidR="007253C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7253C8" w:rsidRDefault="007253C8">
            <w:pPr>
              <w:jc w:val="center"/>
              <w:rPr>
                <w:b/>
              </w:rPr>
            </w:pPr>
          </w:p>
        </w:tc>
        <w:tc>
          <w:tcPr>
            <w:tcW w:w="2394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8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398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701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реорганизации</w:t>
            </w:r>
          </w:p>
        </w:tc>
        <w:tc>
          <w:tcPr>
            <w:tcW w:w="2026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6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7253C8" w:rsidRDefault="007253C8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bookmarkStart w:id="0" w:name="_GoBack"/>
        <w:bookmarkEnd w:id="0"/>
      </w:tr>
      <w:tr w:rsidR="00A45828" w:rsidTr="00285E63">
        <w:trPr>
          <w:tblHeader/>
          <w:jc w:val="center"/>
        </w:trPr>
        <w:tc>
          <w:tcPr>
            <w:tcW w:w="591" w:type="dxa"/>
            <w:tcBorders>
              <w:top w:val="nil"/>
            </w:tcBorders>
          </w:tcPr>
          <w:p w:rsidR="00A45828" w:rsidRDefault="00F914C6" w:rsidP="00A4582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94" w:type="dxa"/>
          </w:tcPr>
          <w:p w:rsidR="00A45828" w:rsidRPr="00853D79" w:rsidRDefault="00A45828" w:rsidP="00A45828">
            <w:pPr>
              <w:rPr>
                <w:highlight w:val="yellow"/>
              </w:rPr>
            </w:pPr>
            <w:r w:rsidRPr="00853D79">
              <w:rPr>
                <w:color w:val="000000"/>
              </w:rPr>
              <w:t>ДЖЕЙ ЭНД ТИ БАНК</w:t>
            </w:r>
          </w:p>
        </w:tc>
        <w:tc>
          <w:tcPr>
            <w:tcW w:w="687" w:type="dxa"/>
          </w:tcPr>
          <w:p w:rsidR="00A45828" w:rsidRPr="00853D79" w:rsidRDefault="00A45828" w:rsidP="00A45828">
            <w:r w:rsidRPr="00853D79">
              <w:t>3061</w:t>
            </w:r>
          </w:p>
        </w:tc>
        <w:tc>
          <w:tcPr>
            <w:tcW w:w="1398" w:type="dxa"/>
          </w:tcPr>
          <w:p w:rsidR="00A45828" w:rsidRPr="00853D79" w:rsidRDefault="00A45828" w:rsidP="00A45828">
            <w:pPr>
              <w:rPr>
                <w:highlight w:val="yellow"/>
              </w:rPr>
            </w:pPr>
            <w:r w:rsidRPr="00853D79">
              <w:rPr>
                <w:color w:val="000000"/>
              </w:rPr>
              <w:t>21.09.1994</w:t>
            </w:r>
          </w:p>
        </w:tc>
        <w:tc>
          <w:tcPr>
            <w:tcW w:w="1701" w:type="dxa"/>
          </w:tcPr>
          <w:p w:rsidR="00A45828" w:rsidRPr="00520FE7" w:rsidRDefault="00520FE7" w:rsidP="00A45828">
            <w:pPr>
              <w:jc w:val="center"/>
            </w:pPr>
            <w:r w:rsidRPr="00520FE7">
              <w:rPr>
                <w:lang w:val="en-US"/>
              </w:rPr>
              <w:t>01</w:t>
            </w:r>
            <w:r w:rsidRPr="00520FE7">
              <w:t>.07.2024</w:t>
            </w:r>
          </w:p>
        </w:tc>
        <w:tc>
          <w:tcPr>
            <w:tcW w:w="2026" w:type="dxa"/>
          </w:tcPr>
          <w:p w:rsidR="00A45828" w:rsidRPr="0013329B" w:rsidRDefault="005F38AF" w:rsidP="00A45828">
            <w:pPr>
              <w:jc w:val="center"/>
              <w:rPr>
                <w:lang w:val="en-US"/>
              </w:rPr>
            </w:pPr>
            <w:r w:rsidRPr="0013329B">
              <w:t>РЕАЛИСТ</w:t>
            </w:r>
          </w:p>
        </w:tc>
        <w:tc>
          <w:tcPr>
            <w:tcW w:w="667" w:type="dxa"/>
          </w:tcPr>
          <w:p w:rsidR="00A45828" w:rsidRPr="0013329B" w:rsidRDefault="0013329B" w:rsidP="00A45828">
            <w:pPr>
              <w:jc w:val="center"/>
              <w:rPr>
                <w:lang w:val="en-US"/>
              </w:rPr>
            </w:pPr>
            <w:r w:rsidRPr="0013329B">
              <w:rPr>
                <w:lang w:val="en-US"/>
              </w:rPr>
              <w:t>1067</w:t>
            </w:r>
          </w:p>
        </w:tc>
        <w:tc>
          <w:tcPr>
            <w:tcW w:w="1417" w:type="dxa"/>
          </w:tcPr>
          <w:p w:rsidR="00A45828" w:rsidRPr="004213B4" w:rsidRDefault="0013329B" w:rsidP="004213B4">
            <w:pPr>
              <w:rPr>
                <w:color w:val="000000"/>
              </w:rPr>
            </w:pPr>
            <w:r w:rsidRPr="004213B4">
              <w:rPr>
                <w:color w:val="000000"/>
              </w:rPr>
              <w:t>05.12.1990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</w:t>
      </w:r>
      <w:r w:rsidR="0071190C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  <w:r w:rsidR="00BF07E3">
        <w:rPr>
          <w:b/>
        </w:rPr>
        <w:t xml:space="preserve"> </w:t>
      </w:r>
      <w:r>
        <w:rPr>
          <w:b/>
        </w:rPr>
        <w:t>впервые после регистрации лицензию на осуществление банковских операций.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9"/>
        <w:gridCol w:w="3470"/>
        <w:gridCol w:w="906"/>
        <w:gridCol w:w="1461"/>
        <w:gridCol w:w="1491"/>
        <w:gridCol w:w="2169"/>
      </w:tblGrid>
      <w:tr w:rsidR="00290A97">
        <w:trPr>
          <w:tblHeader/>
          <w:jc w:val="center"/>
        </w:trPr>
        <w:tc>
          <w:tcPr>
            <w:tcW w:w="61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4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216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808AF" w:rsidTr="00EC481D">
        <w:trPr>
          <w:tblHeader/>
          <w:jc w:val="center"/>
        </w:trPr>
        <w:tc>
          <w:tcPr>
            <w:tcW w:w="10116" w:type="dxa"/>
            <w:gridSpan w:val="6"/>
          </w:tcPr>
          <w:p w:rsidR="002808AF" w:rsidRPr="002808AF" w:rsidRDefault="002808AF" w:rsidP="001A3995">
            <w:pPr>
              <w:jc w:val="center"/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получившие право расширить свою деятельность на основе получения лицензии Банка России на осуществление банковских операций со средствами в иностранной валюте </w:t>
      </w:r>
      <w:r w:rsidR="0071190C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484"/>
        <w:gridCol w:w="851"/>
        <w:gridCol w:w="1417"/>
        <w:gridCol w:w="2898"/>
      </w:tblGrid>
      <w:tr w:rsidR="00290A97" w:rsidTr="00BA6FFB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48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5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1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89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 лицензии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 осуществление операций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в иностранной валюте</w:t>
            </w:r>
          </w:p>
        </w:tc>
      </w:tr>
      <w:tr w:rsidR="00C30D68" w:rsidTr="000E5C32">
        <w:trPr>
          <w:tblHeader/>
          <w:jc w:val="center"/>
        </w:trPr>
        <w:tc>
          <w:tcPr>
            <w:tcW w:w="10241" w:type="dxa"/>
            <w:gridSpan w:val="5"/>
          </w:tcPr>
          <w:p w:rsidR="00C30D68" w:rsidRDefault="00C30D68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0E3BB7" w:rsidRDefault="000E3BB7" w:rsidP="006514D6">
      <w:pPr>
        <w:pStyle w:val="a9"/>
        <w:numPr>
          <w:ilvl w:val="0"/>
          <w:numId w:val="3"/>
        </w:numPr>
      </w:pPr>
    </w:p>
    <w:p w:rsidR="000E3BB7" w:rsidRDefault="000E3BB7"/>
    <w:p w:rsidR="000E3BB7" w:rsidRPr="00710EC2" w:rsidRDefault="000E3BB7" w:rsidP="00710EC2">
      <w:pPr>
        <w:jc w:val="center"/>
        <w:rPr>
          <w:b/>
        </w:rPr>
      </w:pPr>
      <w:r w:rsidRPr="00710EC2">
        <w:rPr>
          <w:b/>
        </w:rPr>
        <w:t xml:space="preserve">Банки с универсальной лицензией, получившие статус банка с базовой лицензией 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0E3BB7" w:rsidRDefault="000E3BB7">
      <w:pPr>
        <w:pStyle w:val="a3"/>
        <w:tabs>
          <w:tab w:val="clear" w:pos="4153"/>
          <w:tab w:val="clear" w:pos="8306"/>
        </w:tabs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0E3BB7" w:rsidTr="00404DCD">
        <w:trPr>
          <w:tblHeader/>
          <w:jc w:val="center"/>
        </w:trPr>
        <w:tc>
          <w:tcPr>
            <w:tcW w:w="610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0E3BB7" w:rsidRDefault="000E3BB7" w:rsidP="00404DCD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C30D68" w:rsidTr="00D431D8">
        <w:trPr>
          <w:tblHeader/>
          <w:jc w:val="center"/>
        </w:trPr>
        <w:tc>
          <w:tcPr>
            <w:tcW w:w="9248" w:type="dxa"/>
            <w:gridSpan w:val="5"/>
          </w:tcPr>
          <w:p w:rsidR="00C30D68" w:rsidRDefault="00C30D68" w:rsidP="00404DCD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0E3BB7" w:rsidRDefault="000E3BB7">
      <w:pPr>
        <w:pStyle w:val="a3"/>
        <w:tabs>
          <w:tab w:val="clear" w:pos="4153"/>
          <w:tab w:val="clear" w:pos="8306"/>
        </w:tabs>
      </w:pPr>
    </w:p>
    <w:p w:rsidR="004213B4" w:rsidRDefault="004213B4">
      <w:pPr>
        <w:pStyle w:val="a3"/>
        <w:tabs>
          <w:tab w:val="clear" w:pos="4153"/>
          <w:tab w:val="clear" w:pos="8306"/>
        </w:tabs>
      </w:pPr>
    </w:p>
    <w:p w:rsidR="004213B4" w:rsidRDefault="004213B4">
      <w:pPr>
        <w:pStyle w:val="a3"/>
        <w:tabs>
          <w:tab w:val="clear" w:pos="4153"/>
          <w:tab w:val="clear" w:pos="8306"/>
        </w:tabs>
      </w:pPr>
    </w:p>
    <w:p w:rsidR="004213B4" w:rsidRDefault="004213B4">
      <w:pPr>
        <w:pStyle w:val="a3"/>
        <w:tabs>
          <w:tab w:val="clear" w:pos="4153"/>
          <w:tab w:val="clear" w:pos="8306"/>
        </w:tabs>
      </w:pPr>
    </w:p>
    <w:p w:rsidR="004213B4" w:rsidRDefault="004213B4">
      <w:pPr>
        <w:pStyle w:val="a3"/>
        <w:tabs>
          <w:tab w:val="clear" w:pos="4153"/>
          <w:tab w:val="clear" w:pos="8306"/>
        </w:tabs>
      </w:pPr>
    </w:p>
    <w:p w:rsidR="004213B4" w:rsidRDefault="004213B4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930F55">
      <w:pPr>
        <w:jc w:val="center"/>
        <w:rPr>
          <w:b/>
        </w:rPr>
      </w:pPr>
      <w:r w:rsidRPr="00930F55">
        <w:rPr>
          <w:b/>
        </w:rPr>
        <w:t>Банки, получившие право расширить свою деятельность на основе получения лицензии Банка России, предоставляющей право на привлечение во вклады денежных средств физических лиц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B42900" w:rsidRPr="00C30D68" w:rsidTr="008A4670">
        <w:trPr>
          <w:tblHeader/>
          <w:jc w:val="center"/>
        </w:trPr>
        <w:tc>
          <w:tcPr>
            <w:tcW w:w="9248" w:type="dxa"/>
            <w:gridSpan w:val="5"/>
          </w:tcPr>
          <w:p w:rsidR="00B42900" w:rsidRPr="00C30D68" w:rsidRDefault="00B42900" w:rsidP="00B42900">
            <w:pPr>
              <w:jc w:val="center"/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484171">
      <w:pPr>
        <w:jc w:val="center"/>
        <w:rPr>
          <w:b/>
        </w:rPr>
      </w:pPr>
      <w:r w:rsidRPr="00930F55">
        <w:rPr>
          <w:b/>
        </w:rPr>
        <w:t xml:space="preserve">Кредитные организации, получившие </w:t>
      </w:r>
      <w:r>
        <w:rPr>
          <w:b/>
        </w:rPr>
        <w:t>лицензию, содержащую</w:t>
      </w:r>
      <w:r w:rsidRPr="00930F55">
        <w:rPr>
          <w:b/>
        </w:rPr>
        <w:t xml:space="preserve"> операци</w:t>
      </w:r>
      <w:r>
        <w:rPr>
          <w:b/>
        </w:rPr>
        <w:t>и</w:t>
      </w:r>
      <w:r w:rsidRPr="00930F55">
        <w:rPr>
          <w:b/>
        </w:rPr>
        <w:t xml:space="preserve"> с драгоценными </w:t>
      </w:r>
      <w:r>
        <w:rPr>
          <w:b/>
        </w:rPr>
        <w:t xml:space="preserve">металлами </w:t>
      </w:r>
      <w:r w:rsidR="0071190C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3"/>
        <w:gridCol w:w="5394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1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9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B42900" w:rsidTr="00246A1E">
        <w:trPr>
          <w:tblHeader/>
          <w:jc w:val="center"/>
        </w:trPr>
        <w:tc>
          <w:tcPr>
            <w:tcW w:w="613" w:type="dxa"/>
          </w:tcPr>
          <w:p w:rsidR="00B42900" w:rsidRPr="00B42900" w:rsidRDefault="00B42900">
            <w:pPr>
              <w:jc w:val="center"/>
            </w:pPr>
            <w:r w:rsidRPr="00B42900">
              <w:t>1</w:t>
            </w:r>
          </w:p>
        </w:tc>
        <w:tc>
          <w:tcPr>
            <w:tcW w:w="5394" w:type="dxa"/>
          </w:tcPr>
          <w:p w:rsidR="00B42900" w:rsidRPr="00B42900" w:rsidRDefault="00B42900" w:rsidP="00B42900">
            <w:pPr>
              <w:tabs>
                <w:tab w:val="left" w:pos="0"/>
              </w:tabs>
              <w:jc w:val="both"/>
            </w:pPr>
            <w:r w:rsidRPr="00B42900">
              <w:t>АВЕРС</w:t>
            </w:r>
          </w:p>
        </w:tc>
        <w:tc>
          <w:tcPr>
            <w:tcW w:w="861" w:type="dxa"/>
          </w:tcPr>
          <w:p w:rsidR="00B42900" w:rsidRPr="00B42900" w:rsidRDefault="00B42900">
            <w:pPr>
              <w:jc w:val="center"/>
            </w:pPr>
            <w:r w:rsidRPr="00B42900">
              <w:t>415</w:t>
            </w:r>
          </w:p>
        </w:tc>
        <w:tc>
          <w:tcPr>
            <w:tcW w:w="1461" w:type="dxa"/>
          </w:tcPr>
          <w:p w:rsidR="00B42900" w:rsidRPr="00B42900" w:rsidRDefault="00B42900">
            <w:pPr>
              <w:jc w:val="center"/>
            </w:pPr>
            <w:r w:rsidRPr="00B42900">
              <w:t>25.09.1990</w:t>
            </w:r>
          </w:p>
        </w:tc>
        <w:tc>
          <w:tcPr>
            <w:tcW w:w="1491" w:type="dxa"/>
          </w:tcPr>
          <w:p w:rsidR="00B42900" w:rsidRPr="00B42900" w:rsidRDefault="00B42900" w:rsidP="00B42900">
            <w:pPr>
              <w:jc w:val="center"/>
              <w:rPr>
                <w:color w:val="000000"/>
                <w:sz w:val="22"/>
                <w:szCs w:val="22"/>
              </w:rPr>
            </w:pPr>
            <w:r w:rsidRPr="00B42900">
              <w:rPr>
                <w:color w:val="000000"/>
                <w:sz w:val="22"/>
                <w:szCs w:val="22"/>
              </w:rPr>
              <w:t>05.09.2024</w:t>
            </w:r>
          </w:p>
          <w:p w:rsidR="00B42900" w:rsidRPr="00B42900" w:rsidRDefault="00B42900">
            <w:pPr>
              <w:jc w:val="center"/>
            </w:pPr>
          </w:p>
        </w:tc>
      </w:tr>
      <w:tr w:rsidR="00B42900" w:rsidTr="00246A1E">
        <w:trPr>
          <w:tblHeader/>
          <w:jc w:val="center"/>
        </w:trPr>
        <w:tc>
          <w:tcPr>
            <w:tcW w:w="613" w:type="dxa"/>
          </w:tcPr>
          <w:p w:rsidR="00B42900" w:rsidRPr="00B42900" w:rsidRDefault="00B42900">
            <w:pPr>
              <w:jc w:val="center"/>
            </w:pPr>
            <w:r w:rsidRPr="00B42900">
              <w:t>2</w:t>
            </w:r>
          </w:p>
        </w:tc>
        <w:tc>
          <w:tcPr>
            <w:tcW w:w="5394" w:type="dxa"/>
          </w:tcPr>
          <w:p w:rsidR="00B42900" w:rsidRPr="00F914C6" w:rsidRDefault="00B42900" w:rsidP="00B42900">
            <w:r w:rsidRPr="00F914C6">
              <w:t>РУССКИЙ СТАНДАРТ</w:t>
            </w:r>
          </w:p>
        </w:tc>
        <w:tc>
          <w:tcPr>
            <w:tcW w:w="861" w:type="dxa"/>
          </w:tcPr>
          <w:p w:rsidR="00B42900" w:rsidRPr="00F914C6" w:rsidRDefault="00B42900">
            <w:pPr>
              <w:jc w:val="center"/>
            </w:pPr>
            <w:r w:rsidRPr="00F914C6">
              <w:t>2289</w:t>
            </w:r>
          </w:p>
        </w:tc>
        <w:tc>
          <w:tcPr>
            <w:tcW w:w="1461" w:type="dxa"/>
          </w:tcPr>
          <w:p w:rsidR="00B42900" w:rsidRPr="00F914C6" w:rsidRDefault="00B42900">
            <w:pPr>
              <w:jc w:val="center"/>
            </w:pPr>
            <w:r w:rsidRPr="00F914C6">
              <w:t>31.03.1993</w:t>
            </w:r>
          </w:p>
        </w:tc>
        <w:tc>
          <w:tcPr>
            <w:tcW w:w="1491" w:type="dxa"/>
          </w:tcPr>
          <w:p w:rsidR="00B42900" w:rsidRPr="00F914C6" w:rsidRDefault="00B42900" w:rsidP="00B42900">
            <w:pPr>
              <w:jc w:val="center"/>
              <w:rPr>
                <w:color w:val="000000"/>
              </w:rPr>
            </w:pPr>
            <w:r w:rsidRPr="00F914C6">
              <w:rPr>
                <w:color w:val="000000"/>
              </w:rPr>
              <w:t>04.09.2024</w:t>
            </w:r>
          </w:p>
          <w:p w:rsidR="00B42900" w:rsidRPr="00F914C6" w:rsidRDefault="00B42900">
            <w:pPr>
              <w:jc w:val="center"/>
            </w:pPr>
          </w:p>
        </w:tc>
      </w:tr>
      <w:tr w:rsidR="00F914C6" w:rsidTr="00246A1E">
        <w:trPr>
          <w:tblHeader/>
          <w:jc w:val="center"/>
        </w:trPr>
        <w:tc>
          <w:tcPr>
            <w:tcW w:w="613" w:type="dxa"/>
          </w:tcPr>
          <w:p w:rsidR="00F914C6" w:rsidRPr="00B42900" w:rsidRDefault="00F914C6">
            <w:pPr>
              <w:jc w:val="center"/>
            </w:pPr>
            <w:r>
              <w:t>3</w:t>
            </w:r>
          </w:p>
        </w:tc>
        <w:tc>
          <w:tcPr>
            <w:tcW w:w="5394" w:type="dxa"/>
          </w:tcPr>
          <w:p w:rsidR="00F914C6" w:rsidRPr="00F914C6" w:rsidRDefault="00F914C6" w:rsidP="00F914C6">
            <w:pPr>
              <w:rPr>
                <w:color w:val="000000"/>
              </w:rPr>
            </w:pPr>
            <w:r w:rsidRPr="00F914C6">
              <w:rPr>
                <w:color w:val="000000"/>
              </w:rPr>
              <w:t>БАНК ЖИЛИЩНОГО ФИНАНСИРОВАНИЯ</w:t>
            </w:r>
          </w:p>
          <w:p w:rsidR="00F914C6" w:rsidRPr="00F914C6" w:rsidRDefault="00F914C6" w:rsidP="00B42900"/>
        </w:tc>
        <w:tc>
          <w:tcPr>
            <w:tcW w:w="861" w:type="dxa"/>
          </w:tcPr>
          <w:p w:rsidR="00F914C6" w:rsidRPr="00F914C6" w:rsidRDefault="00F914C6">
            <w:pPr>
              <w:jc w:val="center"/>
            </w:pPr>
            <w:r w:rsidRPr="00F914C6">
              <w:t>3138</w:t>
            </w:r>
          </w:p>
        </w:tc>
        <w:tc>
          <w:tcPr>
            <w:tcW w:w="1461" w:type="dxa"/>
          </w:tcPr>
          <w:p w:rsidR="00F914C6" w:rsidRPr="00F914C6" w:rsidRDefault="00F914C6" w:rsidP="00F914C6">
            <w:pPr>
              <w:jc w:val="center"/>
              <w:rPr>
                <w:color w:val="000000"/>
              </w:rPr>
            </w:pPr>
            <w:r w:rsidRPr="00F914C6">
              <w:rPr>
                <w:color w:val="000000"/>
              </w:rPr>
              <w:t>20.10.1994</w:t>
            </w:r>
          </w:p>
          <w:p w:rsidR="00F914C6" w:rsidRPr="00F914C6" w:rsidRDefault="00F914C6">
            <w:pPr>
              <w:jc w:val="center"/>
            </w:pPr>
          </w:p>
        </w:tc>
        <w:tc>
          <w:tcPr>
            <w:tcW w:w="1491" w:type="dxa"/>
          </w:tcPr>
          <w:p w:rsidR="00F914C6" w:rsidRPr="00F914C6" w:rsidRDefault="00F914C6" w:rsidP="00F914C6">
            <w:pPr>
              <w:jc w:val="center"/>
              <w:rPr>
                <w:color w:val="000000"/>
              </w:rPr>
            </w:pPr>
            <w:r w:rsidRPr="00F914C6">
              <w:rPr>
                <w:color w:val="000000"/>
              </w:rPr>
              <w:t>15.07.2024</w:t>
            </w:r>
          </w:p>
          <w:p w:rsidR="00F914C6" w:rsidRPr="00F914C6" w:rsidRDefault="00F914C6" w:rsidP="00B42900">
            <w:pPr>
              <w:jc w:val="center"/>
              <w:rPr>
                <w:color w:val="000000"/>
              </w:rPr>
            </w:pP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Pr="008D7199" w:rsidRDefault="00290A97">
      <w:pPr>
        <w:jc w:val="center"/>
        <w:rPr>
          <w:b/>
        </w:rPr>
      </w:pPr>
      <w:r>
        <w:rPr>
          <w:b/>
        </w:rPr>
        <w:t xml:space="preserve">Небанковские кредитные организации, получившие право расширить круг осуществляемых банковских операций путем получения лицензии, содержащей более широкий перечень банковских операций по сравнению с имеющимся в ранее выданных им лицензиях </w:t>
      </w:r>
      <w:r w:rsidR="0071190C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Pr="008D7199" w:rsidRDefault="00290A97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7"/>
        <w:gridCol w:w="3648"/>
        <w:gridCol w:w="861"/>
        <w:gridCol w:w="1461"/>
        <w:gridCol w:w="1491"/>
      </w:tblGrid>
      <w:tr w:rsidR="00290A97" w:rsidTr="00246A1E">
        <w:trPr>
          <w:tblHeader/>
          <w:jc w:val="center"/>
        </w:trPr>
        <w:tc>
          <w:tcPr>
            <w:tcW w:w="627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4213B4" w:rsidTr="00144023">
        <w:trPr>
          <w:jc w:val="center"/>
        </w:trPr>
        <w:tc>
          <w:tcPr>
            <w:tcW w:w="8088" w:type="dxa"/>
            <w:gridSpan w:val="5"/>
          </w:tcPr>
          <w:p w:rsidR="004213B4" w:rsidRDefault="004213B4">
            <w:pPr>
              <w:jc w:val="center"/>
            </w:pPr>
            <w:r w:rsidRPr="004213B4"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изменившие свое место нахождения и получившие в связи с этим новую лицензию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/>
    <w:tbl>
      <w:tblPr>
        <w:tblW w:w="107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2116"/>
        <w:gridCol w:w="906"/>
        <w:gridCol w:w="1461"/>
        <w:gridCol w:w="2264"/>
        <w:gridCol w:w="2268"/>
        <w:gridCol w:w="119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1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2264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26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1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C30D68" w:rsidTr="00C0728A">
        <w:trPr>
          <w:tblHeader/>
          <w:jc w:val="center"/>
        </w:trPr>
        <w:tc>
          <w:tcPr>
            <w:tcW w:w="10797" w:type="dxa"/>
            <w:gridSpan w:val="7"/>
          </w:tcPr>
          <w:p w:rsidR="00C30D68" w:rsidRDefault="00C30D68">
            <w:pPr>
              <w:jc w:val="center"/>
              <w:rPr>
                <w:b/>
              </w:rPr>
            </w:pPr>
            <w:r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pStyle w:val="a3"/>
        <w:tabs>
          <w:tab w:val="clear" w:pos="4153"/>
          <w:tab w:val="clear" w:pos="8306"/>
        </w:tabs>
      </w:pPr>
    </w:p>
    <w:p w:rsidR="00290A97" w:rsidRDefault="00290A97" w:rsidP="006514D6">
      <w:pPr>
        <w:pStyle w:val="a9"/>
        <w:numPr>
          <w:ilvl w:val="0"/>
          <w:numId w:val="3"/>
        </w:numPr>
      </w:pPr>
    </w:p>
    <w:p w:rsidR="00290A97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>Кредитные организации, по которым внесена запись в Книгу государственной регистрации о ликвидации</w:t>
      </w:r>
    </w:p>
    <w:p w:rsidR="00290A97" w:rsidRDefault="0071190C">
      <w:pPr>
        <w:jc w:val="center"/>
        <w:rPr>
          <w:b/>
        </w:rPr>
      </w:pPr>
      <w:r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>
      <w:pPr>
        <w:jc w:val="center"/>
        <w:rPr>
          <w:b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4206"/>
        <w:gridCol w:w="861"/>
        <w:gridCol w:w="1461"/>
        <w:gridCol w:w="1446"/>
        <w:gridCol w:w="1416"/>
      </w:tblGrid>
      <w:tr w:rsidR="00290A97" w:rsidTr="00246A1E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4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отзыва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  <w:tc>
          <w:tcPr>
            <w:tcW w:w="141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ликвидации</w:t>
            </w:r>
          </w:p>
        </w:tc>
      </w:tr>
      <w:tr w:rsidR="00290A97" w:rsidRPr="00C30D68" w:rsidTr="00246A1E">
        <w:trPr>
          <w:jc w:val="center"/>
        </w:trPr>
        <w:tc>
          <w:tcPr>
            <w:tcW w:w="591" w:type="dxa"/>
          </w:tcPr>
          <w:p w:rsidR="00290A97" w:rsidRPr="00853D79" w:rsidRDefault="00C30D68" w:rsidP="006B0A78">
            <w:pPr>
              <w:jc w:val="center"/>
            </w:pPr>
            <w:r w:rsidRPr="00853D79">
              <w:t>1</w:t>
            </w:r>
          </w:p>
        </w:tc>
        <w:tc>
          <w:tcPr>
            <w:tcW w:w="4206" w:type="dxa"/>
          </w:tcPr>
          <w:p w:rsidR="00290A97" w:rsidRPr="00853D79" w:rsidRDefault="001E7D45" w:rsidP="001E7D45">
            <w:r w:rsidRPr="00853D79">
              <w:rPr>
                <w:color w:val="000000"/>
              </w:rPr>
              <w:t>ВОЛГО-КАМСКИЙ БАНК</w:t>
            </w:r>
          </w:p>
        </w:tc>
        <w:tc>
          <w:tcPr>
            <w:tcW w:w="861" w:type="dxa"/>
          </w:tcPr>
          <w:p w:rsidR="00290A97" w:rsidRPr="00853D79" w:rsidRDefault="001E7D45" w:rsidP="00C30D68">
            <w:pPr>
              <w:rPr>
                <w:lang w:val="en-US"/>
              </w:rPr>
            </w:pPr>
            <w:r w:rsidRPr="00853D79">
              <w:rPr>
                <w:lang w:val="en-US"/>
              </w:rPr>
              <w:t>282</w:t>
            </w:r>
          </w:p>
        </w:tc>
        <w:tc>
          <w:tcPr>
            <w:tcW w:w="1461" w:type="dxa"/>
          </w:tcPr>
          <w:p w:rsidR="00290A97" w:rsidRPr="00853D79" w:rsidRDefault="00C30D68" w:rsidP="00C30D68">
            <w:r w:rsidRPr="00853D79">
              <w:t>01.06.1992</w:t>
            </w:r>
          </w:p>
        </w:tc>
        <w:tc>
          <w:tcPr>
            <w:tcW w:w="1446" w:type="dxa"/>
          </w:tcPr>
          <w:p w:rsidR="001E7D45" w:rsidRPr="00853D79" w:rsidRDefault="001E7D45" w:rsidP="00853D79">
            <w:r w:rsidRPr="00853D79">
              <w:rPr>
                <w:lang w:val="en-US"/>
              </w:rPr>
              <w:t>11</w:t>
            </w:r>
            <w:r w:rsidRPr="00853D79">
              <w:t>.11.2013</w:t>
            </w:r>
          </w:p>
        </w:tc>
        <w:tc>
          <w:tcPr>
            <w:tcW w:w="1416" w:type="dxa"/>
          </w:tcPr>
          <w:p w:rsidR="00290A97" w:rsidRPr="00853D79" w:rsidRDefault="00716478" w:rsidP="00C30D68">
            <w:r w:rsidRPr="00853D79">
              <w:t>25.07.2024</w:t>
            </w:r>
          </w:p>
        </w:tc>
      </w:tr>
      <w:tr w:rsidR="00C30D68" w:rsidRPr="00C30D68" w:rsidTr="00246A1E">
        <w:trPr>
          <w:jc w:val="center"/>
        </w:trPr>
        <w:tc>
          <w:tcPr>
            <w:tcW w:w="591" w:type="dxa"/>
          </w:tcPr>
          <w:p w:rsidR="00C30D68" w:rsidRPr="00853D79" w:rsidRDefault="006B0A78" w:rsidP="006B0A78">
            <w:pPr>
              <w:jc w:val="center"/>
              <w:rPr>
                <w:lang w:val="en-US"/>
              </w:rPr>
            </w:pPr>
            <w:r w:rsidRPr="00853D79">
              <w:rPr>
                <w:lang w:val="en-US"/>
              </w:rPr>
              <w:t>2</w:t>
            </w:r>
          </w:p>
        </w:tc>
        <w:tc>
          <w:tcPr>
            <w:tcW w:w="4206" w:type="dxa"/>
          </w:tcPr>
          <w:p w:rsidR="00C30D68" w:rsidRPr="00853D79" w:rsidRDefault="001E7D45" w:rsidP="001E7D45">
            <w:pPr>
              <w:rPr>
                <w:highlight w:val="yellow"/>
              </w:rPr>
            </w:pPr>
            <w:r w:rsidRPr="00853D79">
              <w:rPr>
                <w:color w:val="000000"/>
              </w:rPr>
              <w:t>НЕВАСТРОЙИНВЕСТ</w:t>
            </w:r>
          </w:p>
        </w:tc>
        <w:tc>
          <w:tcPr>
            <w:tcW w:w="861" w:type="dxa"/>
          </w:tcPr>
          <w:p w:rsidR="00C30D68" w:rsidRPr="00853D79" w:rsidRDefault="001E7D45" w:rsidP="00C30D68">
            <w:r w:rsidRPr="00853D79">
              <w:t>1926</w:t>
            </w:r>
          </w:p>
        </w:tc>
        <w:tc>
          <w:tcPr>
            <w:tcW w:w="1461" w:type="dxa"/>
          </w:tcPr>
          <w:p w:rsidR="00C30D68" w:rsidRPr="00853D79" w:rsidRDefault="001E7D45" w:rsidP="00C30D68">
            <w:pPr>
              <w:rPr>
                <w:highlight w:val="yellow"/>
              </w:rPr>
            </w:pPr>
            <w:r w:rsidRPr="00853D79">
              <w:t>17.06.1992</w:t>
            </w:r>
          </w:p>
        </w:tc>
        <w:tc>
          <w:tcPr>
            <w:tcW w:w="1446" w:type="dxa"/>
          </w:tcPr>
          <w:p w:rsidR="00C30D68" w:rsidRPr="00853D79" w:rsidRDefault="001E7D45" w:rsidP="001E7D45">
            <w:pPr>
              <w:rPr>
                <w:highlight w:val="yellow"/>
              </w:rPr>
            </w:pPr>
            <w:r w:rsidRPr="00853D79">
              <w:t>24.07.2020</w:t>
            </w:r>
          </w:p>
        </w:tc>
        <w:tc>
          <w:tcPr>
            <w:tcW w:w="1416" w:type="dxa"/>
          </w:tcPr>
          <w:p w:rsidR="00C30D68" w:rsidRPr="00853D79" w:rsidRDefault="00ED3CFC" w:rsidP="00C30D68">
            <w:r w:rsidRPr="00853D79">
              <w:t>04.07.2024</w:t>
            </w:r>
          </w:p>
        </w:tc>
      </w:tr>
      <w:tr w:rsidR="00C30D68" w:rsidRPr="00C30D68" w:rsidTr="00246A1E">
        <w:trPr>
          <w:jc w:val="center"/>
        </w:trPr>
        <w:tc>
          <w:tcPr>
            <w:tcW w:w="591" w:type="dxa"/>
          </w:tcPr>
          <w:p w:rsidR="00C30D68" w:rsidRPr="00853D79" w:rsidRDefault="006B0A78" w:rsidP="006B0A78">
            <w:pPr>
              <w:jc w:val="center"/>
            </w:pPr>
            <w:r w:rsidRPr="00853D79">
              <w:t>3</w:t>
            </w:r>
          </w:p>
        </w:tc>
        <w:tc>
          <w:tcPr>
            <w:tcW w:w="4206" w:type="dxa"/>
          </w:tcPr>
          <w:p w:rsidR="00C30D68" w:rsidRPr="00853D79" w:rsidRDefault="001E7D45" w:rsidP="001E7D45">
            <w:pPr>
              <w:rPr>
                <w:highlight w:val="yellow"/>
              </w:rPr>
            </w:pPr>
            <w:r w:rsidRPr="00853D79">
              <w:rPr>
                <w:color w:val="000000"/>
              </w:rPr>
              <w:t>РЕЗЕРВ</w:t>
            </w:r>
          </w:p>
        </w:tc>
        <w:tc>
          <w:tcPr>
            <w:tcW w:w="861" w:type="dxa"/>
          </w:tcPr>
          <w:p w:rsidR="00C30D68" w:rsidRPr="00853D79" w:rsidRDefault="001E7D45" w:rsidP="00C30D68">
            <w:r w:rsidRPr="00853D79">
              <w:t>2364</w:t>
            </w:r>
          </w:p>
        </w:tc>
        <w:tc>
          <w:tcPr>
            <w:tcW w:w="1461" w:type="dxa"/>
          </w:tcPr>
          <w:p w:rsidR="00C30D68" w:rsidRPr="00853D79" w:rsidRDefault="002F7B41" w:rsidP="002F7B41">
            <w:pPr>
              <w:rPr>
                <w:highlight w:val="yellow"/>
              </w:rPr>
            </w:pPr>
            <w:r w:rsidRPr="00853D79">
              <w:rPr>
                <w:color w:val="000000"/>
              </w:rPr>
              <w:t>03.06.1993</w:t>
            </w:r>
          </w:p>
        </w:tc>
        <w:tc>
          <w:tcPr>
            <w:tcW w:w="1446" w:type="dxa"/>
          </w:tcPr>
          <w:p w:rsidR="00C30D68" w:rsidRPr="00853D79" w:rsidRDefault="002F7B41" w:rsidP="00C30D68">
            <w:pPr>
              <w:rPr>
                <w:highlight w:val="yellow"/>
              </w:rPr>
            </w:pPr>
            <w:r w:rsidRPr="00853D79">
              <w:t>09.08.2017</w:t>
            </w:r>
          </w:p>
        </w:tc>
        <w:tc>
          <w:tcPr>
            <w:tcW w:w="1416" w:type="dxa"/>
          </w:tcPr>
          <w:p w:rsidR="00C30D68" w:rsidRPr="00853D79" w:rsidRDefault="00853D79" w:rsidP="00C30D68">
            <w:r w:rsidRPr="00853D79">
              <w:t>11.09.2024</w:t>
            </w:r>
          </w:p>
        </w:tc>
      </w:tr>
      <w:tr w:rsidR="00C30D68" w:rsidRPr="00C30D68" w:rsidTr="00246A1E">
        <w:trPr>
          <w:jc w:val="center"/>
        </w:trPr>
        <w:tc>
          <w:tcPr>
            <w:tcW w:w="591" w:type="dxa"/>
          </w:tcPr>
          <w:p w:rsidR="00C30D68" w:rsidRPr="00853D79" w:rsidRDefault="006B0A78" w:rsidP="006B0A78">
            <w:pPr>
              <w:jc w:val="center"/>
            </w:pPr>
            <w:r w:rsidRPr="00853D79">
              <w:t>4</w:t>
            </w:r>
          </w:p>
        </w:tc>
        <w:tc>
          <w:tcPr>
            <w:tcW w:w="4206" w:type="dxa"/>
          </w:tcPr>
          <w:p w:rsidR="00C30D68" w:rsidRPr="00853D79" w:rsidRDefault="002F7B41" w:rsidP="002F7B41">
            <w:pPr>
              <w:rPr>
                <w:highlight w:val="yellow"/>
              </w:rPr>
            </w:pPr>
            <w:r w:rsidRPr="00853D79">
              <w:rPr>
                <w:color w:val="000000"/>
              </w:rPr>
              <w:t>АКТИВ БАНК</w:t>
            </w:r>
          </w:p>
        </w:tc>
        <w:tc>
          <w:tcPr>
            <w:tcW w:w="861" w:type="dxa"/>
          </w:tcPr>
          <w:p w:rsidR="00C30D68" w:rsidRPr="00853D79" w:rsidRDefault="001E7D45" w:rsidP="00C30D68">
            <w:r w:rsidRPr="00853D79">
              <w:t>2569</w:t>
            </w:r>
          </w:p>
        </w:tc>
        <w:tc>
          <w:tcPr>
            <w:tcW w:w="1461" w:type="dxa"/>
          </w:tcPr>
          <w:p w:rsidR="00C30D68" w:rsidRPr="00853D79" w:rsidRDefault="002F7B41" w:rsidP="00C30D68">
            <w:pPr>
              <w:rPr>
                <w:highlight w:val="yellow"/>
              </w:rPr>
            </w:pPr>
            <w:r w:rsidRPr="00853D79">
              <w:t>14.10.1993</w:t>
            </w:r>
          </w:p>
        </w:tc>
        <w:tc>
          <w:tcPr>
            <w:tcW w:w="1446" w:type="dxa"/>
          </w:tcPr>
          <w:p w:rsidR="00C30D68" w:rsidRPr="00853D79" w:rsidRDefault="002F7B41" w:rsidP="002F7B41">
            <w:pPr>
              <w:rPr>
                <w:highlight w:val="yellow"/>
              </w:rPr>
            </w:pPr>
            <w:r w:rsidRPr="00853D79">
              <w:rPr>
                <w:color w:val="000000"/>
              </w:rPr>
              <w:t>25.06.2021</w:t>
            </w:r>
          </w:p>
        </w:tc>
        <w:tc>
          <w:tcPr>
            <w:tcW w:w="1416" w:type="dxa"/>
          </w:tcPr>
          <w:p w:rsidR="00C30D68" w:rsidRPr="00853D79" w:rsidRDefault="00716478" w:rsidP="00C30D68">
            <w:pPr>
              <w:rPr>
                <w:lang w:val="en-US"/>
              </w:rPr>
            </w:pPr>
            <w:r w:rsidRPr="00853D79">
              <w:t>18.09.2024</w:t>
            </w:r>
          </w:p>
        </w:tc>
      </w:tr>
      <w:tr w:rsidR="001E7D45" w:rsidRPr="00C30D68" w:rsidTr="00246A1E">
        <w:trPr>
          <w:jc w:val="center"/>
        </w:trPr>
        <w:tc>
          <w:tcPr>
            <w:tcW w:w="591" w:type="dxa"/>
          </w:tcPr>
          <w:p w:rsidR="001E7D45" w:rsidRPr="00853D79" w:rsidRDefault="002F7B41" w:rsidP="006B0A78">
            <w:pPr>
              <w:jc w:val="center"/>
            </w:pPr>
            <w:r w:rsidRPr="00853D79">
              <w:t>5</w:t>
            </w:r>
          </w:p>
        </w:tc>
        <w:tc>
          <w:tcPr>
            <w:tcW w:w="4206" w:type="dxa"/>
          </w:tcPr>
          <w:p w:rsidR="001E7D45" w:rsidRPr="00853D79" w:rsidRDefault="002F7B41" w:rsidP="002F7B41">
            <w:pPr>
              <w:rPr>
                <w:highlight w:val="yellow"/>
              </w:rPr>
            </w:pPr>
            <w:r w:rsidRPr="00853D79">
              <w:rPr>
                <w:color w:val="000000"/>
              </w:rPr>
              <w:t>ДЖЕЙ ЭНД ТИ БАНК</w:t>
            </w:r>
          </w:p>
        </w:tc>
        <w:tc>
          <w:tcPr>
            <w:tcW w:w="861" w:type="dxa"/>
          </w:tcPr>
          <w:p w:rsidR="001E7D45" w:rsidRPr="00853D79" w:rsidRDefault="001E7D45" w:rsidP="00C30D68">
            <w:r w:rsidRPr="00853D79">
              <w:t>3061</w:t>
            </w:r>
          </w:p>
        </w:tc>
        <w:tc>
          <w:tcPr>
            <w:tcW w:w="1461" w:type="dxa"/>
          </w:tcPr>
          <w:p w:rsidR="001E7D45" w:rsidRPr="00853D79" w:rsidRDefault="002F7B41" w:rsidP="00853D79">
            <w:pPr>
              <w:rPr>
                <w:highlight w:val="yellow"/>
              </w:rPr>
            </w:pPr>
            <w:r w:rsidRPr="00853D79">
              <w:rPr>
                <w:color w:val="000000"/>
              </w:rPr>
              <w:t>21.09.1994</w:t>
            </w:r>
          </w:p>
        </w:tc>
        <w:tc>
          <w:tcPr>
            <w:tcW w:w="1446" w:type="dxa"/>
          </w:tcPr>
          <w:p w:rsidR="001E7D45" w:rsidRPr="00A45828" w:rsidRDefault="00A45828" w:rsidP="00A45828">
            <w:pPr>
              <w:jc w:val="center"/>
              <w:rPr>
                <w:highlight w:val="yellow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6" w:type="dxa"/>
          </w:tcPr>
          <w:p w:rsidR="001E7D45" w:rsidRPr="00853D79" w:rsidRDefault="00716478" w:rsidP="00853D79">
            <w:r w:rsidRPr="00853D79">
              <w:t>01.07.2024</w:t>
            </w:r>
          </w:p>
        </w:tc>
      </w:tr>
    </w:tbl>
    <w:p w:rsidR="006514D6" w:rsidRDefault="006514D6">
      <w:pPr>
        <w:pStyle w:val="a3"/>
        <w:tabs>
          <w:tab w:val="clear" w:pos="4153"/>
          <w:tab w:val="clear" w:pos="8306"/>
        </w:tabs>
        <w:sectPr w:rsidR="006514D6">
          <w:pgSz w:w="11907" w:h="16840"/>
          <w:pgMar w:top="1440" w:right="663" w:bottom="1135" w:left="663" w:header="720" w:footer="720" w:gutter="0"/>
          <w:cols w:space="720"/>
        </w:sectPr>
      </w:pPr>
    </w:p>
    <w:p w:rsidR="00716478" w:rsidRDefault="00716478">
      <w:pPr>
        <w:rPr>
          <w:sz w:val="18"/>
        </w:rPr>
      </w:pPr>
    </w:p>
    <w:p w:rsidR="00716478" w:rsidRDefault="00716478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Pr="006514D6" w:rsidRDefault="00290A97" w:rsidP="006514D6"/>
    <w:p w:rsidR="00290A97" w:rsidRDefault="00290A97">
      <w:pPr>
        <w:jc w:val="center"/>
        <w:rPr>
          <w:b/>
        </w:rPr>
      </w:pPr>
      <w:r>
        <w:rPr>
          <w:b/>
        </w:rPr>
        <w:t xml:space="preserve">Список кредитных организаций, изменивших свое наименование и получивших в связи с этим новую лицензию </w:t>
      </w:r>
      <w:r w:rsidR="0071190C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649"/>
        <w:gridCol w:w="3649"/>
        <w:gridCol w:w="842"/>
        <w:gridCol w:w="3862"/>
        <w:gridCol w:w="1418"/>
        <w:gridCol w:w="1321"/>
      </w:tblGrid>
      <w:tr w:rsidR="00290A97" w:rsidTr="00BF07E3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Прежнее наименование КО</w:t>
            </w:r>
          </w:p>
        </w:tc>
        <w:tc>
          <w:tcPr>
            <w:tcW w:w="3649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Новое наименование КО</w:t>
            </w:r>
          </w:p>
        </w:tc>
        <w:tc>
          <w:tcPr>
            <w:tcW w:w="84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3862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</w:t>
            </w:r>
          </w:p>
        </w:tc>
        <w:tc>
          <w:tcPr>
            <w:tcW w:w="1418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32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290A97" w:rsidRPr="00C30D68" w:rsidTr="00BF07E3">
        <w:trPr>
          <w:jc w:val="center"/>
        </w:trPr>
        <w:tc>
          <w:tcPr>
            <w:tcW w:w="591" w:type="dxa"/>
          </w:tcPr>
          <w:p w:rsidR="00290A97" w:rsidRPr="00C30D68" w:rsidRDefault="00646390" w:rsidP="00C30D68">
            <w:r>
              <w:t>1.</w:t>
            </w:r>
          </w:p>
        </w:tc>
        <w:tc>
          <w:tcPr>
            <w:tcW w:w="3649" w:type="dxa"/>
          </w:tcPr>
          <w:p w:rsidR="00290A97" w:rsidRPr="00C30D68" w:rsidRDefault="002A1459" w:rsidP="00C30D68">
            <w:r w:rsidRPr="002A1459">
              <w:t>"Эйч-эс-би-си Банк (РР)" (Общество с ограниченной ответственностью)</w:t>
            </w:r>
          </w:p>
        </w:tc>
        <w:tc>
          <w:tcPr>
            <w:tcW w:w="3649" w:type="dxa"/>
          </w:tcPr>
          <w:p w:rsidR="00290A97" w:rsidRPr="00C30D68" w:rsidRDefault="00646390" w:rsidP="00C30D68">
            <w:r w:rsidRPr="00646390">
              <w:t>Общество с ограниченной ответственностью "Хвоя Банк"</w:t>
            </w:r>
          </w:p>
        </w:tc>
        <w:tc>
          <w:tcPr>
            <w:tcW w:w="842" w:type="dxa"/>
          </w:tcPr>
          <w:p w:rsidR="00646390" w:rsidRPr="00646390" w:rsidRDefault="00646390" w:rsidP="00646390">
            <w:r w:rsidRPr="00646390">
              <w:t>3290</w:t>
            </w:r>
          </w:p>
          <w:p w:rsidR="00290A97" w:rsidRPr="00C30D68" w:rsidRDefault="00290A97" w:rsidP="00C30D68"/>
        </w:tc>
        <w:tc>
          <w:tcPr>
            <w:tcW w:w="3862" w:type="dxa"/>
          </w:tcPr>
          <w:p w:rsidR="00290A97" w:rsidRPr="00C30D68" w:rsidRDefault="00646390" w:rsidP="00C30D68">
            <w:r w:rsidRPr="00646390">
              <w:t>115054, г. Москва, Павелецкая площадь, дом 2, строение 2</w:t>
            </w:r>
          </w:p>
        </w:tc>
        <w:tc>
          <w:tcPr>
            <w:tcW w:w="1418" w:type="dxa"/>
          </w:tcPr>
          <w:p w:rsidR="00290A97" w:rsidRPr="00C30D68" w:rsidRDefault="00646390" w:rsidP="00C30D68">
            <w:r w:rsidRPr="00646390">
              <w:t>23.04.1996</w:t>
            </w:r>
          </w:p>
        </w:tc>
        <w:tc>
          <w:tcPr>
            <w:tcW w:w="1321" w:type="dxa"/>
          </w:tcPr>
          <w:p w:rsidR="00646390" w:rsidRPr="00646390" w:rsidRDefault="00646390" w:rsidP="00646390">
            <w:r w:rsidRPr="00646390">
              <w:t>08.07.2024</w:t>
            </w:r>
          </w:p>
          <w:p w:rsidR="00290A97" w:rsidRPr="00C30D68" w:rsidRDefault="00290A97" w:rsidP="00C30D68"/>
        </w:tc>
      </w:tr>
      <w:tr w:rsidR="00C30D68" w:rsidRPr="00C30D68" w:rsidTr="00BF07E3">
        <w:trPr>
          <w:jc w:val="center"/>
        </w:trPr>
        <w:tc>
          <w:tcPr>
            <w:tcW w:w="591" w:type="dxa"/>
          </w:tcPr>
          <w:p w:rsidR="00C30D68" w:rsidRPr="00C30D68" w:rsidRDefault="00646390" w:rsidP="00C30D68">
            <w:r>
              <w:t>2.</w:t>
            </w:r>
          </w:p>
        </w:tc>
        <w:tc>
          <w:tcPr>
            <w:tcW w:w="3649" w:type="dxa"/>
          </w:tcPr>
          <w:p w:rsidR="00C30D68" w:rsidRPr="00C30D68" w:rsidRDefault="002A1459" w:rsidP="00C30D68">
            <w:r w:rsidRPr="002A1459">
              <w:t>Акционерное общество "Тинькофф Банк"</w:t>
            </w:r>
          </w:p>
        </w:tc>
        <w:tc>
          <w:tcPr>
            <w:tcW w:w="3649" w:type="dxa"/>
          </w:tcPr>
          <w:p w:rsidR="00C30D68" w:rsidRPr="00C30D68" w:rsidRDefault="00646390" w:rsidP="00C30D68">
            <w:r w:rsidRPr="00646390">
              <w:t>Акционерное общество "ТБанк"</w:t>
            </w:r>
          </w:p>
        </w:tc>
        <w:tc>
          <w:tcPr>
            <w:tcW w:w="842" w:type="dxa"/>
          </w:tcPr>
          <w:p w:rsidR="00C30D68" w:rsidRPr="00C30D68" w:rsidRDefault="00646390" w:rsidP="00C30D68">
            <w:r>
              <w:t>2673</w:t>
            </w:r>
          </w:p>
        </w:tc>
        <w:tc>
          <w:tcPr>
            <w:tcW w:w="3862" w:type="dxa"/>
          </w:tcPr>
          <w:p w:rsidR="00C30D68" w:rsidRPr="00C30D68" w:rsidRDefault="00646390" w:rsidP="00C30D68">
            <w:r w:rsidRPr="00646390">
              <w:t>127287, Москва, Ул. 2-я Хуторская, д.38А, стр.26</w:t>
            </w:r>
          </w:p>
        </w:tc>
        <w:tc>
          <w:tcPr>
            <w:tcW w:w="1418" w:type="dxa"/>
          </w:tcPr>
          <w:p w:rsidR="00646390" w:rsidRPr="00646390" w:rsidRDefault="00646390" w:rsidP="00646390">
            <w:r w:rsidRPr="00646390">
              <w:t>28.01.1994</w:t>
            </w:r>
          </w:p>
          <w:p w:rsidR="00C30D68" w:rsidRPr="00C30D68" w:rsidRDefault="00C30D68" w:rsidP="00C30D68"/>
        </w:tc>
        <w:tc>
          <w:tcPr>
            <w:tcW w:w="1321" w:type="dxa"/>
          </w:tcPr>
          <w:p w:rsidR="00646390" w:rsidRPr="00646390" w:rsidRDefault="00646390" w:rsidP="00646390">
            <w:r w:rsidRPr="00646390">
              <w:t>09.07.2024</w:t>
            </w:r>
          </w:p>
          <w:p w:rsidR="00C30D68" w:rsidRPr="00C30D68" w:rsidRDefault="00C30D68" w:rsidP="00C30D68"/>
        </w:tc>
      </w:tr>
    </w:tbl>
    <w:p w:rsidR="00290A97" w:rsidRDefault="00290A97">
      <w:pPr>
        <w:rPr>
          <w:sz w:val="18"/>
        </w:rPr>
      </w:pPr>
    </w:p>
    <w:p w:rsidR="00290A97" w:rsidRPr="006514D6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>
      <w:pPr>
        <w:rPr>
          <w:sz w:val="18"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внесенных в Книгу государственной регистрации кредитных организаций </w:t>
      </w:r>
      <w:r w:rsidR="0071190C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>
      <w:pPr>
        <w:rPr>
          <w:sz w:val="18"/>
        </w:rPr>
      </w:pPr>
    </w:p>
    <w:tbl>
      <w:tblPr>
        <w:tblW w:w="1533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91"/>
        <w:gridCol w:w="3906"/>
        <w:gridCol w:w="861"/>
        <w:gridCol w:w="1424"/>
        <w:gridCol w:w="2983"/>
        <w:gridCol w:w="1127"/>
        <w:gridCol w:w="4440"/>
      </w:tblGrid>
      <w:tr w:rsidR="00290A97" w:rsidTr="006F40EF">
        <w:trPr>
          <w:tblHeader/>
          <w:jc w:val="center"/>
        </w:trPr>
        <w:tc>
          <w:tcPr>
            <w:tcW w:w="59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06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440" w:type="dxa"/>
            <w:tcBorders>
              <w:bottom w:val="single" w:sz="4" w:space="0" w:color="auto"/>
            </w:tcBorders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</w:t>
            </w:r>
          </w:p>
        </w:tc>
      </w:tr>
      <w:tr w:rsidR="006F40EF" w:rsidRPr="00C30D68" w:rsidTr="006F40EF">
        <w:trPr>
          <w:jc w:val="center"/>
        </w:trPr>
        <w:tc>
          <w:tcPr>
            <w:tcW w:w="591" w:type="dxa"/>
          </w:tcPr>
          <w:p w:rsidR="006F40EF" w:rsidRPr="00C30D68" w:rsidRDefault="006F40EF" w:rsidP="006F40EF">
            <w:r>
              <w:t xml:space="preserve"> 1</w:t>
            </w:r>
          </w:p>
        </w:tc>
        <w:tc>
          <w:tcPr>
            <w:tcW w:w="3906" w:type="dxa"/>
          </w:tcPr>
          <w:p w:rsidR="006F40EF" w:rsidRPr="00C30D68" w:rsidRDefault="006F40EF" w:rsidP="006F40EF">
            <w:pPr>
              <w:tabs>
                <w:tab w:val="left" w:pos="1065"/>
              </w:tabs>
            </w:pPr>
            <w:r w:rsidRPr="006F40EF">
              <w:t>ВТБ</w:t>
            </w:r>
          </w:p>
        </w:tc>
        <w:tc>
          <w:tcPr>
            <w:tcW w:w="861" w:type="dxa"/>
            <w:tcBorders>
              <w:right w:val="single" w:sz="4" w:space="0" w:color="auto"/>
            </w:tcBorders>
          </w:tcPr>
          <w:p w:rsidR="006F40EF" w:rsidRPr="00C30D68" w:rsidRDefault="006F40EF" w:rsidP="006F40EF">
            <w:r w:rsidRPr="006F40EF">
              <w:t>1000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EF" w:rsidRPr="00C30D68" w:rsidRDefault="006F40EF" w:rsidP="006F40EF">
            <w:pPr>
              <w:jc w:val="center"/>
            </w:pPr>
            <w:r>
              <w:t>17.10.1990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0EF" w:rsidRDefault="006F40EF" w:rsidP="006F40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8292 в г. Симферополе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0EF" w:rsidRDefault="006F40EF" w:rsidP="006F40E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0EF" w:rsidRPr="00C30D68" w:rsidRDefault="006F40EF" w:rsidP="006F40EF">
            <w:r w:rsidRPr="006F40EF">
              <w:t>295000, Республика Крым, г. Симферополь, ул. Героев Аджимушкая, зд. 1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</w:rPr>
      </w:pPr>
    </w:p>
    <w:p w:rsidR="00290A97" w:rsidRDefault="00290A97">
      <w:pPr>
        <w:jc w:val="center"/>
        <w:rPr>
          <w:b/>
        </w:rPr>
      </w:pPr>
      <w:r>
        <w:rPr>
          <w:b/>
        </w:rPr>
        <w:t xml:space="preserve">Список филиалов кредитных организаций, исключенных из Книги государственной регистрации кредитных организаций </w:t>
      </w:r>
      <w:r w:rsidR="0071190C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/>
    <w:p w:rsidR="00290A97" w:rsidRDefault="00290A97">
      <w:r>
        <w:t>*   - Банки, по которым внесена запись в Книгу государственной регистрации кредитных организаций о ликвидации</w:t>
      </w:r>
    </w:p>
    <w:p w:rsidR="00290A97" w:rsidRDefault="00290A97">
      <w:r>
        <w:t xml:space="preserve">** - из </w:t>
      </w:r>
      <w:r w:rsidR="001B6F28">
        <w:t>Положения о филиале</w:t>
      </w:r>
    </w:p>
    <w:p w:rsidR="00290A97" w:rsidRDefault="00290A97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>
        <w:trPr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банка</w:t>
            </w:r>
          </w:p>
        </w:tc>
        <w:tc>
          <w:tcPr>
            <w:tcW w:w="8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банка</w:t>
            </w:r>
          </w:p>
        </w:tc>
        <w:tc>
          <w:tcPr>
            <w:tcW w:w="3096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филиала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(место нахождения)</w:t>
            </w:r>
          </w:p>
        </w:tc>
        <w:tc>
          <w:tcPr>
            <w:tcW w:w="110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филиала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филиала**</w:t>
            </w:r>
          </w:p>
        </w:tc>
      </w:tr>
    </w:tbl>
    <w:p w:rsidR="00290A97" w:rsidRDefault="00290A97">
      <w:pPr>
        <w:spacing w:line="20" w:lineRule="exact"/>
      </w:pPr>
    </w:p>
    <w:tbl>
      <w:tblPr>
        <w:tblW w:w="153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104"/>
        <w:gridCol w:w="861"/>
        <w:gridCol w:w="1461"/>
        <w:gridCol w:w="3096"/>
        <w:gridCol w:w="1101"/>
        <w:gridCol w:w="4104"/>
      </w:tblGrid>
      <w:tr w:rsidR="00290A97" w:rsidTr="00207692">
        <w:trPr>
          <w:tblHeader/>
          <w:jc w:val="center"/>
        </w:trPr>
        <w:tc>
          <w:tcPr>
            <w:tcW w:w="606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4104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861" w:type="dxa"/>
            <w:tcBorders>
              <w:bottom w:val="single" w:sz="4" w:space="0" w:color="auto"/>
            </w:tcBorders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1461" w:type="dxa"/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1101" w:type="dxa"/>
            <w:tcBorders>
              <w:bottom w:val="single" w:sz="4" w:space="0" w:color="auto"/>
            </w:tcBorders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290A97" w:rsidRDefault="00290A9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207692" w:rsidRPr="00C30D68" w:rsidTr="00207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692" w:rsidRPr="00C30D68" w:rsidRDefault="00207692" w:rsidP="00207692">
            <w:r>
              <w:t xml:space="preserve"> 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8924FE" w:rsidP="00582BE9">
            <w:r w:rsidRPr="008924FE">
              <w:t>СИТИБАНК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2 557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8924FE" w:rsidP="00207692">
            <w:r>
              <w:t>01.11.1993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г. Санкт-Петербурге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4213B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191186, г. Санкт-Петербург, ул. Итальянская, д. 5 </w:t>
            </w:r>
          </w:p>
        </w:tc>
      </w:tr>
      <w:tr w:rsidR="00207692" w:rsidRPr="00C30D68" w:rsidTr="00207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692" w:rsidRPr="00C30D68" w:rsidRDefault="00207692" w:rsidP="00207692">
            <w:r>
              <w:t xml:space="preserve"> 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8924FE" w:rsidP="00582BE9">
            <w:r w:rsidRPr="008924FE">
              <w:t>БМ-БАНК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2 748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8924FE" w:rsidP="00207692">
            <w:r>
              <w:t>15.03.1994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"Возрождение"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4213B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101000, город Москва, переулок Большой Златоустинский, дом 4, 4 этаж, помещение 10 </w:t>
            </w:r>
          </w:p>
        </w:tc>
      </w:tr>
      <w:tr w:rsidR="00207692" w:rsidRPr="00C30D68" w:rsidTr="00207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692" w:rsidRPr="00C30D68" w:rsidRDefault="00207692" w:rsidP="00207692">
            <w:r>
              <w:t xml:space="preserve"> 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8924FE" w:rsidP="00582BE9">
            <w:r w:rsidRPr="008924FE">
              <w:t>РОССЕЛЬХОЗБАНК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3 349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8924FE" w:rsidP="008924FE">
            <w:pPr>
              <w:jc w:val="center"/>
            </w:pPr>
            <w:r>
              <w:t>24.04.2000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Ингушский региональный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4213B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 Адрес филиала по положению 386102, Россия, Республика Ингушетия, г. Назрань, Центральный м/о, ул. Московская, д. № 13 а </w:t>
            </w:r>
          </w:p>
        </w:tc>
      </w:tr>
      <w:tr w:rsidR="00207692" w:rsidRPr="00C30D68" w:rsidTr="00207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692" w:rsidRPr="00C30D68" w:rsidRDefault="00207692" w:rsidP="00207692">
            <w:r>
              <w:t xml:space="preserve"> 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8924FE" w:rsidP="00582BE9">
            <w:r w:rsidRPr="008924FE">
              <w:t>ЛАНТА-БАНК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1 920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8924FE" w:rsidP="008924FE">
            <w:pPr>
              <w:jc w:val="center"/>
            </w:pPr>
            <w:r>
              <w:t>24.06.1992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Куйбышевский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4213B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632383, Новосибирская область, город Куйбышев, квартал 1, дом 29 "вставка" </w:t>
            </w:r>
          </w:p>
        </w:tc>
      </w:tr>
      <w:tr w:rsidR="00207692" w:rsidRPr="00C30D68" w:rsidTr="00207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692" w:rsidRPr="00C30D68" w:rsidRDefault="00207692" w:rsidP="00207692">
            <w:r>
              <w:t xml:space="preserve"> 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582BE9" w:rsidP="00582BE9">
            <w:r w:rsidRPr="00582BE9">
              <w:t>АГРОРОС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2 860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582BE9" w:rsidP="00582BE9">
            <w:pPr>
              <w:jc w:val="center"/>
            </w:pPr>
            <w:r>
              <w:t>23.05.1994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Московский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4213B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111397, г. Москва, проспект Зеленый, д. 20 </w:t>
            </w:r>
          </w:p>
        </w:tc>
      </w:tr>
      <w:tr w:rsidR="00207692" w:rsidRPr="00C30D68" w:rsidTr="00207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692" w:rsidRPr="00C30D68" w:rsidRDefault="00207692" w:rsidP="00207692">
            <w:r>
              <w:lastRenderedPageBreak/>
              <w:t xml:space="preserve"> 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582BE9" w:rsidP="00582BE9">
            <w:r w:rsidRPr="00582BE9">
              <w:t>ГАЗПРОМБАНК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582BE9" w:rsidP="00207692">
            <w:r>
              <w:t>31.07.1990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"Поволжский"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4213B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443068, Самарская область, г. Самара, Октябрьский р-н, ул. Ново-Садовая, д. 106 А, строение 1 </w:t>
            </w:r>
          </w:p>
        </w:tc>
      </w:tr>
      <w:tr w:rsidR="00207692" w:rsidRPr="00C30D68" w:rsidTr="002076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692" w:rsidRPr="00C30D68" w:rsidRDefault="00207692" w:rsidP="00207692">
            <w:r>
              <w:t xml:space="preserve"> 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582BE9" w:rsidP="00582BE9">
            <w:r w:rsidRPr="00582BE9">
              <w:t>ГАЗПРОМБАНК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14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7692" w:rsidRPr="00C30D68" w:rsidRDefault="00582BE9" w:rsidP="00207692">
            <w:r>
              <w:t>31.07.1990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"Среднерусский"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20769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692" w:rsidRDefault="00207692" w:rsidP="004213B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300026,  г. Тула, пр-т Ленина, д. 106 </w:t>
            </w:r>
          </w:p>
        </w:tc>
      </w:tr>
    </w:tbl>
    <w:p w:rsidR="00290A97" w:rsidRDefault="00290A97">
      <w:pPr>
        <w:rPr>
          <w:sz w:val="18"/>
        </w:rPr>
      </w:pPr>
    </w:p>
    <w:p w:rsidR="00290A97" w:rsidRDefault="00290A97"/>
    <w:p w:rsidR="00865BCF" w:rsidRDefault="00865BCF"/>
    <w:p w:rsidR="00865BCF" w:rsidRDefault="00865BCF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290A97" w:rsidRDefault="00290A97"/>
    <w:p w:rsidR="00290A97" w:rsidRDefault="00290A97">
      <w:pPr>
        <w:jc w:val="center"/>
        <w:rPr>
          <w:b/>
        </w:rPr>
      </w:pPr>
      <w:r>
        <w:rPr>
          <w:b/>
        </w:rPr>
        <w:t xml:space="preserve">Кредитные организации, открывшие представительства на территории Российской Федерации и за рубежом </w:t>
      </w:r>
      <w:r w:rsidR="0071190C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/>
    <w:tbl>
      <w:tblPr>
        <w:tblW w:w="14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20"/>
        <w:gridCol w:w="3969"/>
        <w:gridCol w:w="970"/>
        <w:gridCol w:w="1581"/>
        <w:gridCol w:w="2835"/>
        <w:gridCol w:w="4373"/>
      </w:tblGrid>
      <w:tr w:rsidR="00290A97" w:rsidTr="00BF07E3">
        <w:trPr>
          <w:tblHeader/>
          <w:jc w:val="center"/>
        </w:trPr>
        <w:tc>
          <w:tcPr>
            <w:tcW w:w="62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969" w:type="dxa"/>
          </w:tcPr>
          <w:p w:rsidR="00290A97" w:rsidRDefault="00290A97">
            <w:pPr>
              <w:jc w:val="center"/>
              <w:rPr>
                <w:b/>
              </w:rPr>
            </w:pP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970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1581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КО</w:t>
            </w:r>
          </w:p>
        </w:tc>
        <w:tc>
          <w:tcPr>
            <w:tcW w:w="2835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представительства</w:t>
            </w:r>
          </w:p>
        </w:tc>
        <w:tc>
          <w:tcPr>
            <w:tcW w:w="4373" w:type="dxa"/>
          </w:tcPr>
          <w:p w:rsidR="00290A97" w:rsidRDefault="00290A97">
            <w:pPr>
              <w:jc w:val="center"/>
              <w:rPr>
                <w:b/>
              </w:rPr>
            </w:pPr>
            <w:r>
              <w:rPr>
                <w:b/>
              </w:rPr>
              <w:t>Место нахождения представительства</w:t>
            </w:r>
          </w:p>
        </w:tc>
      </w:tr>
      <w:tr w:rsidR="004213B4" w:rsidRPr="00C30D68" w:rsidTr="00CE5400">
        <w:trPr>
          <w:jc w:val="center"/>
        </w:trPr>
        <w:tc>
          <w:tcPr>
            <w:tcW w:w="14348" w:type="dxa"/>
            <w:gridSpan w:val="6"/>
            <w:shd w:val="clear" w:color="auto" w:fill="auto"/>
          </w:tcPr>
          <w:p w:rsidR="004213B4" w:rsidRPr="004213B4" w:rsidRDefault="004213B4" w:rsidP="004213B4">
            <w:pPr>
              <w:jc w:val="center"/>
              <w:rPr>
                <w:b/>
              </w:rPr>
            </w:pPr>
            <w:r w:rsidRPr="004213B4">
              <w:rPr>
                <w:b/>
              </w:rPr>
              <w:t>Сведения отсутствуют</w:t>
            </w:r>
          </w:p>
        </w:tc>
      </w:tr>
    </w:tbl>
    <w:p w:rsidR="00290A97" w:rsidRDefault="00290A97"/>
    <w:p w:rsidR="006B0A78" w:rsidRDefault="006B0A78"/>
    <w:p w:rsidR="00865BCF" w:rsidRDefault="00865BCF"/>
    <w:p w:rsidR="006B0A78" w:rsidRDefault="006B0A78"/>
    <w:p w:rsidR="00290A97" w:rsidRDefault="00290A97" w:rsidP="006514D6">
      <w:pPr>
        <w:pStyle w:val="a9"/>
        <w:numPr>
          <w:ilvl w:val="0"/>
          <w:numId w:val="3"/>
        </w:numPr>
        <w:ind w:left="10065" w:firstLine="0"/>
      </w:pPr>
    </w:p>
    <w:p w:rsidR="006514D6" w:rsidRDefault="006514D6">
      <w:pPr>
        <w:jc w:val="center"/>
        <w:rPr>
          <w:b/>
          <w:sz w:val="24"/>
        </w:rPr>
      </w:pPr>
    </w:p>
    <w:p w:rsidR="00290A97" w:rsidRPr="00BF07E3" w:rsidRDefault="00290A97">
      <w:pPr>
        <w:jc w:val="center"/>
        <w:rPr>
          <w:b/>
        </w:rPr>
      </w:pPr>
      <w:r w:rsidRPr="00BF07E3">
        <w:rPr>
          <w:b/>
        </w:rPr>
        <w:t xml:space="preserve">Кредитные организации, реорганизованные в форме преобразования </w:t>
      </w:r>
      <w:r w:rsidR="0071190C" w:rsidRPr="00BF07E3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290A97" w:rsidRDefault="00290A97">
      <w:pPr>
        <w:jc w:val="center"/>
        <w:rPr>
          <w:b/>
          <w:sz w:val="24"/>
        </w:rPr>
      </w:pPr>
      <w:r>
        <w:t>(информация подготовлена на основании сведений, поступивших из уполномоченного регистрирующего органа на отчетную дату)</w:t>
      </w:r>
    </w:p>
    <w:p w:rsidR="00290A97" w:rsidRDefault="00290A97"/>
    <w:tbl>
      <w:tblPr>
        <w:tblW w:w="15314" w:type="dxa"/>
        <w:tblInd w:w="-6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"/>
        <w:gridCol w:w="4679"/>
        <w:gridCol w:w="567"/>
        <w:gridCol w:w="708"/>
        <w:gridCol w:w="993"/>
        <w:gridCol w:w="4677"/>
        <w:gridCol w:w="567"/>
        <w:gridCol w:w="1276"/>
        <w:gridCol w:w="1418"/>
      </w:tblGrid>
      <w:tr w:rsidR="00290A97" w:rsidTr="004213B4">
        <w:trPr>
          <w:cantSplit/>
        </w:trPr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</w:p>
        </w:tc>
        <w:tc>
          <w:tcPr>
            <w:tcW w:w="5246" w:type="dxa"/>
            <w:gridSpan w:val="2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До реорганизации в форме преобразования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Рег.№</w:t>
            </w: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регистрации</w:t>
            </w:r>
          </w:p>
        </w:tc>
        <w:tc>
          <w:tcPr>
            <w:tcW w:w="7938" w:type="dxa"/>
            <w:gridSpan w:val="4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После реорганизации в форме преобразования</w:t>
            </w:r>
          </w:p>
        </w:tc>
      </w:tr>
      <w:tr w:rsidR="00290A97" w:rsidTr="004213B4">
        <w:tc>
          <w:tcPr>
            <w:tcW w:w="429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№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п/п</w:t>
            </w:r>
          </w:p>
        </w:tc>
        <w:tc>
          <w:tcPr>
            <w:tcW w:w="4679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 *)</w:t>
            </w:r>
          </w:p>
        </w:tc>
        <w:tc>
          <w:tcPr>
            <w:tcW w:w="708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993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4677" w:type="dxa"/>
            <w:shd w:val="solid" w:color="FFFFFF" w:fill="auto"/>
          </w:tcPr>
          <w:p w:rsidR="00290A97" w:rsidRDefault="00290A9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Наименование КО</w:t>
            </w:r>
          </w:p>
        </w:tc>
        <w:tc>
          <w:tcPr>
            <w:tcW w:w="567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ОПФ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*)</w:t>
            </w:r>
          </w:p>
        </w:tc>
        <w:tc>
          <w:tcPr>
            <w:tcW w:w="1276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Дата выдачи свидетельства о государственной регистрации</w:t>
            </w:r>
          </w:p>
        </w:tc>
        <w:tc>
          <w:tcPr>
            <w:tcW w:w="1418" w:type="dxa"/>
            <w:shd w:val="solid" w:color="FFFFFF" w:fill="auto"/>
          </w:tcPr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Зарегистри-рованный уставный капитал 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(в соответствии с уставом)</w:t>
            </w:r>
          </w:p>
          <w:p w:rsidR="00290A97" w:rsidRDefault="00290A97">
            <w:pPr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(тыс. руб.)</w:t>
            </w:r>
          </w:p>
        </w:tc>
      </w:tr>
      <w:tr w:rsidR="004213B4" w:rsidRPr="00C30D68" w:rsidTr="004213B4">
        <w:tc>
          <w:tcPr>
            <w:tcW w:w="15314" w:type="dxa"/>
            <w:gridSpan w:val="9"/>
            <w:shd w:val="solid" w:color="FFFFFF" w:fill="auto"/>
          </w:tcPr>
          <w:p w:rsidR="004213B4" w:rsidRPr="00C30D68" w:rsidRDefault="004213B4" w:rsidP="004213B4">
            <w:pPr>
              <w:jc w:val="center"/>
            </w:pPr>
            <w:r w:rsidRPr="004213B4">
              <w:rPr>
                <w:b/>
              </w:rPr>
              <w:t>Сведения отсутствуют</w:t>
            </w:r>
          </w:p>
        </w:tc>
      </w:tr>
    </w:tbl>
    <w:p w:rsidR="00290A97" w:rsidRDefault="00290A97">
      <w:pPr>
        <w:rPr>
          <w:sz w:val="18"/>
        </w:rPr>
      </w:pPr>
    </w:p>
    <w:p w:rsidR="00290A97" w:rsidRPr="00AB2AE8" w:rsidRDefault="00290A97">
      <w:pPr>
        <w:rPr>
          <w:sz w:val="18"/>
        </w:rPr>
      </w:pPr>
      <w:r>
        <w:rPr>
          <w:sz w:val="18"/>
        </w:rPr>
        <w:t>*)  ОПФ - организационно-правовая форма</w:t>
      </w:r>
      <w:r w:rsidR="00AB2AE8">
        <w:rPr>
          <w:sz w:val="18"/>
          <w:lang w:val="en-US"/>
        </w:rPr>
        <w:t>:</w:t>
      </w:r>
    </w:p>
    <w:p w:rsidR="00290A97" w:rsidRPr="002C3A78" w:rsidRDefault="00290A97">
      <w:pPr>
        <w:rPr>
          <w:sz w:val="18"/>
        </w:rPr>
      </w:pPr>
      <w:r>
        <w:rPr>
          <w:sz w:val="18"/>
        </w:rPr>
        <w:t xml:space="preserve">     ООО - общество с ограниченной ответственностью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</w:t>
      </w:r>
      <w:r w:rsidR="00740925">
        <w:rPr>
          <w:sz w:val="18"/>
        </w:rPr>
        <w:t>П</w:t>
      </w:r>
      <w:r>
        <w:rPr>
          <w:sz w:val="18"/>
        </w:rPr>
        <w:t xml:space="preserve">АО - </w:t>
      </w:r>
      <w:r w:rsidR="00740925">
        <w:rPr>
          <w:sz w:val="18"/>
        </w:rPr>
        <w:t>публичное</w:t>
      </w:r>
      <w:r>
        <w:rPr>
          <w:sz w:val="18"/>
        </w:rPr>
        <w:t xml:space="preserve"> акционерное общество</w:t>
      </w:r>
    </w:p>
    <w:p w:rsidR="00740925" w:rsidRDefault="00740925">
      <w:pPr>
        <w:rPr>
          <w:sz w:val="18"/>
        </w:rPr>
      </w:pPr>
      <w:r>
        <w:rPr>
          <w:sz w:val="18"/>
        </w:rPr>
        <w:t xml:space="preserve">     АО    - непубличное акционерное общество</w:t>
      </w:r>
    </w:p>
    <w:p w:rsidR="00290A97" w:rsidRDefault="00290A97">
      <w:pPr>
        <w:rPr>
          <w:sz w:val="18"/>
        </w:rPr>
      </w:pPr>
      <w:r>
        <w:rPr>
          <w:sz w:val="18"/>
        </w:rPr>
        <w:t xml:space="preserve">     ОАО - открытое акционерное общество</w:t>
      </w:r>
    </w:p>
    <w:p w:rsidR="001412E0" w:rsidRDefault="001412E0">
      <w:pPr>
        <w:rPr>
          <w:sz w:val="18"/>
        </w:rPr>
      </w:pPr>
    </w:p>
    <w:p w:rsidR="001412E0" w:rsidRDefault="001412E0">
      <w:pPr>
        <w:rPr>
          <w:b/>
        </w:rPr>
      </w:pPr>
    </w:p>
    <w:p w:rsidR="001412E0" w:rsidRDefault="001412E0" w:rsidP="006514D6">
      <w:pPr>
        <w:pStyle w:val="a9"/>
        <w:numPr>
          <w:ilvl w:val="0"/>
          <w:numId w:val="3"/>
        </w:numPr>
        <w:ind w:left="10065" w:firstLine="0"/>
      </w:pPr>
    </w:p>
    <w:p w:rsidR="001412E0" w:rsidRDefault="001412E0" w:rsidP="006514D6">
      <w:pPr>
        <w:pStyle w:val="a9"/>
        <w:ind w:left="8715"/>
      </w:pPr>
    </w:p>
    <w:p w:rsidR="001412E0" w:rsidRDefault="001412E0" w:rsidP="001412E0">
      <w:pPr>
        <w:jc w:val="center"/>
        <w:rPr>
          <w:b/>
        </w:rPr>
      </w:pPr>
      <w:r>
        <w:rPr>
          <w:b/>
        </w:rPr>
        <w:lastRenderedPageBreak/>
        <w:t>Кредитные организации, имеющие лицензию на привлечение во вклады денежных средств физических лиц в рублях и получившие право расширить свою деятельность на основе получения лицензии Банка России</w:t>
      </w:r>
      <w:r w:rsidR="00930F55">
        <w:rPr>
          <w:b/>
        </w:rPr>
        <w:t xml:space="preserve">, </w:t>
      </w:r>
      <w:r w:rsidR="00930F55" w:rsidRPr="00930F55">
        <w:rPr>
          <w:b/>
        </w:rPr>
        <w:t>предоставляющей право</w:t>
      </w:r>
      <w:r>
        <w:rPr>
          <w:b/>
        </w:rPr>
        <w:t xml:space="preserve"> на привлечение во вклады денежных средств физических лиц в иностранной валюте</w:t>
      </w:r>
      <w:r w:rsidR="007253C8">
        <w:rPr>
          <w:b/>
        </w:rPr>
        <w:t xml:space="preserve"> </w:t>
      </w:r>
      <w:r w:rsidR="0071190C"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1412E0" w:rsidRDefault="001412E0">
      <w:pPr>
        <w:rPr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412E0" w:rsidTr="00AB2AE8">
        <w:trPr>
          <w:tblHeader/>
          <w:jc w:val="center"/>
        </w:trPr>
        <w:tc>
          <w:tcPr>
            <w:tcW w:w="610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412E0" w:rsidRDefault="001412E0" w:rsidP="00332B7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4213B4" w:rsidTr="002172F2">
        <w:trPr>
          <w:jc w:val="center"/>
        </w:trPr>
        <w:tc>
          <w:tcPr>
            <w:tcW w:w="9248" w:type="dxa"/>
            <w:gridSpan w:val="5"/>
          </w:tcPr>
          <w:p w:rsidR="004213B4" w:rsidRPr="004213B4" w:rsidRDefault="004213B4" w:rsidP="00332B79">
            <w:pPr>
              <w:jc w:val="center"/>
              <w:rPr>
                <w:b/>
              </w:rPr>
            </w:pPr>
            <w:r w:rsidRPr="004213B4">
              <w:rPr>
                <w:b/>
              </w:rPr>
              <w:t>Сведения отсутствуют</w:t>
            </w:r>
          </w:p>
        </w:tc>
      </w:tr>
    </w:tbl>
    <w:p w:rsidR="001412E0" w:rsidRDefault="001412E0">
      <w:pPr>
        <w:rPr>
          <w:b/>
        </w:rPr>
      </w:pPr>
    </w:p>
    <w:p w:rsidR="001C66D5" w:rsidRDefault="001C66D5" w:rsidP="006514D6">
      <w:pPr>
        <w:pStyle w:val="a9"/>
        <w:numPr>
          <w:ilvl w:val="0"/>
          <w:numId w:val="3"/>
        </w:numPr>
        <w:ind w:left="10065" w:firstLine="0"/>
      </w:pPr>
    </w:p>
    <w:p w:rsidR="001C66D5" w:rsidRDefault="001C66D5" w:rsidP="001C66D5"/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Кредитные организации, </w:t>
      </w:r>
      <w:r w:rsidR="009F5A06">
        <w:rPr>
          <w:b/>
        </w:rPr>
        <w:t>расширившие деятельность путем получения права на осуществление банковских операций по инкассации денежных средств, векселей, платежных и расчетных документов и кассовому обслуживанию физических и юридических лиц</w:t>
      </w:r>
    </w:p>
    <w:p w:rsidR="001C66D5" w:rsidRDefault="001C66D5" w:rsidP="001C66D5">
      <w:pPr>
        <w:jc w:val="center"/>
        <w:rPr>
          <w:b/>
        </w:rPr>
      </w:pPr>
      <w:r>
        <w:rPr>
          <w:b/>
        </w:rPr>
        <w:t xml:space="preserve">в </w:t>
      </w:r>
      <w:r w:rsidR="002808AF">
        <w:rPr>
          <w:b/>
        </w:rPr>
        <w:t>III</w:t>
      </w:r>
      <w:r w:rsidR="00C30D68">
        <w:rPr>
          <w:b/>
        </w:rPr>
        <w:t xml:space="preserve"> квартале 2024 г.</w:t>
      </w:r>
    </w:p>
    <w:p w:rsidR="001C66D5" w:rsidRDefault="001C66D5" w:rsidP="001C66D5"/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610"/>
        <w:gridCol w:w="4825"/>
        <w:gridCol w:w="861"/>
        <w:gridCol w:w="1461"/>
        <w:gridCol w:w="1491"/>
      </w:tblGrid>
      <w:tr w:rsidR="001C66D5" w:rsidTr="00AB2AE8">
        <w:trPr>
          <w:tblHeader/>
          <w:jc w:val="center"/>
        </w:trPr>
        <w:tc>
          <w:tcPr>
            <w:tcW w:w="610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825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КО</w:t>
            </w:r>
          </w:p>
        </w:tc>
        <w:tc>
          <w:tcPr>
            <w:tcW w:w="8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Рег.№</w:t>
            </w:r>
          </w:p>
        </w:tc>
        <w:tc>
          <w:tcPr>
            <w:tcW w:w="146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регистрации</w:t>
            </w:r>
          </w:p>
        </w:tc>
        <w:tc>
          <w:tcPr>
            <w:tcW w:w="1491" w:type="dxa"/>
          </w:tcPr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Дата выдачи</w:t>
            </w:r>
          </w:p>
          <w:p w:rsidR="001C66D5" w:rsidRDefault="001C66D5" w:rsidP="00BF4189">
            <w:pPr>
              <w:jc w:val="center"/>
              <w:rPr>
                <w:b/>
              </w:rPr>
            </w:pPr>
            <w:r>
              <w:rPr>
                <w:b/>
              </w:rPr>
              <w:t>лицензии</w:t>
            </w:r>
          </w:p>
        </w:tc>
      </w:tr>
      <w:tr w:rsidR="004213B4" w:rsidTr="00F53CA0">
        <w:trPr>
          <w:jc w:val="center"/>
        </w:trPr>
        <w:tc>
          <w:tcPr>
            <w:tcW w:w="9248" w:type="dxa"/>
            <w:gridSpan w:val="5"/>
          </w:tcPr>
          <w:p w:rsidR="004213B4" w:rsidRDefault="004213B4" w:rsidP="00BF4189">
            <w:pPr>
              <w:jc w:val="center"/>
            </w:pPr>
            <w:r w:rsidRPr="004213B4">
              <w:rPr>
                <w:b/>
              </w:rPr>
              <w:t>Сведения отсутствуют</w:t>
            </w:r>
          </w:p>
        </w:tc>
      </w:tr>
    </w:tbl>
    <w:p w:rsidR="001C66D5" w:rsidRPr="00404DCD" w:rsidRDefault="001C66D5">
      <w:pPr>
        <w:rPr>
          <w:b/>
          <w:lang w:val="en-US"/>
        </w:rPr>
      </w:pPr>
    </w:p>
    <w:sectPr w:rsidR="001C66D5" w:rsidRPr="00404DCD">
      <w:type w:val="oddPage"/>
      <w:pgSz w:w="16840" w:h="11907" w:orient="landscape"/>
      <w:pgMar w:top="663" w:right="1440" w:bottom="66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98" w:rsidRDefault="00727798">
      <w:r>
        <w:separator/>
      </w:r>
    </w:p>
  </w:endnote>
  <w:endnote w:type="continuationSeparator" w:id="0">
    <w:p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98" w:rsidRDefault="00727798">
      <w:r>
        <w:separator/>
      </w:r>
    </w:p>
  </w:footnote>
  <w:footnote w:type="continuationSeparator" w:id="0">
    <w:p w:rsidR="00727798" w:rsidRDefault="0072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E3F0C"/>
    <w:multiLevelType w:val="hybridMultilevel"/>
    <w:tmpl w:val="28080278"/>
    <w:lvl w:ilvl="0" w:tplc="8E42E4B8">
      <w:start w:val="1"/>
      <w:numFmt w:val="decimal"/>
      <w:lvlText w:val="Таблица %1"/>
      <w:lvlJc w:val="left"/>
      <w:pPr>
        <w:ind w:left="8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35" w:hanging="360"/>
      </w:pPr>
    </w:lvl>
    <w:lvl w:ilvl="2" w:tplc="0419001B" w:tentative="1">
      <w:start w:val="1"/>
      <w:numFmt w:val="lowerRoman"/>
      <w:lvlText w:val="%3."/>
      <w:lvlJc w:val="right"/>
      <w:pPr>
        <w:ind w:left="10155" w:hanging="180"/>
      </w:pPr>
    </w:lvl>
    <w:lvl w:ilvl="3" w:tplc="0419000F" w:tentative="1">
      <w:start w:val="1"/>
      <w:numFmt w:val="decimal"/>
      <w:lvlText w:val="%4."/>
      <w:lvlJc w:val="left"/>
      <w:pPr>
        <w:ind w:left="10875" w:hanging="360"/>
      </w:pPr>
    </w:lvl>
    <w:lvl w:ilvl="4" w:tplc="04190019" w:tentative="1">
      <w:start w:val="1"/>
      <w:numFmt w:val="lowerLetter"/>
      <w:lvlText w:val="%5."/>
      <w:lvlJc w:val="left"/>
      <w:pPr>
        <w:ind w:left="11595" w:hanging="360"/>
      </w:pPr>
    </w:lvl>
    <w:lvl w:ilvl="5" w:tplc="0419001B" w:tentative="1">
      <w:start w:val="1"/>
      <w:numFmt w:val="lowerRoman"/>
      <w:lvlText w:val="%6."/>
      <w:lvlJc w:val="right"/>
      <w:pPr>
        <w:ind w:left="12315" w:hanging="180"/>
      </w:pPr>
    </w:lvl>
    <w:lvl w:ilvl="6" w:tplc="0419000F" w:tentative="1">
      <w:start w:val="1"/>
      <w:numFmt w:val="decimal"/>
      <w:lvlText w:val="%7."/>
      <w:lvlJc w:val="left"/>
      <w:pPr>
        <w:ind w:left="13035" w:hanging="360"/>
      </w:pPr>
    </w:lvl>
    <w:lvl w:ilvl="7" w:tplc="04190019" w:tentative="1">
      <w:start w:val="1"/>
      <w:numFmt w:val="lowerLetter"/>
      <w:lvlText w:val="%8."/>
      <w:lvlJc w:val="left"/>
      <w:pPr>
        <w:ind w:left="13755" w:hanging="360"/>
      </w:pPr>
    </w:lvl>
    <w:lvl w:ilvl="8" w:tplc="0419001B" w:tentative="1">
      <w:start w:val="1"/>
      <w:numFmt w:val="lowerRoman"/>
      <w:lvlText w:val="%9."/>
      <w:lvlJc w:val="right"/>
      <w:pPr>
        <w:ind w:left="14475" w:hanging="180"/>
      </w:pPr>
    </w:lvl>
  </w:abstractNum>
  <w:abstractNum w:abstractNumId="1" w15:restartNumberingAfterBreak="0">
    <w:nsid w:val="57CA32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F190F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99"/>
    <w:rsid w:val="0004245A"/>
    <w:rsid w:val="00071A6D"/>
    <w:rsid w:val="000C4639"/>
    <w:rsid w:val="000E3BB7"/>
    <w:rsid w:val="0013329B"/>
    <w:rsid w:val="001412E0"/>
    <w:rsid w:val="001540F2"/>
    <w:rsid w:val="001A3995"/>
    <w:rsid w:val="001B6F28"/>
    <w:rsid w:val="001C66D5"/>
    <w:rsid w:val="001E7D45"/>
    <w:rsid w:val="00207692"/>
    <w:rsid w:val="00223E30"/>
    <w:rsid w:val="00246A1E"/>
    <w:rsid w:val="002808AF"/>
    <w:rsid w:val="00285E63"/>
    <w:rsid w:val="00290A97"/>
    <w:rsid w:val="002A1459"/>
    <w:rsid w:val="002C3A78"/>
    <w:rsid w:val="002C62AC"/>
    <w:rsid w:val="002E2119"/>
    <w:rsid w:val="002F7B41"/>
    <w:rsid w:val="00332B79"/>
    <w:rsid w:val="003623E0"/>
    <w:rsid w:val="00404DCD"/>
    <w:rsid w:val="004213B4"/>
    <w:rsid w:val="0046099C"/>
    <w:rsid w:val="00484171"/>
    <w:rsid w:val="00520FE7"/>
    <w:rsid w:val="00582BE9"/>
    <w:rsid w:val="005F38AF"/>
    <w:rsid w:val="006404DD"/>
    <w:rsid w:val="00646390"/>
    <w:rsid w:val="006514D6"/>
    <w:rsid w:val="006B0A78"/>
    <w:rsid w:val="006F40EF"/>
    <w:rsid w:val="00710EC2"/>
    <w:rsid w:val="0071190C"/>
    <w:rsid w:val="00716478"/>
    <w:rsid w:val="007253C8"/>
    <w:rsid w:val="00727798"/>
    <w:rsid w:val="00740925"/>
    <w:rsid w:val="007943C8"/>
    <w:rsid w:val="00853D79"/>
    <w:rsid w:val="00865BCF"/>
    <w:rsid w:val="00887373"/>
    <w:rsid w:val="008924FE"/>
    <w:rsid w:val="008D7199"/>
    <w:rsid w:val="00930F55"/>
    <w:rsid w:val="009D09F8"/>
    <w:rsid w:val="009D7C7E"/>
    <w:rsid w:val="009F5A06"/>
    <w:rsid w:val="00A326FD"/>
    <w:rsid w:val="00A45828"/>
    <w:rsid w:val="00A7170B"/>
    <w:rsid w:val="00AB2AE8"/>
    <w:rsid w:val="00B42900"/>
    <w:rsid w:val="00B82E04"/>
    <w:rsid w:val="00BA6FFB"/>
    <w:rsid w:val="00BF07E3"/>
    <w:rsid w:val="00BF4189"/>
    <w:rsid w:val="00C30D68"/>
    <w:rsid w:val="00C941D3"/>
    <w:rsid w:val="00CB54F2"/>
    <w:rsid w:val="00CD35D0"/>
    <w:rsid w:val="00DE721F"/>
    <w:rsid w:val="00EA4FE0"/>
    <w:rsid w:val="00ED3CFC"/>
    <w:rsid w:val="00F15E44"/>
    <w:rsid w:val="00F9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6E6B9E"/>
  <w15:chartTrackingRefBased/>
  <w15:docId w15:val="{573A9A8B-ECE6-4922-8AB7-7DE306B6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Title"/>
    <w:basedOn w:val="a"/>
    <w:qFormat/>
    <w:pPr>
      <w:jc w:val="center"/>
    </w:pPr>
    <w:rPr>
      <w:b/>
      <w:sz w:val="22"/>
    </w:rPr>
  </w:style>
  <w:style w:type="paragraph" w:styleId="a5">
    <w:name w:val="Body Text"/>
    <w:basedOn w:val="a"/>
    <w:pPr>
      <w:jc w:val="center"/>
    </w:pPr>
  </w:style>
  <w:style w:type="paragraph" w:styleId="a6">
    <w:name w:val="Balloon Text"/>
    <w:basedOn w:val="a"/>
    <w:link w:val="a7"/>
    <w:rsid w:val="00930F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30F55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710EC2"/>
  </w:style>
  <w:style w:type="paragraph" w:styleId="a9">
    <w:name w:val="List Paragraph"/>
    <w:basedOn w:val="a"/>
    <w:uiPriority w:val="34"/>
    <w:qFormat/>
    <w:rsid w:val="00651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5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лицензирования деятельности кредитных организаций и аудиторских фирм</vt:lpstr>
    </vt:vector>
  </TitlesOfParts>
  <Company>bank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лицензирования деятельности кредитных организаций и аудиторских фирм</dc:title>
  <dc:subject/>
  <dc:creator>Солдатова Светлана Михайловна</dc:creator>
  <cp:keywords/>
  <dc:description/>
  <cp:lastModifiedBy>Солдатова Светлана Михайловна</cp:lastModifiedBy>
  <cp:revision>11</cp:revision>
  <cp:lastPrinted>2024-10-21T09:05:00Z</cp:lastPrinted>
  <dcterms:created xsi:type="dcterms:W3CDTF">2024-07-29T13:38:00Z</dcterms:created>
  <dcterms:modified xsi:type="dcterms:W3CDTF">2024-10-31T14:29:00Z</dcterms:modified>
</cp:coreProperties>
</file>