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97" w:rsidRDefault="00290A97">
      <w:pPr>
        <w:pStyle w:val="a4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4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290A97" w:rsidRPr="00C941D3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71190C" w:rsidRPr="0071190C">
        <w:rPr>
          <w:b/>
          <w:sz w:val="24"/>
        </w:rPr>
        <w:t xml:space="preserve">в </w:t>
      </w:r>
      <w:r w:rsidR="00BB462C">
        <w:rPr>
          <w:b/>
          <w:sz w:val="24"/>
        </w:rPr>
        <w:t>IV квартале 2023 г.</w:t>
      </w:r>
    </w:p>
    <w:p w:rsidR="00290A97" w:rsidRDefault="00290A97">
      <w:pPr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вновь зарегистрированные Банком России </w:t>
      </w:r>
      <w:r w:rsidR="00710EC2">
        <w:rPr>
          <w:b/>
        </w:rPr>
        <w:t xml:space="preserve">в </w:t>
      </w:r>
      <w:r w:rsidR="00BB462C">
        <w:rPr>
          <w:b/>
        </w:rPr>
        <w:t>IV квартале 2023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46"/>
        <w:gridCol w:w="5016"/>
        <w:gridCol w:w="1079"/>
        <w:gridCol w:w="1446"/>
      </w:tblGrid>
      <w:tr w:rsidR="00290A97" w:rsidTr="00BB462C">
        <w:trPr>
          <w:tblHeader/>
          <w:jc w:val="center"/>
        </w:trPr>
        <w:tc>
          <w:tcPr>
            <w:tcW w:w="6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0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107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регистрации</w:t>
            </w:r>
          </w:p>
        </w:tc>
      </w:tr>
      <w:tr w:rsidR="002C62AC" w:rsidRPr="00BB462C" w:rsidTr="00BB462C">
        <w:trPr>
          <w:tblHeader/>
          <w:jc w:val="center"/>
        </w:trPr>
        <w:tc>
          <w:tcPr>
            <w:tcW w:w="646" w:type="dxa"/>
          </w:tcPr>
          <w:p w:rsidR="002C62AC" w:rsidRPr="00BB462C" w:rsidRDefault="00BB462C" w:rsidP="00BB462C">
            <w:r>
              <w:t xml:space="preserve"> 1</w:t>
            </w:r>
          </w:p>
        </w:tc>
        <w:tc>
          <w:tcPr>
            <w:tcW w:w="5016" w:type="dxa"/>
          </w:tcPr>
          <w:p w:rsidR="002C62AC" w:rsidRPr="00BB462C" w:rsidRDefault="00BB462C" w:rsidP="00BB462C">
            <w:r>
              <w:t>ЦЕНТР РАСЧЕТОВ</w:t>
            </w:r>
          </w:p>
        </w:tc>
        <w:tc>
          <w:tcPr>
            <w:tcW w:w="1079" w:type="dxa"/>
          </w:tcPr>
          <w:p w:rsidR="002C62AC" w:rsidRPr="00BB462C" w:rsidRDefault="00BB462C" w:rsidP="00BB462C">
            <w:r>
              <w:t>3547-ЦК</w:t>
            </w:r>
          </w:p>
        </w:tc>
        <w:tc>
          <w:tcPr>
            <w:tcW w:w="1446" w:type="dxa"/>
          </w:tcPr>
          <w:p w:rsidR="002C62AC" w:rsidRPr="00BB462C" w:rsidRDefault="00BB462C" w:rsidP="00BB462C">
            <w:r>
              <w:t>05.12.2023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реорганизованные в форме присоединения </w:t>
      </w:r>
      <w:r w:rsidR="0071190C">
        <w:rPr>
          <w:b/>
        </w:rPr>
        <w:t xml:space="preserve">в </w:t>
      </w:r>
      <w:r w:rsidR="00BB462C">
        <w:rPr>
          <w:b/>
        </w:rPr>
        <w:t>IV квартале 2023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10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394"/>
        <w:gridCol w:w="687"/>
        <w:gridCol w:w="1398"/>
        <w:gridCol w:w="1701"/>
        <w:gridCol w:w="2026"/>
        <w:gridCol w:w="667"/>
        <w:gridCol w:w="1417"/>
      </w:tblGrid>
      <w:tr w:rsidR="007253C8" w:rsidTr="00285E63">
        <w:trPr>
          <w:tblHeader/>
          <w:jc w:val="center"/>
        </w:trPr>
        <w:tc>
          <w:tcPr>
            <w:tcW w:w="591" w:type="dxa"/>
            <w:tcBorders>
              <w:bottom w:val="nil"/>
            </w:tcBorders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180" w:type="dxa"/>
            <w:gridSpan w:val="4"/>
          </w:tcPr>
          <w:p w:rsidR="007253C8" w:rsidRDefault="007253C8" w:rsidP="000C4639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присоединившейся КО, ином юридическом лице</w:t>
            </w:r>
          </w:p>
        </w:tc>
        <w:tc>
          <w:tcPr>
            <w:tcW w:w="4110" w:type="dxa"/>
            <w:gridSpan w:val="3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Информация о КО, к которой осуществлено присоединение</w:t>
            </w:r>
          </w:p>
        </w:tc>
      </w:tr>
      <w:tr w:rsidR="007253C8" w:rsidTr="00285E63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:rsidR="007253C8" w:rsidRDefault="007253C8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8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398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701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реорганизации</w:t>
            </w:r>
          </w:p>
        </w:tc>
        <w:tc>
          <w:tcPr>
            <w:tcW w:w="2026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6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</w:tr>
      <w:tr w:rsidR="00BB462C" w:rsidRPr="00F15E44" w:rsidTr="00633C43">
        <w:trPr>
          <w:jc w:val="center"/>
        </w:trPr>
        <w:tc>
          <w:tcPr>
            <w:tcW w:w="10881" w:type="dxa"/>
            <w:gridSpan w:val="8"/>
          </w:tcPr>
          <w:p w:rsidR="00BB462C" w:rsidRPr="008953A8" w:rsidRDefault="00BB462C" w:rsidP="008953A8">
            <w:pPr>
              <w:jc w:val="center"/>
              <w:rPr>
                <w:b/>
              </w:rPr>
            </w:pPr>
            <w:r w:rsidRPr="008953A8">
              <w:rPr>
                <w:b/>
              </w:rPr>
              <w:t>Сведения отсутствуют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</w:t>
      </w:r>
      <w:r w:rsidR="0071190C">
        <w:rPr>
          <w:b/>
        </w:rPr>
        <w:t xml:space="preserve">в </w:t>
      </w:r>
      <w:r w:rsidR="00BB462C">
        <w:rPr>
          <w:b/>
        </w:rPr>
        <w:t>IV квартале 2023 г.</w:t>
      </w:r>
      <w:r w:rsidR="00BF07E3">
        <w:rPr>
          <w:b/>
        </w:rPr>
        <w:t xml:space="preserve"> </w:t>
      </w:r>
      <w:r>
        <w:rPr>
          <w:b/>
        </w:rPr>
        <w:t>впервые после регистрации лицензию на осуществление банковских операций.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9"/>
        <w:gridCol w:w="3201"/>
        <w:gridCol w:w="1175"/>
        <w:gridCol w:w="1461"/>
        <w:gridCol w:w="1491"/>
        <w:gridCol w:w="2251"/>
      </w:tblGrid>
      <w:tr w:rsidR="00290A97" w:rsidTr="008953A8">
        <w:trPr>
          <w:tblHeader/>
          <w:jc w:val="center"/>
        </w:trPr>
        <w:tc>
          <w:tcPr>
            <w:tcW w:w="61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2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117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225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BB462C" w:rsidTr="008953A8">
        <w:trPr>
          <w:tblHeader/>
          <w:jc w:val="center"/>
        </w:trPr>
        <w:tc>
          <w:tcPr>
            <w:tcW w:w="619" w:type="dxa"/>
          </w:tcPr>
          <w:p w:rsidR="00BB462C" w:rsidRPr="008953A8" w:rsidRDefault="008953A8" w:rsidP="00BB462C">
            <w:pPr>
              <w:jc w:val="center"/>
            </w:pPr>
            <w:r w:rsidRPr="008953A8">
              <w:t>1</w:t>
            </w:r>
          </w:p>
        </w:tc>
        <w:tc>
          <w:tcPr>
            <w:tcW w:w="3201" w:type="dxa"/>
          </w:tcPr>
          <w:p w:rsidR="00BB462C" w:rsidRPr="00BB462C" w:rsidRDefault="00BB462C" w:rsidP="00BB462C">
            <w:r>
              <w:t>ЦЕНТР РАСЧЕТОВ</w:t>
            </w:r>
          </w:p>
        </w:tc>
        <w:tc>
          <w:tcPr>
            <w:tcW w:w="1175" w:type="dxa"/>
          </w:tcPr>
          <w:p w:rsidR="00BB462C" w:rsidRPr="00BB462C" w:rsidRDefault="00BB462C" w:rsidP="00BB462C">
            <w:r>
              <w:t>3547-ЦК</w:t>
            </w:r>
          </w:p>
        </w:tc>
        <w:tc>
          <w:tcPr>
            <w:tcW w:w="1461" w:type="dxa"/>
          </w:tcPr>
          <w:p w:rsidR="00BB462C" w:rsidRPr="00BB462C" w:rsidRDefault="00BB462C" w:rsidP="00BB462C">
            <w:r>
              <w:t>05.12.2023</w:t>
            </w:r>
          </w:p>
        </w:tc>
        <w:tc>
          <w:tcPr>
            <w:tcW w:w="1491" w:type="dxa"/>
          </w:tcPr>
          <w:p w:rsidR="00BB462C" w:rsidRDefault="00BB462C" w:rsidP="00BB462C">
            <w:pPr>
              <w:jc w:val="center"/>
              <w:rPr>
                <w:b/>
              </w:rPr>
            </w:pPr>
            <w:r>
              <w:rPr>
                <w:b/>
              </w:rPr>
              <w:t>15.12.2023</w:t>
            </w:r>
          </w:p>
        </w:tc>
        <w:tc>
          <w:tcPr>
            <w:tcW w:w="2251" w:type="dxa"/>
          </w:tcPr>
          <w:p w:rsidR="00BB462C" w:rsidRDefault="00BB462C" w:rsidP="00BB462C">
            <w:pPr>
              <w:jc w:val="center"/>
              <w:rPr>
                <w:b/>
              </w:rPr>
            </w:pPr>
            <w:r>
              <w:rPr>
                <w:b/>
              </w:rPr>
              <w:t>На осуществление банковских операций со средствами в рублях и иностранной валюте для небанковских кредитных организаций – центральных контрагентов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71190C">
        <w:rPr>
          <w:b/>
        </w:rPr>
        <w:t xml:space="preserve">в </w:t>
      </w:r>
      <w:r w:rsidR="00BB462C">
        <w:rPr>
          <w:b/>
        </w:rPr>
        <w:t>IV квартале 2023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484"/>
        <w:gridCol w:w="851"/>
        <w:gridCol w:w="1417"/>
        <w:gridCol w:w="2898"/>
      </w:tblGrid>
      <w:tr w:rsidR="00290A97" w:rsidTr="00BA6FFB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48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89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 лицензии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 осуществление операций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 иностранной валюте</w:t>
            </w:r>
          </w:p>
        </w:tc>
      </w:tr>
      <w:tr w:rsidR="00BB462C" w:rsidTr="0011611A">
        <w:trPr>
          <w:tblHeader/>
          <w:jc w:val="center"/>
        </w:trPr>
        <w:tc>
          <w:tcPr>
            <w:tcW w:w="10241" w:type="dxa"/>
            <w:gridSpan w:val="5"/>
          </w:tcPr>
          <w:p w:rsidR="00BB462C" w:rsidRDefault="00BB462C">
            <w:pPr>
              <w:jc w:val="center"/>
              <w:rPr>
                <w:b/>
              </w:rPr>
            </w:pPr>
            <w:r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8953A8" w:rsidRDefault="008953A8"/>
    <w:p w:rsidR="008953A8" w:rsidRDefault="008953A8"/>
    <w:p w:rsidR="008953A8" w:rsidRDefault="008953A8"/>
    <w:p w:rsidR="008953A8" w:rsidRDefault="008953A8"/>
    <w:p w:rsidR="008953A8" w:rsidRDefault="008953A8"/>
    <w:p w:rsidR="000E3BB7" w:rsidRDefault="000E3BB7" w:rsidP="006514D6">
      <w:pPr>
        <w:pStyle w:val="a9"/>
        <w:numPr>
          <w:ilvl w:val="0"/>
          <w:numId w:val="3"/>
        </w:numPr>
      </w:pPr>
    </w:p>
    <w:p w:rsidR="000E3BB7" w:rsidRDefault="000E3BB7"/>
    <w:p w:rsidR="000E3BB7" w:rsidRPr="00710EC2" w:rsidRDefault="000E3BB7" w:rsidP="00710EC2">
      <w:pPr>
        <w:jc w:val="center"/>
        <w:rPr>
          <w:b/>
        </w:rPr>
      </w:pPr>
      <w:r w:rsidRPr="00710EC2">
        <w:rPr>
          <w:b/>
        </w:rPr>
        <w:t xml:space="preserve">Банки с универсальной лицензией, получившие статус банка с базовой лицензией в </w:t>
      </w:r>
      <w:r w:rsidR="00BB462C">
        <w:rPr>
          <w:b/>
        </w:rPr>
        <w:t>IV квартале 2023 г.</w:t>
      </w:r>
    </w:p>
    <w:p w:rsidR="000E3BB7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Tr="00404DCD">
        <w:trPr>
          <w:tblHeader/>
          <w:jc w:val="center"/>
        </w:trPr>
        <w:tc>
          <w:tcPr>
            <w:tcW w:w="610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BB462C" w:rsidTr="00821233">
        <w:trPr>
          <w:tblHeader/>
          <w:jc w:val="center"/>
        </w:trPr>
        <w:tc>
          <w:tcPr>
            <w:tcW w:w="9248" w:type="dxa"/>
            <w:gridSpan w:val="5"/>
          </w:tcPr>
          <w:p w:rsidR="00BB462C" w:rsidRDefault="00BB462C" w:rsidP="00404DCD">
            <w:pPr>
              <w:jc w:val="center"/>
              <w:rPr>
                <w:b/>
              </w:rPr>
            </w:pPr>
            <w:r>
              <w:rPr>
                <w:b/>
              </w:rPr>
              <w:t>Сведения отсутствуют</w:t>
            </w:r>
          </w:p>
        </w:tc>
      </w:tr>
    </w:tbl>
    <w:p w:rsidR="000E3BB7" w:rsidRDefault="000E3BB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930F55">
      <w:pPr>
        <w:jc w:val="center"/>
        <w:rPr>
          <w:b/>
        </w:rPr>
      </w:pPr>
      <w:r w:rsidRPr="00930F55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BB462C">
        <w:rPr>
          <w:b/>
        </w:rPr>
        <w:t>IV квартале 2023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BB462C" w:rsidTr="00941A0A">
        <w:trPr>
          <w:tblHeader/>
          <w:jc w:val="center"/>
        </w:trPr>
        <w:tc>
          <w:tcPr>
            <w:tcW w:w="9248" w:type="dxa"/>
            <w:gridSpan w:val="5"/>
          </w:tcPr>
          <w:p w:rsidR="00BB462C" w:rsidRDefault="00BB462C">
            <w:pPr>
              <w:jc w:val="center"/>
              <w:rPr>
                <w:b/>
              </w:rPr>
            </w:pPr>
            <w:r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 w:rsidP="008953A8">
      <w:pPr>
        <w:spacing w:line="120" w:lineRule="auto"/>
      </w:pPr>
    </w:p>
    <w:p w:rsidR="00290A97" w:rsidRDefault="00484171">
      <w:pPr>
        <w:jc w:val="center"/>
        <w:rPr>
          <w:b/>
        </w:rPr>
      </w:pPr>
      <w:r w:rsidRPr="00930F55">
        <w:rPr>
          <w:b/>
        </w:rPr>
        <w:t xml:space="preserve">Кредитные организации, получившие </w:t>
      </w:r>
      <w:r>
        <w:rPr>
          <w:b/>
        </w:rPr>
        <w:t>лицензию, содержащую</w:t>
      </w:r>
      <w:r w:rsidRPr="00930F55">
        <w:rPr>
          <w:b/>
        </w:rPr>
        <w:t xml:space="preserve"> операци</w:t>
      </w:r>
      <w:r>
        <w:rPr>
          <w:b/>
        </w:rPr>
        <w:t>и</w:t>
      </w:r>
      <w:r w:rsidRPr="00930F55">
        <w:rPr>
          <w:b/>
        </w:rPr>
        <w:t xml:space="preserve"> с драгоценными </w:t>
      </w:r>
      <w:r>
        <w:rPr>
          <w:b/>
        </w:rPr>
        <w:t xml:space="preserve">металлами </w:t>
      </w:r>
      <w:r w:rsidR="0071190C">
        <w:rPr>
          <w:b/>
        </w:rPr>
        <w:t xml:space="preserve">в </w:t>
      </w:r>
      <w:r w:rsidR="00BB462C">
        <w:rPr>
          <w:b/>
        </w:rPr>
        <w:t>IV квартале 2023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394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9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BB462C" w:rsidTr="00246A1E">
        <w:trPr>
          <w:jc w:val="center"/>
        </w:trPr>
        <w:tc>
          <w:tcPr>
            <w:tcW w:w="613" w:type="dxa"/>
          </w:tcPr>
          <w:p w:rsidR="00290A97" w:rsidRPr="00BB462C" w:rsidRDefault="00BB462C" w:rsidP="00BB462C">
            <w:r>
              <w:t xml:space="preserve"> 1</w:t>
            </w:r>
          </w:p>
        </w:tc>
        <w:tc>
          <w:tcPr>
            <w:tcW w:w="5394" w:type="dxa"/>
          </w:tcPr>
          <w:p w:rsidR="00290A97" w:rsidRPr="00BB462C" w:rsidRDefault="00BB462C" w:rsidP="00BB462C">
            <w:r>
              <w:t>НАРОДНЫЙ ДОВЕРИТЕЛЬНЫЙ БАНК</w:t>
            </w:r>
          </w:p>
        </w:tc>
        <w:tc>
          <w:tcPr>
            <w:tcW w:w="861" w:type="dxa"/>
          </w:tcPr>
          <w:p w:rsidR="00290A97" w:rsidRPr="00BB462C" w:rsidRDefault="00BB462C" w:rsidP="00BB462C">
            <w:r>
              <w:t>2374</w:t>
            </w:r>
          </w:p>
        </w:tc>
        <w:tc>
          <w:tcPr>
            <w:tcW w:w="1461" w:type="dxa"/>
          </w:tcPr>
          <w:p w:rsidR="00290A97" w:rsidRPr="00BB462C" w:rsidRDefault="00BB462C" w:rsidP="00BB462C">
            <w:r>
              <w:t>09.06.1993</w:t>
            </w:r>
          </w:p>
        </w:tc>
        <w:tc>
          <w:tcPr>
            <w:tcW w:w="1491" w:type="dxa"/>
          </w:tcPr>
          <w:p w:rsidR="00290A97" w:rsidRPr="00BB462C" w:rsidRDefault="00BB462C" w:rsidP="00BB462C">
            <w:r>
              <w:t>07.12.2023</w:t>
            </w:r>
          </w:p>
        </w:tc>
      </w:tr>
      <w:tr w:rsidR="00BB462C" w:rsidRPr="00BB462C" w:rsidTr="00246A1E">
        <w:trPr>
          <w:jc w:val="center"/>
        </w:trPr>
        <w:tc>
          <w:tcPr>
            <w:tcW w:w="613" w:type="dxa"/>
          </w:tcPr>
          <w:p w:rsidR="00BB462C" w:rsidRPr="00BB462C" w:rsidRDefault="00BB462C" w:rsidP="00BB462C">
            <w:r>
              <w:t xml:space="preserve"> 2</w:t>
            </w:r>
          </w:p>
        </w:tc>
        <w:tc>
          <w:tcPr>
            <w:tcW w:w="5394" w:type="dxa"/>
          </w:tcPr>
          <w:p w:rsidR="00BB462C" w:rsidRPr="00BB462C" w:rsidRDefault="00BB462C" w:rsidP="00BB462C">
            <w:r>
              <w:t>ПЕРВОУРАЛЬСКБАНК</w:t>
            </w:r>
          </w:p>
        </w:tc>
        <w:tc>
          <w:tcPr>
            <w:tcW w:w="861" w:type="dxa"/>
          </w:tcPr>
          <w:p w:rsidR="00BB462C" w:rsidRPr="00BB462C" w:rsidRDefault="00BB462C" w:rsidP="00BB462C">
            <w:r>
              <w:t>965</w:t>
            </w:r>
          </w:p>
        </w:tc>
        <w:tc>
          <w:tcPr>
            <w:tcW w:w="1461" w:type="dxa"/>
          </w:tcPr>
          <w:p w:rsidR="00BB462C" w:rsidRPr="00BB462C" w:rsidRDefault="00BB462C" w:rsidP="00BB462C">
            <w:r>
              <w:t>27.11.1990</w:t>
            </w:r>
          </w:p>
        </w:tc>
        <w:tc>
          <w:tcPr>
            <w:tcW w:w="1491" w:type="dxa"/>
          </w:tcPr>
          <w:p w:rsidR="00BB462C" w:rsidRPr="00BB462C" w:rsidRDefault="00BB462C" w:rsidP="00BB462C">
            <w:r>
              <w:t>03.11.2023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8D7199" w:rsidRDefault="00290A97">
      <w:pPr>
        <w:jc w:val="center"/>
        <w:rPr>
          <w:b/>
        </w:rPr>
      </w:pPr>
      <w:r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71190C">
        <w:rPr>
          <w:b/>
        </w:rPr>
        <w:t xml:space="preserve">в </w:t>
      </w:r>
      <w:r w:rsidR="00BB462C">
        <w:rPr>
          <w:b/>
        </w:rPr>
        <w:t>IV квартале 2023 г.</w:t>
      </w:r>
    </w:p>
    <w:p w:rsidR="00290A97" w:rsidRPr="008D7199" w:rsidRDefault="00290A9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7"/>
        <w:gridCol w:w="3648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8953A8" w:rsidTr="00EA7645">
        <w:trPr>
          <w:jc w:val="center"/>
        </w:trPr>
        <w:tc>
          <w:tcPr>
            <w:tcW w:w="8088" w:type="dxa"/>
            <w:gridSpan w:val="5"/>
          </w:tcPr>
          <w:p w:rsidR="008953A8" w:rsidRDefault="008953A8">
            <w:pPr>
              <w:jc w:val="center"/>
            </w:pPr>
            <w:r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BB462C">
        <w:rPr>
          <w:b/>
        </w:rPr>
        <w:t>IV квартале 2023 г.</w:t>
      </w:r>
    </w:p>
    <w:p w:rsidR="00290A97" w:rsidRDefault="00290A97"/>
    <w:tbl>
      <w:tblPr>
        <w:tblW w:w="109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1953"/>
        <w:gridCol w:w="1069"/>
        <w:gridCol w:w="1461"/>
        <w:gridCol w:w="2264"/>
        <w:gridCol w:w="2435"/>
        <w:gridCol w:w="1134"/>
      </w:tblGrid>
      <w:tr w:rsidR="00290A97" w:rsidTr="008953A8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95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106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26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43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13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C62AC" w:rsidRPr="00BB462C" w:rsidTr="008953A8">
        <w:trPr>
          <w:tblHeader/>
          <w:jc w:val="center"/>
        </w:trPr>
        <w:tc>
          <w:tcPr>
            <w:tcW w:w="591" w:type="dxa"/>
          </w:tcPr>
          <w:p w:rsidR="002C62AC" w:rsidRPr="00BB462C" w:rsidRDefault="00BB462C" w:rsidP="00BB462C">
            <w:r>
              <w:t xml:space="preserve"> 1</w:t>
            </w:r>
          </w:p>
        </w:tc>
        <w:tc>
          <w:tcPr>
            <w:tcW w:w="1953" w:type="dxa"/>
          </w:tcPr>
          <w:p w:rsidR="002C62AC" w:rsidRPr="00BB462C" w:rsidRDefault="00BB462C" w:rsidP="00BB462C">
            <w:r>
              <w:t>НОДА</w:t>
            </w:r>
          </w:p>
        </w:tc>
        <w:tc>
          <w:tcPr>
            <w:tcW w:w="1069" w:type="dxa"/>
          </w:tcPr>
          <w:p w:rsidR="002C62AC" w:rsidRPr="00BB462C" w:rsidRDefault="00BB462C" w:rsidP="008953A8">
            <w:r>
              <w:t>503-К</w:t>
            </w:r>
          </w:p>
        </w:tc>
        <w:tc>
          <w:tcPr>
            <w:tcW w:w="1461" w:type="dxa"/>
          </w:tcPr>
          <w:p w:rsidR="002C62AC" w:rsidRPr="00BB462C" w:rsidRDefault="00BB462C" w:rsidP="00BB462C">
            <w:r>
              <w:t>17.10.1990</w:t>
            </w:r>
          </w:p>
        </w:tc>
        <w:tc>
          <w:tcPr>
            <w:tcW w:w="2264" w:type="dxa"/>
          </w:tcPr>
          <w:p w:rsidR="002C62AC" w:rsidRPr="00BB462C" w:rsidRDefault="00BB462C" w:rsidP="00BB462C">
            <w:r>
              <w:t>693004, г. Южно-Сахалинск, ул. Ленина, 304Г</w:t>
            </w:r>
          </w:p>
        </w:tc>
        <w:tc>
          <w:tcPr>
            <w:tcW w:w="2435" w:type="dxa"/>
          </w:tcPr>
          <w:p w:rsidR="002C62AC" w:rsidRPr="00BB462C" w:rsidRDefault="00BB462C" w:rsidP="00BB462C">
            <w:r>
              <w:t>107014, Российская Федерация, город Москва, ул. Гастелло, д. 2</w:t>
            </w:r>
          </w:p>
        </w:tc>
        <w:tc>
          <w:tcPr>
            <w:tcW w:w="1134" w:type="dxa"/>
          </w:tcPr>
          <w:p w:rsidR="002C62AC" w:rsidRPr="00BB462C" w:rsidRDefault="00BB462C" w:rsidP="00BB462C">
            <w:r>
              <w:t>10.10.2023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BB462C">
        <w:rPr>
          <w:b/>
        </w:rPr>
        <w:t>IV квартале 2023 г.</w:t>
      </w:r>
    </w:p>
    <w:p w:rsidR="00290A97" w:rsidRDefault="00290A97">
      <w:pPr>
        <w:jc w:val="center"/>
        <w:rPr>
          <w:b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206"/>
        <w:gridCol w:w="861"/>
        <w:gridCol w:w="1461"/>
        <w:gridCol w:w="1446"/>
        <w:gridCol w:w="1416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отзыва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14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ликвидации</w:t>
            </w:r>
          </w:p>
        </w:tc>
      </w:tr>
      <w:tr w:rsidR="00290A97" w:rsidRPr="00BB462C" w:rsidTr="00246A1E">
        <w:trPr>
          <w:jc w:val="center"/>
        </w:trPr>
        <w:tc>
          <w:tcPr>
            <w:tcW w:w="591" w:type="dxa"/>
          </w:tcPr>
          <w:p w:rsidR="00290A97" w:rsidRPr="00BB462C" w:rsidRDefault="00BB462C" w:rsidP="00BB462C">
            <w:r>
              <w:t xml:space="preserve"> 1</w:t>
            </w:r>
          </w:p>
        </w:tc>
        <w:tc>
          <w:tcPr>
            <w:tcW w:w="4206" w:type="dxa"/>
          </w:tcPr>
          <w:p w:rsidR="00290A97" w:rsidRPr="00BB462C" w:rsidRDefault="00BB462C" w:rsidP="00BB462C">
            <w:r>
              <w:t>РЕСУРС-ТРАСТ</w:t>
            </w:r>
          </w:p>
        </w:tc>
        <w:tc>
          <w:tcPr>
            <w:tcW w:w="861" w:type="dxa"/>
          </w:tcPr>
          <w:p w:rsidR="00290A97" w:rsidRPr="00BB462C" w:rsidRDefault="00BB462C" w:rsidP="00BB462C">
            <w:r>
              <w:t>3122</w:t>
            </w:r>
          </w:p>
        </w:tc>
        <w:tc>
          <w:tcPr>
            <w:tcW w:w="1461" w:type="dxa"/>
          </w:tcPr>
          <w:p w:rsidR="00290A97" w:rsidRPr="00BB462C" w:rsidRDefault="00BB462C" w:rsidP="00BB462C">
            <w:r>
              <w:t>11.10.1994</w:t>
            </w:r>
          </w:p>
        </w:tc>
        <w:tc>
          <w:tcPr>
            <w:tcW w:w="1446" w:type="dxa"/>
          </w:tcPr>
          <w:p w:rsidR="00290A97" w:rsidRPr="00BB462C" w:rsidRDefault="00BB462C" w:rsidP="00BB462C">
            <w:r>
              <w:t>24.07.2020</w:t>
            </w:r>
          </w:p>
        </w:tc>
        <w:tc>
          <w:tcPr>
            <w:tcW w:w="1416" w:type="dxa"/>
          </w:tcPr>
          <w:p w:rsidR="00290A97" w:rsidRPr="00BB462C" w:rsidRDefault="00BB462C" w:rsidP="00BB462C">
            <w:r>
              <w:t>19.10.2023</w:t>
            </w:r>
          </w:p>
        </w:tc>
      </w:tr>
    </w:tbl>
    <w:p w:rsidR="006514D6" w:rsidRDefault="006514D6">
      <w:pPr>
        <w:pStyle w:val="a3"/>
        <w:tabs>
          <w:tab w:val="clear" w:pos="4153"/>
          <w:tab w:val="clear" w:pos="8306"/>
        </w:tabs>
        <w:sectPr w:rsidR="006514D6">
          <w:pgSz w:w="11907" w:h="16840"/>
          <w:pgMar w:top="1440" w:right="663" w:bottom="1135" w:left="663" w:header="720" w:footer="720" w:gutter="0"/>
          <w:cols w:space="720"/>
        </w:sectPr>
      </w:pPr>
    </w:p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Pr="006514D6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71190C">
        <w:rPr>
          <w:b/>
        </w:rPr>
        <w:t xml:space="preserve">в </w:t>
      </w:r>
      <w:r w:rsidR="00BB462C">
        <w:rPr>
          <w:b/>
        </w:rPr>
        <w:t>IV квартале 2023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BB462C" w:rsidTr="00BF07E3">
        <w:trPr>
          <w:jc w:val="center"/>
        </w:trPr>
        <w:tc>
          <w:tcPr>
            <w:tcW w:w="591" w:type="dxa"/>
          </w:tcPr>
          <w:p w:rsidR="00290A97" w:rsidRPr="00BB462C" w:rsidRDefault="00BB462C" w:rsidP="00BB462C">
            <w:r>
              <w:t xml:space="preserve"> 1</w:t>
            </w:r>
          </w:p>
        </w:tc>
        <w:tc>
          <w:tcPr>
            <w:tcW w:w="3649" w:type="dxa"/>
          </w:tcPr>
          <w:p w:rsidR="00290A97" w:rsidRPr="00BB462C" w:rsidRDefault="00BB462C" w:rsidP="00BB462C">
            <w:r>
              <w:t>Публичное акционерное общество "Екатеринбургский муниципальный банк"</w:t>
            </w:r>
          </w:p>
        </w:tc>
        <w:tc>
          <w:tcPr>
            <w:tcW w:w="3649" w:type="dxa"/>
          </w:tcPr>
          <w:p w:rsidR="00290A97" w:rsidRPr="00BB462C" w:rsidRDefault="00BB462C" w:rsidP="00BB462C">
            <w:r>
              <w:t>Публичное акционерное общество "Контур.Банк"</w:t>
            </w:r>
          </w:p>
        </w:tc>
        <w:tc>
          <w:tcPr>
            <w:tcW w:w="842" w:type="dxa"/>
          </w:tcPr>
          <w:p w:rsidR="00290A97" w:rsidRPr="00BB462C" w:rsidRDefault="00BB462C" w:rsidP="00BB462C">
            <w:r>
              <w:t>3161</w:t>
            </w:r>
          </w:p>
        </w:tc>
        <w:tc>
          <w:tcPr>
            <w:tcW w:w="3862" w:type="dxa"/>
          </w:tcPr>
          <w:p w:rsidR="00290A97" w:rsidRPr="00BB462C" w:rsidRDefault="00BB462C" w:rsidP="00BB462C">
            <w:r>
              <w:t>620014, г. Екатеринбург, ул. 8 Марта, 13</w:t>
            </w:r>
          </w:p>
        </w:tc>
        <w:tc>
          <w:tcPr>
            <w:tcW w:w="1418" w:type="dxa"/>
          </w:tcPr>
          <w:p w:rsidR="00290A97" w:rsidRPr="00BB462C" w:rsidRDefault="00BB462C" w:rsidP="00BB462C">
            <w:r>
              <w:t>25.11.1994</w:t>
            </w:r>
          </w:p>
        </w:tc>
        <w:tc>
          <w:tcPr>
            <w:tcW w:w="1321" w:type="dxa"/>
          </w:tcPr>
          <w:p w:rsidR="00290A97" w:rsidRPr="00BB462C" w:rsidRDefault="00BB462C" w:rsidP="00BB462C">
            <w:r>
              <w:t>14.12.2023</w:t>
            </w:r>
          </w:p>
        </w:tc>
      </w:tr>
      <w:tr w:rsidR="00BB462C" w:rsidRPr="00BB462C" w:rsidTr="00BF07E3">
        <w:trPr>
          <w:jc w:val="center"/>
        </w:trPr>
        <w:tc>
          <w:tcPr>
            <w:tcW w:w="591" w:type="dxa"/>
          </w:tcPr>
          <w:p w:rsidR="00BB462C" w:rsidRPr="00BB462C" w:rsidRDefault="00BB462C" w:rsidP="00BB462C">
            <w:r>
              <w:t xml:space="preserve"> 2</w:t>
            </w:r>
          </w:p>
        </w:tc>
        <w:tc>
          <w:tcPr>
            <w:tcW w:w="3649" w:type="dxa"/>
          </w:tcPr>
          <w:p w:rsidR="00BB462C" w:rsidRPr="00BB462C" w:rsidRDefault="00BB462C" w:rsidP="00BB462C">
            <w:r>
              <w:t>Акционерное общество расчетная небанковская кредитная организация  "ХОЛМСК"</w:t>
            </w:r>
          </w:p>
        </w:tc>
        <w:tc>
          <w:tcPr>
            <w:tcW w:w="3649" w:type="dxa"/>
          </w:tcPr>
          <w:p w:rsidR="00BB462C" w:rsidRPr="00BB462C" w:rsidRDefault="00BB462C" w:rsidP="00BB462C">
            <w:r>
              <w:t>Акционерное общество расчетная небанковская кредитная организация  "НОДА"</w:t>
            </w:r>
          </w:p>
        </w:tc>
        <w:tc>
          <w:tcPr>
            <w:tcW w:w="842" w:type="dxa"/>
          </w:tcPr>
          <w:p w:rsidR="00BB462C" w:rsidRPr="00BB462C" w:rsidRDefault="00BB462C" w:rsidP="008953A8">
            <w:r>
              <w:t>503-К</w:t>
            </w:r>
          </w:p>
        </w:tc>
        <w:tc>
          <w:tcPr>
            <w:tcW w:w="3862" w:type="dxa"/>
          </w:tcPr>
          <w:p w:rsidR="00BB462C" w:rsidRPr="00BB462C" w:rsidRDefault="00BB462C" w:rsidP="00BB462C">
            <w:r>
              <w:t>107014, Российская Федерация, город Москва, ул. Гастелло, д. 2</w:t>
            </w:r>
          </w:p>
        </w:tc>
        <w:tc>
          <w:tcPr>
            <w:tcW w:w="1418" w:type="dxa"/>
          </w:tcPr>
          <w:p w:rsidR="00BB462C" w:rsidRPr="00BB462C" w:rsidRDefault="00BB462C" w:rsidP="00BB462C">
            <w:r>
              <w:t>17.10.1990</w:t>
            </w:r>
          </w:p>
        </w:tc>
        <w:tc>
          <w:tcPr>
            <w:tcW w:w="1321" w:type="dxa"/>
          </w:tcPr>
          <w:p w:rsidR="00BB462C" w:rsidRPr="00BB462C" w:rsidRDefault="00BB462C" w:rsidP="00BB462C">
            <w:r>
              <w:t>10.10.2023</w:t>
            </w:r>
          </w:p>
        </w:tc>
      </w:tr>
      <w:tr w:rsidR="00BB462C" w:rsidRPr="00BB462C" w:rsidTr="00BF07E3">
        <w:trPr>
          <w:jc w:val="center"/>
        </w:trPr>
        <w:tc>
          <w:tcPr>
            <w:tcW w:w="591" w:type="dxa"/>
          </w:tcPr>
          <w:p w:rsidR="00BB462C" w:rsidRPr="00BB462C" w:rsidRDefault="00BB462C" w:rsidP="00BB462C">
            <w:r>
              <w:t xml:space="preserve"> 3</w:t>
            </w:r>
          </w:p>
        </w:tc>
        <w:tc>
          <w:tcPr>
            <w:tcW w:w="3649" w:type="dxa"/>
          </w:tcPr>
          <w:p w:rsidR="00BB462C" w:rsidRPr="00BB462C" w:rsidRDefault="00BB462C" w:rsidP="00BB462C">
            <w:r>
              <w:t>Публичное акционерное общество "Санкт-Петербургский Индустриальный Акционерный Банк"</w:t>
            </w:r>
          </w:p>
        </w:tc>
        <w:tc>
          <w:tcPr>
            <w:tcW w:w="3649" w:type="dxa"/>
          </w:tcPr>
          <w:p w:rsidR="00BB462C" w:rsidRPr="00BB462C" w:rsidRDefault="00BB462C" w:rsidP="00BB462C">
            <w:r>
              <w:t>Публичное акционерное общество "ФИНСТАР БАНК"</w:t>
            </w:r>
          </w:p>
        </w:tc>
        <w:tc>
          <w:tcPr>
            <w:tcW w:w="842" w:type="dxa"/>
          </w:tcPr>
          <w:p w:rsidR="00BB462C" w:rsidRPr="00BB462C" w:rsidRDefault="00BB462C" w:rsidP="00BB462C">
            <w:r>
              <w:t>3245</w:t>
            </w:r>
          </w:p>
        </w:tc>
        <w:tc>
          <w:tcPr>
            <w:tcW w:w="3862" w:type="dxa"/>
          </w:tcPr>
          <w:p w:rsidR="00BB462C" w:rsidRPr="00BB462C" w:rsidRDefault="00BB462C" w:rsidP="00BB462C">
            <w:r>
              <w:t>196084, г. Санкт-Петербург, ул. Черниговская, 8, лит. А, пом. 1-Н</w:t>
            </w:r>
          </w:p>
        </w:tc>
        <w:tc>
          <w:tcPr>
            <w:tcW w:w="1418" w:type="dxa"/>
          </w:tcPr>
          <w:p w:rsidR="00BB462C" w:rsidRPr="00BB462C" w:rsidRDefault="00BB462C" w:rsidP="00BB462C">
            <w:r>
              <w:t>27.03.1995</w:t>
            </w:r>
          </w:p>
        </w:tc>
        <w:tc>
          <w:tcPr>
            <w:tcW w:w="1321" w:type="dxa"/>
          </w:tcPr>
          <w:p w:rsidR="00BB462C" w:rsidRPr="00BB462C" w:rsidRDefault="00BB462C" w:rsidP="00BB462C">
            <w:r>
              <w:t>07.12.2023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>
      <w:pPr>
        <w:rPr>
          <w:sz w:val="18"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71190C">
        <w:rPr>
          <w:b/>
        </w:rPr>
        <w:t xml:space="preserve">в </w:t>
      </w:r>
      <w:r w:rsidR="00BB462C">
        <w:rPr>
          <w:b/>
        </w:rPr>
        <w:t>IV квартале 2023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983"/>
        <w:gridCol w:w="1127"/>
        <w:gridCol w:w="4440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06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42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98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440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</w:t>
            </w:r>
          </w:p>
        </w:tc>
      </w:tr>
      <w:tr w:rsidR="00BB462C" w:rsidRPr="00F15E44" w:rsidTr="003F7583">
        <w:trPr>
          <w:jc w:val="center"/>
        </w:trPr>
        <w:tc>
          <w:tcPr>
            <w:tcW w:w="15332" w:type="dxa"/>
            <w:gridSpan w:val="7"/>
          </w:tcPr>
          <w:p w:rsidR="00BB462C" w:rsidRPr="008953A8" w:rsidRDefault="00BB462C" w:rsidP="008953A8">
            <w:pPr>
              <w:jc w:val="center"/>
              <w:rPr>
                <w:b/>
              </w:rPr>
            </w:pPr>
            <w:r w:rsidRPr="008953A8">
              <w:rPr>
                <w:b/>
              </w:rPr>
              <w:t>Сведения отсутствуют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71190C">
        <w:rPr>
          <w:b/>
        </w:rPr>
        <w:t xml:space="preserve">в </w:t>
      </w:r>
      <w:r w:rsidR="00BB462C">
        <w:rPr>
          <w:b/>
        </w:rPr>
        <w:t>IV квартале 2023 г.</w:t>
      </w:r>
    </w:p>
    <w:p w:rsidR="00290A97" w:rsidRDefault="00290A97"/>
    <w:p w:rsidR="00290A97" w:rsidRDefault="00290A97">
      <w:r>
        <w:t>*   - Банки, по которым внесена запись в Книгу государственной регистрации кредитных организаций о ликвидации</w:t>
      </w:r>
    </w:p>
    <w:p w:rsidR="00290A97" w:rsidRDefault="00290A97">
      <w:r>
        <w:t xml:space="preserve">** - из </w:t>
      </w:r>
      <w:r w:rsidR="001B6F28">
        <w:t>Положения о филиале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филиала**</w:t>
            </w:r>
          </w:p>
        </w:tc>
      </w:tr>
    </w:tbl>
    <w:p w:rsidR="00290A97" w:rsidRDefault="00290A97">
      <w:pPr>
        <w:spacing w:line="20" w:lineRule="exact"/>
      </w:pPr>
    </w:p>
    <w:tbl>
      <w:tblPr>
        <w:tblW w:w="15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Tr="00BF07E3">
        <w:trPr>
          <w:tblHeader/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290A97" w:rsidRPr="00BB462C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BB462C" w:rsidRDefault="00BB462C" w:rsidP="00BB462C">
            <w:r>
              <w:t xml:space="preserve"> 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BB462C" w:rsidRDefault="00BB462C" w:rsidP="00BB462C">
            <w:r>
              <w:t>БЫСТРОБАНК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BB462C" w:rsidRDefault="00BB462C" w:rsidP="00BB462C">
            <w:r>
              <w:t>1745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BB462C" w:rsidRDefault="00BB462C" w:rsidP="00BB462C">
            <w:r>
              <w:t>02.04.1992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BB462C" w:rsidRDefault="00BB462C" w:rsidP="00BB462C">
            <w:r>
              <w:t>Московский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BB462C" w:rsidRDefault="00BB462C" w:rsidP="00BB462C">
            <w: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BB462C" w:rsidRDefault="00BB462C" w:rsidP="00BB462C">
            <w:r>
              <w:t>129090, г.Москва, 1-й Коптельский переулок, д. 4, стр.1</w:t>
            </w:r>
          </w:p>
        </w:tc>
      </w:tr>
      <w:tr w:rsidR="00BB462C" w:rsidRPr="00BB462C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 xml:space="preserve"> 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КРЕДИ АГРИКОЛЬ КИБ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1680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24.12.1991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в г. Москве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101000,  г. Москва, Большой Златоустинский пер., д.1, стр.6</w:t>
            </w:r>
          </w:p>
        </w:tc>
      </w:tr>
      <w:tr w:rsidR="00BB462C" w:rsidRPr="00BB462C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 xml:space="preserve"> 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ЛАНТА-БАНК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1920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24.06.1992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Санкт-Петербургский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195112, г. Санкт-Петербург, пл. Карла Фаберже, дом 8, лит. Б</w:t>
            </w:r>
          </w:p>
        </w:tc>
      </w:tr>
      <w:tr w:rsidR="00BB462C" w:rsidRPr="00BB462C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lastRenderedPageBreak/>
              <w:t xml:space="preserve"> 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МОСКОВСКИЙ ОБЛАСТНОЙ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1751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09.04.1992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№ 11 в г. Кемерово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11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650000, г. Кемерово,  ул. Весенняя, д. 24</w:t>
            </w:r>
          </w:p>
        </w:tc>
      </w:tr>
      <w:tr w:rsidR="00BB462C" w:rsidRPr="00BB462C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 xml:space="preserve"> 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МОСКОВСКИЙ ОБЛАСТНОЙ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1751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09.04.1992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№ 14 в г. Санкт-Петербург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14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191123, г. Санкт-Петербург, пр.Чернышевского, д. 18, лит. А, пом.1Н,2ЛК</w:t>
            </w:r>
          </w:p>
        </w:tc>
      </w:tr>
      <w:tr w:rsidR="00BB462C" w:rsidRPr="00BB462C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 xml:space="preserve"> 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СДМ-БАНК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1637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29.11.1991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в г. Санкт-Петербурге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197198, г.Санкт-Петербург, ул.Ленина, 14, литер А</w:t>
            </w:r>
          </w:p>
        </w:tc>
      </w:tr>
      <w:tr w:rsidR="00BB462C" w:rsidRPr="00BB462C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 xml:space="preserve"> 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СДМ-БАНК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1637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29.11.1991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в г. Воронеже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394018, г.Воронеж, ул. Никитинская, д. 49</w:t>
            </w:r>
          </w:p>
        </w:tc>
      </w:tr>
      <w:tr w:rsidR="00BB462C" w:rsidRPr="00BB462C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 xml:space="preserve"> 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СИТИБАНК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2557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01.11.1993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Донской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Российская Федерация, 344006, город Ростов-на-Дону, ул. Большая Садовая, д. 124а</w:t>
            </w:r>
          </w:p>
        </w:tc>
      </w:tr>
      <w:tr w:rsidR="00BB462C" w:rsidRPr="00BB462C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 xml:space="preserve"> 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СИТИБАНК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2557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01.11.1993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Средневолжский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443100, г. Самара, ул. Самарская, д. 270</w:t>
            </w:r>
          </w:p>
        </w:tc>
      </w:tr>
      <w:tr w:rsidR="00BB462C" w:rsidRPr="00BB462C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 xml:space="preserve"> 10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СИТИБАНК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2557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01.11.1993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Волгоградский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400066, г. Волгоград, пр. Ленина, д. 2</w:t>
            </w:r>
          </w:p>
        </w:tc>
      </w:tr>
      <w:tr w:rsidR="00BB462C" w:rsidRPr="00BB462C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 xml:space="preserve"> 11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СИТИБАНК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2557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01.11.1993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Уральский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620075, г. Екатеринбург, ул. Малышева, д. 84</w:t>
            </w:r>
          </w:p>
        </w:tc>
      </w:tr>
      <w:tr w:rsidR="00BB462C" w:rsidRPr="00BB462C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 xml:space="preserve"> 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СИТИБАНК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2557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01.11.1993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Приволжский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603005, г. Нижний Новгород, ул. Большая Покровская, д. 16</w:t>
            </w:r>
          </w:p>
        </w:tc>
      </w:tr>
      <w:tr w:rsidR="00BB462C" w:rsidRPr="00BB462C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 xml:space="preserve"> 13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СОЛИДАРНОСТЬ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554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23.10.1990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"Уральский"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62C" w:rsidRPr="00BB462C" w:rsidRDefault="00BB462C" w:rsidP="00BB462C">
            <w:r>
              <w:t>620026, Свердловская область, городской округ город Екатеринбург, город Екатеринбург, улица Белинского, строение 55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71190C">
        <w:rPr>
          <w:b/>
        </w:rPr>
        <w:t xml:space="preserve">в </w:t>
      </w:r>
      <w:r w:rsidR="00BB462C">
        <w:rPr>
          <w:b/>
        </w:rPr>
        <w:t>IV квартале 2023 г.</w:t>
      </w:r>
    </w:p>
    <w:p w:rsidR="00290A97" w:rsidRDefault="00290A97"/>
    <w:tbl>
      <w:tblPr>
        <w:tblW w:w="14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Tr="00BF07E3">
        <w:trPr>
          <w:tblHeader/>
          <w:jc w:val="center"/>
        </w:trPr>
        <w:tc>
          <w:tcPr>
            <w:tcW w:w="62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69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58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83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представительства</w:t>
            </w:r>
          </w:p>
        </w:tc>
      </w:tr>
      <w:tr w:rsidR="00290A97" w:rsidRPr="00BB462C" w:rsidTr="00BF07E3">
        <w:trPr>
          <w:jc w:val="center"/>
        </w:trPr>
        <w:tc>
          <w:tcPr>
            <w:tcW w:w="620" w:type="dxa"/>
          </w:tcPr>
          <w:p w:rsidR="00290A97" w:rsidRPr="00BB462C" w:rsidRDefault="00BB462C" w:rsidP="00BB462C">
            <w:r>
              <w:t xml:space="preserve"> 1</w:t>
            </w:r>
          </w:p>
        </w:tc>
        <w:tc>
          <w:tcPr>
            <w:tcW w:w="3969" w:type="dxa"/>
          </w:tcPr>
          <w:p w:rsidR="00290A97" w:rsidRPr="00BB462C" w:rsidRDefault="00BB462C" w:rsidP="00BB462C">
            <w:r>
              <w:t>ВТБ</w:t>
            </w:r>
          </w:p>
        </w:tc>
        <w:tc>
          <w:tcPr>
            <w:tcW w:w="970" w:type="dxa"/>
          </w:tcPr>
          <w:p w:rsidR="00290A97" w:rsidRPr="00BB462C" w:rsidRDefault="00BB462C" w:rsidP="00BB462C">
            <w:r>
              <w:t>1000</w:t>
            </w:r>
          </w:p>
        </w:tc>
        <w:tc>
          <w:tcPr>
            <w:tcW w:w="1581" w:type="dxa"/>
          </w:tcPr>
          <w:p w:rsidR="00290A97" w:rsidRPr="00BB462C" w:rsidRDefault="00BB462C" w:rsidP="00BB462C">
            <w:r>
              <w:t>17.10.1990</w:t>
            </w:r>
          </w:p>
        </w:tc>
        <w:tc>
          <w:tcPr>
            <w:tcW w:w="2835" w:type="dxa"/>
          </w:tcPr>
          <w:p w:rsidR="00290A97" w:rsidRPr="00BB462C" w:rsidRDefault="00BB462C" w:rsidP="00BB462C">
            <w:r>
              <w:t>в Исламской Республике Иран</w:t>
            </w:r>
          </w:p>
        </w:tc>
        <w:tc>
          <w:tcPr>
            <w:tcW w:w="4373" w:type="dxa"/>
          </w:tcPr>
          <w:p w:rsidR="00290A97" w:rsidRPr="00BB462C" w:rsidRDefault="00BB462C" w:rsidP="00BB462C">
            <w:r>
              <w:t>Иран, провинция Тегеран, центральная часть, город Тегеран, Шахраке Годс, улица Шахид Эбрахим Шарифи, 4-я улица Тоухид, дом 5, здание Вира, 6 этаж, восточное крыло</w:t>
            </w:r>
          </w:p>
        </w:tc>
      </w:tr>
    </w:tbl>
    <w:p w:rsidR="00290A97" w:rsidRDefault="00290A97"/>
    <w:p w:rsidR="008953A8" w:rsidRDefault="008953A8"/>
    <w:p w:rsidR="008953A8" w:rsidRDefault="008953A8"/>
    <w:p w:rsidR="008953A8" w:rsidRDefault="008953A8"/>
    <w:p w:rsidR="008953A8" w:rsidRDefault="008953A8"/>
    <w:p w:rsidR="008953A8" w:rsidRDefault="008953A8"/>
    <w:p w:rsidR="008953A8" w:rsidRDefault="008953A8"/>
    <w:p w:rsidR="008953A8" w:rsidRDefault="008953A8"/>
    <w:p w:rsidR="008953A8" w:rsidRDefault="008953A8"/>
    <w:p w:rsidR="008953A8" w:rsidRDefault="008953A8"/>
    <w:p w:rsidR="008953A8" w:rsidRDefault="008953A8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  <w:sz w:val="24"/>
        </w:rPr>
      </w:pPr>
    </w:p>
    <w:p w:rsidR="00290A97" w:rsidRPr="00BF07E3" w:rsidRDefault="00290A97">
      <w:pPr>
        <w:jc w:val="center"/>
        <w:rPr>
          <w:b/>
        </w:rPr>
      </w:pPr>
      <w:r w:rsidRPr="00BF07E3">
        <w:rPr>
          <w:b/>
        </w:rPr>
        <w:t xml:space="preserve">Кредитные организации, реорганизованные в форме преобразования </w:t>
      </w:r>
      <w:r w:rsidR="0071190C" w:rsidRPr="00BF07E3">
        <w:rPr>
          <w:b/>
        </w:rPr>
        <w:t xml:space="preserve">в </w:t>
      </w:r>
      <w:r w:rsidR="00BB462C">
        <w:rPr>
          <w:b/>
        </w:rPr>
        <w:t>IV квартале 2023 г.</w:t>
      </w:r>
    </w:p>
    <w:p w:rsidR="00290A97" w:rsidRDefault="00290A97">
      <w:pPr>
        <w:jc w:val="center"/>
        <w:rPr>
          <w:b/>
          <w:sz w:val="24"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tblInd w:w="-6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"/>
        <w:gridCol w:w="4679"/>
        <w:gridCol w:w="567"/>
        <w:gridCol w:w="708"/>
        <w:gridCol w:w="993"/>
        <w:gridCol w:w="4677"/>
        <w:gridCol w:w="567"/>
        <w:gridCol w:w="1276"/>
        <w:gridCol w:w="1418"/>
      </w:tblGrid>
      <w:tr w:rsidR="00290A97" w:rsidTr="00BA6FFB">
        <w:trPr>
          <w:cantSplit/>
        </w:trPr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242" w:type="dxa"/>
            <w:gridSpan w:val="2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До реорганизации в форме преобразования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Рег.№</w:t>
            </w: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регистрации</w:t>
            </w:r>
          </w:p>
        </w:tc>
        <w:tc>
          <w:tcPr>
            <w:tcW w:w="7938" w:type="dxa"/>
            <w:gridSpan w:val="4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После реорганизации в форме преобразования</w:t>
            </w:r>
          </w:p>
        </w:tc>
      </w:tr>
      <w:tr w:rsidR="00290A97" w:rsidTr="00BA6FFB"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№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п/п</w:t>
            </w:r>
          </w:p>
        </w:tc>
        <w:tc>
          <w:tcPr>
            <w:tcW w:w="4675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 *)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677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*)</w:t>
            </w:r>
          </w:p>
        </w:tc>
        <w:tc>
          <w:tcPr>
            <w:tcW w:w="1276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выдачи свидетельства о государственной регистрации</w:t>
            </w:r>
          </w:p>
        </w:tc>
        <w:tc>
          <w:tcPr>
            <w:tcW w:w="141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Зарегистри-рованный уставный капитал 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(в соответствии с уставом)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(тыс. руб.)</w:t>
            </w:r>
          </w:p>
        </w:tc>
      </w:tr>
      <w:tr w:rsidR="00290A97" w:rsidRPr="00BB462C" w:rsidTr="00BA6FFB">
        <w:tc>
          <w:tcPr>
            <w:tcW w:w="425" w:type="dxa"/>
            <w:shd w:val="solid" w:color="FFFFFF" w:fill="auto"/>
          </w:tcPr>
          <w:p w:rsidR="00290A97" w:rsidRPr="00BB462C" w:rsidRDefault="00BB462C" w:rsidP="00BB462C">
            <w:r>
              <w:t xml:space="preserve"> 1</w:t>
            </w:r>
          </w:p>
        </w:tc>
        <w:tc>
          <w:tcPr>
            <w:tcW w:w="4679" w:type="dxa"/>
            <w:shd w:val="solid" w:color="FFFFFF" w:fill="auto"/>
          </w:tcPr>
          <w:p w:rsidR="00290A97" w:rsidRPr="00BB462C" w:rsidRDefault="00BB462C" w:rsidP="00BB462C">
            <w:r>
              <w:t>Общество с ограниченной ответственностью Банк "Аверс"</w:t>
            </w:r>
          </w:p>
        </w:tc>
        <w:tc>
          <w:tcPr>
            <w:tcW w:w="567" w:type="dxa"/>
            <w:shd w:val="solid" w:color="FFFFFF" w:fill="auto"/>
          </w:tcPr>
          <w:p w:rsidR="00290A97" w:rsidRPr="00BB462C" w:rsidRDefault="00BB462C" w:rsidP="00BB462C">
            <w:r>
              <w:t>ООО</w:t>
            </w:r>
          </w:p>
        </w:tc>
        <w:tc>
          <w:tcPr>
            <w:tcW w:w="708" w:type="dxa"/>
            <w:shd w:val="solid" w:color="FFFFFF" w:fill="auto"/>
          </w:tcPr>
          <w:p w:rsidR="00290A97" w:rsidRPr="00BB462C" w:rsidRDefault="00BB462C" w:rsidP="00BB462C">
            <w:r>
              <w:t>415</w:t>
            </w:r>
          </w:p>
        </w:tc>
        <w:tc>
          <w:tcPr>
            <w:tcW w:w="993" w:type="dxa"/>
            <w:shd w:val="solid" w:color="FFFFFF" w:fill="auto"/>
          </w:tcPr>
          <w:p w:rsidR="00290A97" w:rsidRPr="00BB462C" w:rsidRDefault="00BB462C" w:rsidP="00BB462C">
            <w:r>
              <w:t>25.09.1990</w:t>
            </w:r>
          </w:p>
        </w:tc>
        <w:tc>
          <w:tcPr>
            <w:tcW w:w="4677" w:type="dxa"/>
            <w:shd w:val="solid" w:color="FFFFFF" w:fill="auto"/>
          </w:tcPr>
          <w:p w:rsidR="00290A97" w:rsidRPr="00BB462C" w:rsidRDefault="00BB462C" w:rsidP="00BB462C">
            <w:r>
              <w:t>Акционерное общество Банк "Аверс"</w:t>
            </w:r>
          </w:p>
        </w:tc>
        <w:tc>
          <w:tcPr>
            <w:tcW w:w="567" w:type="dxa"/>
            <w:shd w:val="solid" w:color="FFFFFF" w:fill="auto"/>
          </w:tcPr>
          <w:p w:rsidR="00290A97" w:rsidRPr="00BB462C" w:rsidRDefault="00BB462C" w:rsidP="00BB462C">
            <w:r>
              <w:t>АО</w:t>
            </w:r>
          </w:p>
        </w:tc>
        <w:tc>
          <w:tcPr>
            <w:tcW w:w="1276" w:type="dxa"/>
            <w:shd w:val="solid" w:color="FFFFFF" w:fill="auto"/>
          </w:tcPr>
          <w:p w:rsidR="00290A97" w:rsidRPr="00BB462C" w:rsidRDefault="00BB462C" w:rsidP="00BB462C">
            <w:r>
              <w:t>29.12.2023</w:t>
            </w:r>
          </w:p>
        </w:tc>
        <w:tc>
          <w:tcPr>
            <w:tcW w:w="1418" w:type="dxa"/>
            <w:shd w:val="solid" w:color="FFFFFF" w:fill="auto"/>
          </w:tcPr>
          <w:p w:rsidR="00290A97" w:rsidRPr="00BB462C" w:rsidRDefault="00BB462C" w:rsidP="00BB462C">
            <w:r>
              <w:t>15100000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AB2AE8" w:rsidRDefault="00290A97">
      <w:pPr>
        <w:rPr>
          <w:sz w:val="18"/>
        </w:rPr>
      </w:pPr>
      <w:r>
        <w:rPr>
          <w:sz w:val="18"/>
        </w:rPr>
        <w:t>*)  ОПФ - организационно-правовая форма</w:t>
      </w:r>
      <w:r w:rsidR="00AB2AE8">
        <w:rPr>
          <w:sz w:val="18"/>
          <w:lang w:val="en-US"/>
        </w:rPr>
        <w:t>: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ООО - общество с ограниченной ответственностью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</w:t>
      </w:r>
      <w:r w:rsidR="00740925">
        <w:rPr>
          <w:sz w:val="18"/>
        </w:rPr>
        <w:t>П</w:t>
      </w:r>
      <w:r>
        <w:rPr>
          <w:sz w:val="18"/>
        </w:rPr>
        <w:t xml:space="preserve">АО - </w:t>
      </w:r>
      <w:r w:rsidR="00740925">
        <w:rPr>
          <w:sz w:val="18"/>
        </w:rPr>
        <w:t>публичное</w:t>
      </w:r>
      <w:r>
        <w:rPr>
          <w:sz w:val="18"/>
        </w:rPr>
        <w:t xml:space="preserve"> акционерное общество</w:t>
      </w:r>
    </w:p>
    <w:p w:rsidR="00740925" w:rsidRDefault="00740925">
      <w:pPr>
        <w:rPr>
          <w:sz w:val="18"/>
        </w:rPr>
      </w:pPr>
      <w:r>
        <w:rPr>
          <w:sz w:val="18"/>
        </w:rPr>
        <w:t xml:space="preserve">     АО    - непубличное акционерное общество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ОАО - открытое акционерное общество</w:t>
      </w:r>
    </w:p>
    <w:p w:rsidR="001412E0" w:rsidRDefault="001412E0">
      <w:pPr>
        <w:rPr>
          <w:sz w:val="18"/>
        </w:rPr>
      </w:pPr>
    </w:p>
    <w:p w:rsidR="001412E0" w:rsidRDefault="001412E0">
      <w:pPr>
        <w:rPr>
          <w:b/>
        </w:rPr>
      </w:pPr>
    </w:p>
    <w:p w:rsidR="001412E0" w:rsidRDefault="001412E0" w:rsidP="006514D6">
      <w:pPr>
        <w:pStyle w:val="a9"/>
        <w:numPr>
          <w:ilvl w:val="0"/>
          <w:numId w:val="3"/>
        </w:numPr>
        <w:ind w:left="10065" w:firstLine="0"/>
      </w:pPr>
    </w:p>
    <w:p w:rsidR="001412E0" w:rsidRDefault="001412E0" w:rsidP="006514D6">
      <w:pPr>
        <w:pStyle w:val="a9"/>
        <w:ind w:left="8715"/>
      </w:pPr>
    </w:p>
    <w:p w:rsidR="001412E0" w:rsidRDefault="001412E0" w:rsidP="001412E0">
      <w:pPr>
        <w:jc w:val="center"/>
        <w:rPr>
          <w:b/>
        </w:rPr>
      </w:pPr>
      <w:r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>
        <w:rPr>
          <w:b/>
        </w:rPr>
        <w:t xml:space="preserve">, </w:t>
      </w:r>
      <w:r w:rsidR="00930F55" w:rsidRPr="00930F55">
        <w:rPr>
          <w:b/>
        </w:rPr>
        <w:t>предоставляющей право</w:t>
      </w:r>
      <w:r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>
        <w:rPr>
          <w:b/>
        </w:rPr>
        <w:t xml:space="preserve"> </w:t>
      </w:r>
      <w:r w:rsidR="0071190C">
        <w:rPr>
          <w:b/>
        </w:rPr>
        <w:t xml:space="preserve">в </w:t>
      </w:r>
      <w:r w:rsidR="00BB462C">
        <w:rPr>
          <w:b/>
        </w:rPr>
        <w:t>IV квартале 2023 г.</w:t>
      </w:r>
    </w:p>
    <w:p w:rsidR="001412E0" w:rsidRDefault="001412E0">
      <w:pPr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412E0" w:rsidTr="00AB2AE8">
        <w:trPr>
          <w:tblHeader/>
          <w:jc w:val="center"/>
        </w:trPr>
        <w:tc>
          <w:tcPr>
            <w:tcW w:w="610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8953A8" w:rsidTr="008A010F">
        <w:trPr>
          <w:jc w:val="center"/>
        </w:trPr>
        <w:tc>
          <w:tcPr>
            <w:tcW w:w="9248" w:type="dxa"/>
            <w:gridSpan w:val="5"/>
          </w:tcPr>
          <w:p w:rsidR="008953A8" w:rsidRDefault="008953A8" w:rsidP="00332B79">
            <w:pPr>
              <w:jc w:val="center"/>
            </w:pPr>
            <w:r>
              <w:rPr>
                <w:b/>
              </w:rPr>
              <w:t>Сведения отсутствуют</w:t>
            </w:r>
          </w:p>
        </w:tc>
      </w:tr>
    </w:tbl>
    <w:p w:rsidR="001412E0" w:rsidRDefault="001412E0">
      <w:pPr>
        <w:rPr>
          <w:b/>
        </w:rPr>
      </w:pPr>
    </w:p>
    <w:p w:rsidR="001C66D5" w:rsidRDefault="001C66D5" w:rsidP="006514D6">
      <w:pPr>
        <w:pStyle w:val="a9"/>
        <w:numPr>
          <w:ilvl w:val="0"/>
          <w:numId w:val="3"/>
        </w:numPr>
        <w:ind w:left="10065" w:firstLine="0"/>
      </w:pPr>
    </w:p>
    <w:p w:rsidR="001C66D5" w:rsidRDefault="001C66D5" w:rsidP="001C66D5"/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Кредитные организации, </w:t>
      </w:r>
      <w:r w:rsidR="009F5A06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в </w:t>
      </w:r>
      <w:r w:rsidR="00BB462C">
        <w:rPr>
          <w:b/>
        </w:rPr>
        <w:t>IV квартале 2023 г.</w:t>
      </w:r>
    </w:p>
    <w:p w:rsidR="001C66D5" w:rsidRDefault="001C66D5" w:rsidP="001C66D5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C66D5" w:rsidTr="00AB2AE8">
        <w:trPr>
          <w:tblHeader/>
          <w:jc w:val="center"/>
        </w:trPr>
        <w:tc>
          <w:tcPr>
            <w:tcW w:w="610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8953A8" w:rsidTr="00124613">
        <w:trPr>
          <w:jc w:val="center"/>
        </w:trPr>
        <w:tc>
          <w:tcPr>
            <w:tcW w:w="9248" w:type="dxa"/>
            <w:gridSpan w:val="5"/>
          </w:tcPr>
          <w:p w:rsidR="008953A8" w:rsidRDefault="008953A8" w:rsidP="00BF4189">
            <w:pPr>
              <w:jc w:val="center"/>
            </w:pPr>
            <w:r>
              <w:rPr>
                <w:b/>
              </w:rPr>
              <w:t>Сведения отсутствуют</w:t>
            </w:r>
            <w:bookmarkStart w:id="0" w:name="_GoBack"/>
            <w:bookmarkEnd w:id="0"/>
          </w:p>
        </w:tc>
      </w:tr>
    </w:tbl>
    <w:p w:rsidR="001C66D5" w:rsidRPr="00404DCD" w:rsidRDefault="001C66D5">
      <w:pPr>
        <w:rPr>
          <w:b/>
          <w:lang w:val="en-US"/>
        </w:rPr>
      </w:pPr>
    </w:p>
    <w:sectPr w:rsidR="001C66D5" w:rsidRPr="00404DCD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62C" w:rsidRDefault="00BB462C">
      <w:r>
        <w:separator/>
      </w:r>
    </w:p>
  </w:endnote>
  <w:endnote w:type="continuationSeparator" w:id="0">
    <w:p w:rsidR="00BB462C" w:rsidRDefault="00BB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62C" w:rsidRDefault="00BB462C">
      <w:r>
        <w:separator/>
      </w:r>
    </w:p>
  </w:footnote>
  <w:footnote w:type="continuationSeparator" w:id="0">
    <w:p w:rsidR="00BB462C" w:rsidRDefault="00BB4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71A6D"/>
    <w:rsid w:val="000C4639"/>
    <w:rsid w:val="000E3BB7"/>
    <w:rsid w:val="001412E0"/>
    <w:rsid w:val="001540F2"/>
    <w:rsid w:val="001B6F28"/>
    <w:rsid w:val="001C66D5"/>
    <w:rsid w:val="00223E30"/>
    <w:rsid w:val="00246A1E"/>
    <w:rsid w:val="00285E63"/>
    <w:rsid w:val="00290A97"/>
    <w:rsid w:val="002C62AC"/>
    <w:rsid w:val="002E2119"/>
    <w:rsid w:val="00332B79"/>
    <w:rsid w:val="00404DCD"/>
    <w:rsid w:val="00484171"/>
    <w:rsid w:val="006404DD"/>
    <w:rsid w:val="006514D6"/>
    <w:rsid w:val="00710EC2"/>
    <w:rsid w:val="0071190C"/>
    <w:rsid w:val="007253C8"/>
    <w:rsid w:val="00740925"/>
    <w:rsid w:val="007943C8"/>
    <w:rsid w:val="008953A8"/>
    <w:rsid w:val="008D7199"/>
    <w:rsid w:val="00930F55"/>
    <w:rsid w:val="009D09F8"/>
    <w:rsid w:val="009F5A06"/>
    <w:rsid w:val="00A7170B"/>
    <w:rsid w:val="00AB2AE8"/>
    <w:rsid w:val="00B82E04"/>
    <w:rsid w:val="00BA6FFB"/>
    <w:rsid w:val="00BB462C"/>
    <w:rsid w:val="00BF07E3"/>
    <w:rsid w:val="00BF4189"/>
    <w:rsid w:val="00C941D3"/>
    <w:rsid w:val="00CB54F2"/>
    <w:rsid w:val="00DE721F"/>
    <w:rsid w:val="00EA4FE0"/>
    <w:rsid w:val="00F1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D618E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jc w:val="center"/>
    </w:pPr>
    <w:rPr>
      <w:b/>
      <w:sz w:val="22"/>
    </w:r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link w:val="a7"/>
    <w:rsid w:val="00930F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30F55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710EC2"/>
  </w:style>
  <w:style w:type="paragraph" w:styleId="a9">
    <w:name w:val="List Paragraph"/>
    <w:basedOn w:val="a"/>
    <w:uiPriority w:val="34"/>
    <w:qFormat/>
    <w:rsid w:val="0065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1168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Солдатова Светлана Михайловна</dc:creator>
  <cp:keywords/>
  <dc:description/>
  <cp:lastModifiedBy>Солдатова Светлана Михайловна</cp:lastModifiedBy>
  <cp:revision>2</cp:revision>
  <cp:lastPrinted>2024-01-10T11:53:00Z</cp:lastPrinted>
  <dcterms:created xsi:type="dcterms:W3CDTF">2024-01-10T11:45:00Z</dcterms:created>
  <dcterms:modified xsi:type="dcterms:W3CDTF">2024-01-19T15:18:00Z</dcterms:modified>
</cp:coreProperties>
</file>