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1D9" w:rsidRPr="00FB4290" w:rsidRDefault="00EC173B" w:rsidP="00E230F9">
      <w:pPr>
        <w:pStyle w:val="7"/>
        <w:jc w:val="center"/>
        <w:rPr>
          <w:rFonts w:ascii="Times New Roman" w:hAnsi="Times New Roman"/>
          <w:sz w:val="28"/>
        </w:rPr>
      </w:pPr>
      <w:r w:rsidRPr="00FB4290">
        <w:rPr>
          <w:rFonts w:ascii="Times New Roman" w:hAnsi="Times New Roman"/>
          <w:sz w:val="28"/>
        </w:rPr>
        <w:t xml:space="preserve">Правила предупредительного межформенного контроля с формой </w:t>
      </w:r>
      <w:r w:rsidR="00BD4444" w:rsidRPr="00FB4290">
        <w:rPr>
          <w:rFonts w:ascii="Times New Roman" w:hAnsi="Times New Roman"/>
          <w:sz w:val="28"/>
        </w:rPr>
        <w:t>0409</w:t>
      </w:r>
      <w:r w:rsidRPr="00FB4290">
        <w:rPr>
          <w:rFonts w:ascii="Times New Roman" w:hAnsi="Times New Roman"/>
          <w:sz w:val="28"/>
        </w:rPr>
        <w:t>101</w:t>
      </w:r>
      <w:bookmarkStart w:id="0" w:name="_GoBack"/>
      <w:bookmarkEnd w:id="0"/>
    </w:p>
    <w:p w:rsidR="00E230F9" w:rsidRPr="00FB4290" w:rsidRDefault="00E230F9" w:rsidP="00E230F9">
      <w:pPr>
        <w:spacing w:after="0"/>
        <w:jc w:val="center"/>
        <w:rPr>
          <w:bCs/>
          <w:sz w:val="28"/>
          <w:szCs w:val="24"/>
          <w:lang w:val="x-none" w:eastAsia="x-none"/>
        </w:rPr>
      </w:pPr>
      <w:r w:rsidRPr="00FB4290">
        <w:rPr>
          <w:bCs/>
          <w:sz w:val="28"/>
          <w:szCs w:val="24"/>
          <w:lang w:val="x-none" w:eastAsia="x-none"/>
        </w:rPr>
        <w:t>с изменениями по состоянию на отчетную дату 01.0</w:t>
      </w:r>
      <w:r w:rsidR="001C3E8A" w:rsidRPr="00FB4290">
        <w:rPr>
          <w:bCs/>
          <w:sz w:val="28"/>
          <w:szCs w:val="24"/>
          <w:lang w:eastAsia="x-none"/>
        </w:rPr>
        <w:t>8</w:t>
      </w:r>
      <w:r w:rsidRPr="00FB4290">
        <w:rPr>
          <w:bCs/>
          <w:sz w:val="28"/>
          <w:szCs w:val="24"/>
          <w:lang w:val="x-none" w:eastAsia="x-none"/>
        </w:rPr>
        <w:t>.2024</w:t>
      </w:r>
    </w:p>
    <w:p w:rsidR="00E230F9" w:rsidRPr="00FB4290" w:rsidRDefault="00E230F9" w:rsidP="00C71A0E">
      <w:pPr>
        <w:jc w:val="center"/>
        <w:rPr>
          <w:bCs/>
          <w:szCs w:val="24"/>
          <w:lang w:val="x-none" w:eastAsia="x-none"/>
        </w:rPr>
      </w:pPr>
    </w:p>
    <w:p w:rsidR="00EC173B" w:rsidRPr="00FB4290" w:rsidRDefault="002476B6" w:rsidP="00E230F9">
      <w:pPr>
        <w:spacing w:after="0" w:line="276" w:lineRule="auto"/>
        <w:ind w:left="170"/>
        <w:rPr>
          <w:szCs w:val="24"/>
        </w:rPr>
      </w:pPr>
      <w:r w:rsidRPr="00FB4290">
        <w:rPr>
          <w:szCs w:val="24"/>
        </w:rPr>
        <w:t>Контроль проводится п</w:t>
      </w:r>
      <w:r w:rsidR="00DF438E" w:rsidRPr="00FB4290">
        <w:rPr>
          <w:szCs w:val="24"/>
        </w:rPr>
        <w:t>о всему отчету КО в целом</w:t>
      </w:r>
      <w:r w:rsidR="007F6985" w:rsidRPr="00FB4290">
        <w:rPr>
          <w:szCs w:val="24"/>
        </w:rPr>
        <w:t>.</w:t>
      </w:r>
    </w:p>
    <w:p w:rsidR="00E230F9" w:rsidRPr="00FB4290" w:rsidRDefault="00E230F9" w:rsidP="00E230F9">
      <w:pPr>
        <w:spacing w:after="0" w:line="276" w:lineRule="auto"/>
        <w:ind w:left="170"/>
        <w:rPr>
          <w:szCs w:val="24"/>
        </w:rPr>
      </w:pPr>
      <w:r w:rsidRPr="00FB4290">
        <w:rPr>
          <w:szCs w:val="24"/>
        </w:rPr>
        <w:t>В графе 7 указана отчетная дата начала действия правила контроля, в графе 8 - дата окончания действия правила контроля.</w:t>
      </w:r>
    </w:p>
    <w:p w:rsidR="001906A1" w:rsidRPr="00FB4290" w:rsidRDefault="00E230F9" w:rsidP="00E230F9">
      <w:pPr>
        <w:spacing w:after="0" w:line="276" w:lineRule="auto"/>
        <w:ind w:left="170"/>
        <w:rPr>
          <w:rFonts w:eastAsia="Times New Roman"/>
          <w:i/>
          <w:szCs w:val="24"/>
          <w:lang w:eastAsia="ru-RU"/>
        </w:rPr>
      </w:pPr>
      <w:r w:rsidRPr="00FB4290">
        <w:rPr>
          <w:szCs w:val="24"/>
        </w:rPr>
        <w:t>Дополнительные пояснения даны после таблицы.</w:t>
      </w:r>
    </w:p>
    <w:tbl>
      <w:tblPr>
        <w:tblW w:w="16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680"/>
        <w:gridCol w:w="680"/>
        <w:gridCol w:w="680"/>
        <w:gridCol w:w="4082"/>
        <w:gridCol w:w="4082"/>
        <w:gridCol w:w="3855"/>
        <w:gridCol w:w="680"/>
        <w:gridCol w:w="680"/>
      </w:tblGrid>
      <w:tr w:rsidR="00FB4290" w:rsidRPr="00FB4290" w:rsidTr="00263F83">
        <w:trPr>
          <w:trHeight w:val="20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7E2C" w:rsidRPr="00FB4290" w:rsidRDefault="00EB7E2C" w:rsidP="000830C6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Старый код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ошибки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7E2C" w:rsidRPr="00FB4290" w:rsidRDefault="00EB7E2C" w:rsidP="000830C6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br w:type="page"/>
              <w:t>Код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ошибки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7E2C" w:rsidRPr="00FB4290" w:rsidRDefault="00EB7E2C" w:rsidP="000830C6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Тип контроля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7E2C" w:rsidRPr="00FB4290" w:rsidRDefault="00EB7E2C" w:rsidP="000830C6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Вид</w:t>
            </w:r>
            <w:r w:rsidRPr="00FB4290"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iCs/>
                <w:sz w:val="20"/>
                <w:szCs w:val="20"/>
              </w:rPr>
              <w:t>контроля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7E2C" w:rsidRPr="00FB4290" w:rsidRDefault="00EB7E2C" w:rsidP="000830C6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Правило контроля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7E2C" w:rsidRPr="00FB4290" w:rsidRDefault="00EB7E2C" w:rsidP="000830C6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Обозначение в макете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7E2C" w:rsidRPr="00FB4290" w:rsidRDefault="00EB7E2C" w:rsidP="000830C6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FB4290">
              <w:rPr>
                <w:sz w:val="20"/>
                <w:szCs w:val="20"/>
              </w:rPr>
              <w:t>Сообщение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об ошибке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7E2C" w:rsidRPr="00FB4290" w:rsidRDefault="00EB7E2C" w:rsidP="000830C6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начала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7E2C" w:rsidRPr="00FB4290" w:rsidRDefault="00EB7E2C" w:rsidP="000830C6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окончания</w:t>
            </w:r>
          </w:p>
        </w:tc>
      </w:tr>
      <w:tr w:rsidR="00FB4290" w:rsidRPr="00FB4290" w:rsidTr="00263F83">
        <w:tblPrEx>
          <w:tblLook w:val="04A0" w:firstRow="1" w:lastRow="0" w:firstColumn="1" w:lastColumn="0" w:noHBand="0" w:noVBand="1"/>
        </w:tblPrEx>
        <w:trPr>
          <w:trHeight w:val="20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E1FEA" w:rsidRPr="00FB4290" w:rsidRDefault="00BE1FEA" w:rsidP="00BE1FE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E1FEA" w:rsidRPr="00FB4290" w:rsidRDefault="00BE1FEA" w:rsidP="00BE1FEA">
            <w:pPr>
              <w:spacing w:after="0"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E1FEA" w:rsidRPr="00FB4290" w:rsidRDefault="00BE1FEA" w:rsidP="00BE1FEA">
            <w:pPr>
              <w:spacing w:after="0"/>
              <w:jc w:val="center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E1FEA" w:rsidRPr="00FB4290" w:rsidRDefault="00BE1FEA" w:rsidP="00BE1FEA">
            <w:pPr>
              <w:spacing w:after="0"/>
              <w:jc w:val="center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E1FEA" w:rsidRPr="00FB4290" w:rsidRDefault="00BE1FEA" w:rsidP="00BE1FEA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E1FEA" w:rsidRPr="00FB4290" w:rsidRDefault="00BE1FEA" w:rsidP="00BE1FEA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E1FEA" w:rsidRPr="00FB4290" w:rsidRDefault="00BE1FEA" w:rsidP="00BE1FEA">
            <w:pPr>
              <w:spacing w:after="0"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E1FEA" w:rsidRPr="00FB4290" w:rsidRDefault="00BE1FEA" w:rsidP="00BE1FEA">
            <w:pPr>
              <w:spacing w:after="0"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E1FEA" w:rsidRPr="00FB4290" w:rsidRDefault="00BE1FEA" w:rsidP="00BE1FEA">
            <w:pPr>
              <w:spacing w:after="0"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8</w:t>
            </w:r>
          </w:p>
        </w:tc>
      </w:tr>
      <w:tr w:rsidR="00FB4290" w:rsidRPr="00FB4290" w:rsidTr="00263F8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013E" w:rsidRPr="00FB4290" w:rsidRDefault="00DA013E" w:rsidP="00DA013E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013E" w:rsidRPr="00FB4290" w:rsidRDefault="00DA013E" w:rsidP="00DA013E">
            <w:pPr>
              <w:spacing w:after="0"/>
              <w:rPr>
                <w:szCs w:val="24"/>
                <w:lang w:val="en-US"/>
              </w:rPr>
            </w:pPr>
            <w:r w:rsidRPr="00FB4290">
              <w:rPr>
                <w:szCs w:val="24"/>
                <w:lang w:val="en-US"/>
              </w:rPr>
              <w:t>8</w:t>
            </w:r>
            <w:r w:rsidRPr="00FB4290">
              <w:rPr>
                <w:szCs w:val="24"/>
              </w:rPr>
              <w:t>111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013E" w:rsidRPr="00FB4290" w:rsidRDefault="00DA013E" w:rsidP="00DA013E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3</w:t>
            </w:r>
            <w:r w:rsidRPr="00FB4290">
              <w:rPr>
                <w:iCs/>
                <w:sz w:val="20"/>
                <w:szCs w:val="20"/>
              </w:rPr>
              <w:t xml:space="preserve"> </w:t>
            </w:r>
            <w:r w:rsidRPr="00FB4290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013E" w:rsidRPr="00FB4290" w:rsidRDefault="00DA013E" w:rsidP="00DA013E">
            <w:pPr>
              <w:spacing w:after="0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05 Межформенный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013E" w:rsidRPr="00FB4290" w:rsidRDefault="00DA013E" w:rsidP="00DA013E">
            <w:pPr>
              <w:spacing w:after="0"/>
              <w:rPr>
                <w:b/>
                <w:szCs w:val="24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 xml:space="preserve">п.1. </w:t>
            </w:r>
            <w:r w:rsidRPr="00FB4290">
              <w:rPr>
                <w:b/>
                <w:szCs w:val="24"/>
              </w:rPr>
              <w:t>Объем предоставленных средств (</w:t>
            </w:r>
            <w:r w:rsidRPr="00FB4290">
              <w:rPr>
                <w:rFonts w:eastAsia="Times New Roman"/>
                <w:b/>
                <w:szCs w:val="24"/>
                <w:lang w:eastAsia="ru-RU"/>
              </w:rPr>
              <w:t>гр.3 разд.5</w:t>
            </w:r>
            <w:r w:rsidRPr="00FB4290">
              <w:rPr>
                <w:b/>
                <w:szCs w:val="24"/>
              </w:rPr>
              <w:t>), в рублях.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Расхождение (в тыс.руб.)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(Д</w:t>
            </w:r>
            <w:r w:rsidRPr="00FB4290">
              <w:rPr>
                <w:szCs w:val="24"/>
              </w:rPr>
              <w:t>анные ф.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303 - Д</w:t>
            </w:r>
            <w:r w:rsidRPr="00FB4290">
              <w:rPr>
                <w:szCs w:val="24"/>
              </w:rPr>
              <w:t>анные ф.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101)</w:t>
            </w:r>
            <w:r w:rsidRPr="00FB4290">
              <w:rPr>
                <w:szCs w:val="24"/>
              </w:rPr>
              <w:t xml:space="preserve"> должно быть</w:t>
            </w:r>
            <w:r w:rsidRPr="00FB4290">
              <w:rPr>
                <w:b/>
                <w:szCs w:val="24"/>
              </w:rPr>
              <w:t xml:space="preserve">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&lt;  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Контроль выполняется по суммам в рублях в разрезе каждой строки с №п/п, указанной в следующей ниже таблице </w:t>
            </w:r>
            <w:r w:rsidRPr="00FB4290">
              <w:rPr>
                <w:szCs w:val="24"/>
              </w:rPr>
              <w:t>[т8111].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- допустимое отклонение: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до отчетной даты 01.06.2019 = +1000,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 отчетной даты 01.06.2019 = +10.</w:t>
            </w:r>
          </w:p>
          <w:p w:rsidR="00DA013E" w:rsidRPr="00FB4290" w:rsidRDefault="00DA013E" w:rsidP="00DA013E">
            <w:pPr>
              <w:spacing w:after="0"/>
              <w:rPr>
                <w:b/>
                <w:szCs w:val="24"/>
              </w:rPr>
            </w:pP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0409303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1 рассчитываются как: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1.1 ÷ 1.39.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из строк 1.1 ÷ 1.39 рассчитываются как:</w:t>
            </w:r>
          </w:p>
          <w:p w:rsidR="00DA013E" w:rsidRPr="00FB4290" w:rsidRDefault="00DA013E" w:rsidP="00DA013E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[Сумма строк по </w:t>
            </w:r>
            <w:r w:rsidRPr="00FB4290">
              <w:rPr>
                <w:rFonts w:eastAsia="Times New Roman"/>
                <w:b/>
                <w:szCs w:val="24"/>
                <w:lang w:eastAsia="ru-RU"/>
              </w:rPr>
              <w:t>гр.3 разд.5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]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 / 1000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при условии: </w:t>
            </w:r>
            <w:r w:rsidRPr="00FB4290">
              <w:rPr>
                <w:rFonts w:eastAsia="Times New Roman"/>
                <w:szCs w:val="24"/>
                <w:lang w:eastAsia="ru-RU"/>
              </w:rPr>
              <w:br/>
              <w:t>1)</w:t>
            </w:r>
            <w:r w:rsidRPr="00FB4290">
              <w:rPr>
                <w:szCs w:val="24"/>
              </w:rPr>
              <w:t xml:space="preserve"> гр.4 разд.5 = 643</w:t>
            </w:r>
            <w:r w:rsidRPr="00FB4290">
              <w:rPr>
                <w:rFonts w:eastAsia="Times New Roman"/>
                <w:szCs w:val="24"/>
                <w:lang w:eastAsia="ru-RU"/>
              </w:rPr>
              <w:t>;</w:t>
            </w:r>
            <w:r w:rsidRPr="00FB4290">
              <w:rPr>
                <w:rFonts w:eastAsia="Times New Roman"/>
                <w:szCs w:val="24"/>
                <w:lang w:eastAsia="ru-RU"/>
              </w:rPr>
              <w:br/>
              <w:t xml:space="preserve">2) дата в гр.1 разд.5 приходится на </w:t>
            </w:r>
            <w:r w:rsidRPr="00FB4290">
              <w:rPr>
                <w:rFonts w:eastAsia="Times New Roman"/>
                <w:szCs w:val="24"/>
                <w:lang w:eastAsia="ru-RU"/>
              </w:rPr>
              <w:lastRenderedPageBreak/>
              <w:t>отчетный месяц;</w:t>
            </w:r>
            <w:r w:rsidRPr="00FB4290">
              <w:rPr>
                <w:rFonts w:eastAsia="Times New Roman"/>
                <w:szCs w:val="24"/>
                <w:lang w:eastAsia="ru-RU"/>
              </w:rPr>
              <w:br/>
              <w:t>3) 1-3 знаки (или 1-5 знаки) лицевого счета в гр.1 разд.6 = балансовым счетам 1-го или 2-го порядка, указанным в следующей ниже таблице.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DA013E" w:rsidRPr="00FB4290" w:rsidRDefault="00DA013E" w:rsidP="00DA013E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101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1 рассчитываются как: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1.1 ÷ 1.39.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из строк 1.1 ÷ 1.39 рассчитываются как:</w:t>
            </w:r>
          </w:p>
          <w:p w:rsidR="00DA013E" w:rsidRPr="00FB4290" w:rsidRDefault="00DA013E" w:rsidP="00A42A20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Сумма дебетовых оборотов в рублях за отчетный месяц по балансовым счетам 1-го или 2-го порядка, указанным в следующей ниже таблице.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>Должно выполняться</w:t>
            </w:r>
          </w:p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(</w:t>
            </w:r>
            <w:r w:rsidRPr="00FB4290">
              <w:rPr>
                <w:b/>
                <w:szCs w:val="24"/>
              </w:rPr>
              <w:t xml:space="preserve">Форма 303 </w:t>
            </w:r>
            <w:r w:rsidR="00840BA9" w:rsidRPr="00FB4290">
              <w:rPr>
                <w:b/>
                <w:szCs w:val="24"/>
              </w:rPr>
              <w:t>-</w:t>
            </w:r>
            <w:r w:rsidRPr="00FB4290">
              <w:rPr>
                <w:b/>
                <w:szCs w:val="24"/>
              </w:rPr>
              <w:t xml:space="preserve"> Форма 101</w:t>
            </w:r>
            <w:r w:rsidRPr="00FB4290">
              <w:rPr>
                <w:szCs w:val="24"/>
              </w:rPr>
              <w:t>)</w:t>
            </w:r>
            <w:r w:rsidRPr="00FB4290">
              <w:rPr>
                <w:b/>
                <w:szCs w:val="24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&lt; </w:t>
            </w: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E82F67" w:rsidRPr="00FB4290" w:rsidRDefault="00E82F67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303:</w:t>
            </w:r>
          </w:p>
          <w:p w:rsidR="0074183E" w:rsidRPr="00FB4290" w:rsidRDefault="0074183E" w:rsidP="007418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1 рассчитыва</w:t>
            </w:r>
            <w:r w:rsidR="00B11E5C" w:rsidRPr="00FB4290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</w:t>
            </w:r>
          </w:p>
          <w:p w:rsidR="0074183E" w:rsidRPr="00FB4290" w:rsidRDefault="0074183E" w:rsidP="007418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строк 1.1 ÷ 1.39.</w:t>
            </w:r>
          </w:p>
          <w:p w:rsidR="0074183E" w:rsidRPr="00FB4290" w:rsidRDefault="0074183E" w:rsidP="007418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2. Для каждой из строк 1.1 ÷ 1.39 в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таблице </w:t>
            </w:r>
            <w:r w:rsidRPr="00FB4290">
              <w:rPr>
                <w:szCs w:val="24"/>
              </w:rPr>
              <w:t>[т8111]: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элементах Договор или Транш: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ОКРУГ(СУММА (@Р5_3)/1000)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 xml:space="preserve">для 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@Р5_4= 643 и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 xml:space="preserve">ОтчДата пред&lt;=@Р5_1&lt;=ОтчДата-1 и @Р6_1 начинается </w:t>
            </w:r>
            <w:r w:rsidRPr="00FB4290">
              <w:rPr>
                <w:szCs w:val="24"/>
                <w:lang w:val="en-US"/>
              </w:rPr>
              <w:t>c</w:t>
            </w:r>
            <w:r w:rsidRPr="00FB4290">
              <w:rPr>
                <w:szCs w:val="24"/>
              </w:rPr>
              <w:t xml:space="preserve"> одного из БС</w:t>
            </w:r>
            <w:r w:rsidRPr="00FB4290">
              <w:rPr>
                <w:rFonts w:eastAsia="Times New Roman"/>
                <w:szCs w:val="24"/>
                <w:lang w:eastAsia="ru-RU"/>
              </w:rPr>
              <w:t>, указанных в следующей ниже таблице</w:t>
            </w:r>
            <w:r w:rsidR="00DF0B02"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743E29" w:rsidRPr="00FB4290" w:rsidRDefault="00743E29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101:</w:t>
            </w:r>
          </w:p>
          <w:p w:rsidR="0074183E" w:rsidRPr="00FB4290" w:rsidRDefault="0074183E" w:rsidP="007418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1 рассчитыва</w:t>
            </w:r>
            <w:r w:rsidR="00B11E5C" w:rsidRPr="00FB4290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74183E" w:rsidRPr="00FB4290" w:rsidRDefault="0074183E" w:rsidP="007418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lastRenderedPageBreak/>
              <w:t>Сумма строк 1.1 ÷ 1.39.</w:t>
            </w:r>
          </w:p>
          <w:p w:rsidR="0074183E" w:rsidRPr="00FB4290" w:rsidRDefault="0074183E" w:rsidP="007418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2. Для каждой из строк 1.1 ÷ 1.39 в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таблице </w:t>
            </w:r>
            <w:r w:rsidRPr="00FB4290">
              <w:rPr>
                <w:szCs w:val="24"/>
              </w:rPr>
              <w:t>[т8111]: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Баланс: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bCs/>
                <w:szCs w:val="24"/>
              </w:rPr>
            </w:pPr>
            <w:r w:rsidRPr="00FB4290">
              <w:rPr>
                <w:szCs w:val="24"/>
              </w:rPr>
              <w:t>СУММА(@</w:t>
            </w:r>
            <w:r w:rsidRPr="00FB4290">
              <w:rPr>
                <w:bCs/>
                <w:szCs w:val="24"/>
              </w:rPr>
              <w:t>ОбДеб)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Валюта="Руб" и  сочетаний</w:t>
            </w:r>
            <w:r w:rsidR="0009050E" w:rsidRPr="00FB4290">
              <w:rPr>
                <w:szCs w:val="24"/>
              </w:rPr>
              <w:t xml:space="preserve"> </w:t>
            </w:r>
            <w:r w:rsidRPr="00FB4290">
              <w:rPr>
                <w:szCs w:val="24"/>
              </w:rPr>
              <w:t>(@Счет2Пор и @ПризнакАП), указанных в следующей ниже таблице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szCs w:val="24"/>
              </w:rPr>
              <w:lastRenderedPageBreak/>
              <w:t xml:space="preserve">Расхождение </w:t>
            </w:r>
            <w:r w:rsidRPr="00FB4290">
              <w:rPr>
                <w:rFonts w:eastAsia="Times New Roman"/>
                <w:szCs w:val="24"/>
                <w:lang w:eastAsia="ru-RU"/>
              </w:rPr>
              <w:t>по ссудам</w:t>
            </w:r>
            <w:r w:rsidRPr="00FB4290">
              <w:rPr>
                <w:szCs w:val="24"/>
              </w:rPr>
              <w:t xml:space="preserve"> в рублях по строке &lt;№п/п&gt; &lt;Наименование показателя&gt;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</w:t>
            </w:r>
            <w:r w:rsidRPr="00FB4290">
              <w:rPr>
                <w:szCs w:val="24"/>
              </w:rPr>
              <w:t>:</w:t>
            </w:r>
          </w:p>
          <w:p w:rsidR="00DA013E" w:rsidRPr="00FB4290" w:rsidRDefault="00DA013E" w:rsidP="00DA013E">
            <w:pPr>
              <w:spacing w:after="0"/>
              <w:rPr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гр.3 разд.5</w:t>
            </w:r>
            <w:r w:rsidRPr="00FB4290">
              <w:rPr>
                <w:szCs w:val="24"/>
              </w:rPr>
              <w:t xml:space="preserve"> в ф.0409303 =&lt;значение1&gt;,</w:t>
            </w:r>
          </w:p>
          <w:p w:rsidR="00DA013E" w:rsidRPr="00FB4290" w:rsidRDefault="00DA013E" w:rsidP="00DA013E">
            <w:pPr>
              <w:spacing w:after="0"/>
              <w:rPr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дебетовые обороты</w:t>
            </w:r>
            <w:r w:rsidRPr="00FB4290">
              <w:rPr>
                <w:szCs w:val="24"/>
              </w:rPr>
              <w:t xml:space="preserve"> в ф.101 =&lt;значение2&gt;,</w:t>
            </w:r>
          </w:p>
          <w:p w:rsidR="00DA013E" w:rsidRPr="00FB4290" w:rsidRDefault="00DA013E" w:rsidP="00DA013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расхождение =&lt;значение3</w:t>
            </w:r>
            <w:r w:rsidRPr="00FB4290">
              <w:rPr>
                <w:szCs w:val="24"/>
                <w:lang w:val="en-US"/>
              </w:rPr>
              <w:t>&gt;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013E" w:rsidRPr="00FB4290" w:rsidRDefault="00DA013E" w:rsidP="00DA013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013E" w:rsidRPr="00FB4290" w:rsidRDefault="00DA013E" w:rsidP="00DA013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263F8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A013E" w:rsidRPr="00FB4290" w:rsidRDefault="00DA013E" w:rsidP="00DA013E">
            <w:pPr>
              <w:spacing w:after="0"/>
              <w:rPr>
                <w:sz w:val="20"/>
                <w:szCs w:val="20"/>
                <w:lang w:val="en-US"/>
              </w:rPr>
            </w:pPr>
            <w:r w:rsidRPr="00FB4290">
              <w:rPr>
                <w:sz w:val="20"/>
                <w:szCs w:val="20"/>
              </w:rPr>
              <w:t>открыт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вместо 8112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A013E" w:rsidRPr="00FB4290" w:rsidRDefault="00DA013E" w:rsidP="00DA013E">
            <w:pPr>
              <w:spacing w:after="0"/>
              <w:rPr>
                <w:szCs w:val="24"/>
                <w:lang w:val="en-US"/>
              </w:rPr>
            </w:pPr>
            <w:r w:rsidRPr="00FB4290">
              <w:rPr>
                <w:szCs w:val="24"/>
                <w:lang w:val="en-US"/>
              </w:rPr>
              <w:t>8</w:t>
            </w:r>
            <w:r w:rsidRPr="00FB4290">
              <w:rPr>
                <w:szCs w:val="24"/>
              </w:rPr>
              <w:t>114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A013E" w:rsidRPr="00FB4290" w:rsidRDefault="00DA013E" w:rsidP="00DA013E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3</w:t>
            </w:r>
            <w:r w:rsidRPr="00FB4290">
              <w:rPr>
                <w:iCs/>
                <w:sz w:val="20"/>
                <w:szCs w:val="20"/>
              </w:rPr>
              <w:t xml:space="preserve"> </w:t>
            </w:r>
            <w:r w:rsidRPr="00FB4290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A013E" w:rsidRPr="00FB4290" w:rsidRDefault="00DA013E" w:rsidP="00DA013E">
            <w:pPr>
              <w:spacing w:after="0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05 Межформенный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A013E" w:rsidRPr="00FB4290" w:rsidRDefault="00DA013E" w:rsidP="00DA013E">
            <w:pPr>
              <w:spacing w:after="0"/>
              <w:rPr>
                <w:b/>
                <w:szCs w:val="24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 xml:space="preserve">п.1. </w:t>
            </w:r>
            <w:r w:rsidRPr="00FB4290">
              <w:rPr>
                <w:b/>
                <w:szCs w:val="24"/>
              </w:rPr>
              <w:t>Объем предоставленных средств (</w:t>
            </w:r>
            <w:r w:rsidRPr="00FB4290">
              <w:rPr>
                <w:rFonts w:eastAsia="Times New Roman"/>
                <w:b/>
                <w:szCs w:val="24"/>
                <w:lang w:eastAsia="ru-RU"/>
              </w:rPr>
              <w:t>гр.3 разд.5</w:t>
            </w:r>
            <w:r w:rsidRPr="00FB4290">
              <w:rPr>
                <w:b/>
                <w:szCs w:val="24"/>
              </w:rPr>
              <w:t>), в инвалюте.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Расхождение (в тыс.руб.)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(Д</w:t>
            </w:r>
            <w:r w:rsidRPr="00FB4290">
              <w:rPr>
                <w:szCs w:val="24"/>
              </w:rPr>
              <w:t>анные ф.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303 - Д</w:t>
            </w:r>
            <w:r w:rsidRPr="00FB4290">
              <w:rPr>
                <w:szCs w:val="24"/>
              </w:rPr>
              <w:t>анные ф.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101)</w:t>
            </w:r>
            <w:r w:rsidRPr="00FB4290">
              <w:rPr>
                <w:szCs w:val="24"/>
              </w:rPr>
              <w:t xml:space="preserve"> должно быть</w:t>
            </w:r>
            <w:r w:rsidRPr="00FB4290">
              <w:rPr>
                <w:b/>
                <w:szCs w:val="24"/>
              </w:rPr>
              <w:t xml:space="preserve">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&lt; 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DA013E" w:rsidRPr="00FB4290" w:rsidRDefault="00DA013E" w:rsidP="00DA013E">
            <w:pPr>
              <w:spacing w:after="0"/>
              <w:rPr>
                <w:b/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Контроль выполняется  по суммам в иностранной валюте в рублевом эквиваленте в разрезе каждой строки с №п/п, указанной в следующей ниже таблице </w:t>
            </w:r>
            <w:r w:rsidRPr="00FB4290">
              <w:rPr>
                <w:szCs w:val="24"/>
              </w:rPr>
              <w:t>[т8111].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- допустимое отклонение: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до отчетной даты 01.06.2019 = +1000,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 отчетной даты 01.06.2019 = +10.</w:t>
            </w:r>
          </w:p>
          <w:p w:rsidR="00DA013E" w:rsidRPr="00FB4290" w:rsidRDefault="00DA013E" w:rsidP="00DA013E">
            <w:pPr>
              <w:spacing w:after="0"/>
              <w:rPr>
                <w:b/>
                <w:szCs w:val="24"/>
              </w:rPr>
            </w:pP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Данные формы 0409303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1 рассчитываются как: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1.1 ÷ 1.39.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из строк 1.1 ÷ 1.39 рассчитываются как:</w:t>
            </w:r>
          </w:p>
          <w:p w:rsidR="00DA013E" w:rsidRPr="00FB4290" w:rsidRDefault="00DA013E" w:rsidP="00DA013E">
            <w:pPr>
              <w:spacing w:after="0"/>
              <w:outlineLvl w:val="0"/>
              <w:rPr>
                <w:szCs w:val="24"/>
              </w:rPr>
            </w:pPr>
            <w:r w:rsidRPr="00FB4290">
              <w:rPr>
                <w:szCs w:val="24"/>
              </w:rPr>
              <w:t xml:space="preserve">{∑ [(Сумма строк по </w:t>
            </w:r>
            <w:r w:rsidRPr="00FB4290">
              <w:rPr>
                <w:b/>
                <w:szCs w:val="24"/>
              </w:rPr>
              <w:t>гр.3 разд.5</w:t>
            </w:r>
            <w:r w:rsidRPr="00FB4290">
              <w:rPr>
                <w:szCs w:val="24"/>
              </w:rPr>
              <w:t xml:space="preserve"> по i-й валюте, код которой отражен в гр.4 разд.5)*(официальный курс i-й валюты, код которой отражен в гр.4 разд.5, на последний операционный день отчетного месяца)] / 1000 }</w:t>
            </w:r>
          </w:p>
          <w:p w:rsidR="00DA013E" w:rsidRPr="00FB4290" w:rsidRDefault="00DA013E" w:rsidP="00DA013E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при условии:</w:t>
            </w:r>
          </w:p>
          <w:p w:rsidR="00DA013E" w:rsidRPr="00FB4290" w:rsidRDefault="00DA013E" w:rsidP="00DA013E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1) гр.4 разд.5 ≠ 643;</w:t>
            </w:r>
            <w:r w:rsidRPr="00FB4290">
              <w:rPr>
                <w:szCs w:val="24"/>
              </w:rPr>
              <w:br/>
              <w:t>2) дата в гр.1 разд.5 приходится на отчетный месяц;</w:t>
            </w:r>
            <w:r w:rsidRPr="00FB4290">
              <w:rPr>
                <w:szCs w:val="24"/>
              </w:rPr>
              <w:br/>
            </w:r>
            <w:r w:rsidRPr="00FB4290">
              <w:rPr>
                <w:rFonts w:eastAsia="Times New Roman"/>
                <w:szCs w:val="24"/>
                <w:lang w:eastAsia="ru-RU"/>
              </w:rPr>
              <w:t>3) 1-3 знаки (или 1-5 знаки) лицевого счета в гр.1 разд.6 = балансовым счетам 1-го (или 2-го) порядка</w:t>
            </w:r>
          </w:p>
          <w:p w:rsidR="00DA013E" w:rsidRPr="00FB4290" w:rsidRDefault="00DA013E" w:rsidP="00DA013E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в соответствии с указанным в следующей ниже таблице.</w:t>
            </w:r>
          </w:p>
          <w:p w:rsidR="00DA013E" w:rsidRPr="00FB4290" w:rsidRDefault="00DA013E" w:rsidP="00DA013E">
            <w:pPr>
              <w:spacing w:after="0"/>
              <w:outlineLvl w:val="0"/>
              <w:rPr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Примечание:</w:t>
            </w:r>
            <w:r w:rsidRPr="00FB4290">
              <w:rPr>
                <w:szCs w:val="24"/>
              </w:rPr>
              <w:t xml:space="preserve"> официальный курс i-й валюты или учетная цена драгметалла</w:t>
            </w:r>
            <w:r w:rsidR="00260545" w:rsidRPr="00FB4290">
              <w:rPr>
                <w:szCs w:val="24"/>
              </w:rPr>
              <w:t>.</w:t>
            </w:r>
          </w:p>
          <w:p w:rsidR="00260545" w:rsidRPr="00FB4290" w:rsidRDefault="00260545" w:rsidP="00DA013E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101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1 рассчитываются как: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1.1 ÷ 1.39.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из строк 1.1 ÷ 1.39 рассчитываются как:</w:t>
            </w:r>
          </w:p>
          <w:p w:rsidR="00DA013E" w:rsidRPr="00FB4290" w:rsidRDefault="00DA013E" w:rsidP="00DA013E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lastRenderedPageBreak/>
              <w:t>Сумма дебетовых оборотов в иностранной валюте за отчетный месяц по балансовым счетам 1-го  или  2-го порядка в соответствии с таблицей;</w:t>
            </w:r>
          </w:p>
          <w:p w:rsidR="00DA013E" w:rsidRPr="00FB4290" w:rsidRDefault="00DA013E" w:rsidP="00DA013E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&lt;БС&gt;(А) –балансовый счет активный</w:t>
            </w:r>
          </w:p>
          <w:p w:rsidR="00DA013E" w:rsidRPr="00FB4290" w:rsidRDefault="00DA013E" w:rsidP="00DA013E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pacing w:val="-8"/>
                <w:szCs w:val="24"/>
                <w:lang w:eastAsia="ru-RU"/>
              </w:rPr>
              <w:t>&lt;БС&gt;</w:t>
            </w:r>
            <w:r w:rsidRPr="00FB4290">
              <w:rPr>
                <w:rFonts w:eastAsia="Times New Roman"/>
                <w:bCs/>
                <w:spacing w:val="-6"/>
                <w:szCs w:val="24"/>
                <w:lang w:eastAsia="ru-RU"/>
              </w:rPr>
              <w:t>(П)–балансовый счет пассивный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>Должно выполняться</w:t>
            </w:r>
          </w:p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(</w:t>
            </w:r>
            <w:r w:rsidRPr="00FB4290">
              <w:rPr>
                <w:b/>
                <w:szCs w:val="24"/>
              </w:rPr>
              <w:t>Форма 303 - Форма 101</w:t>
            </w:r>
            <w:r w:rsidRPr="00FB4290">
              <w:rPr>
                <w:szCs w:val="24"/>
              </w:rPr>
              <w:t>)</w:t>
            </w:r>
            <w:r w:rsidRPr="00FB4290">
              <w:rPr>
                <w:b/>
                <w:szCs w:val="24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&lt; </w:t>
            </w: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303:</w:t>
            </w:r>
          </w:p>
          <w:p w:rsidR="0074183E" w:rsidRPr="00FB4290" w:rsidRDefault="0074183E" w:rsidP="007418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1 рассчитыва</w:t>
            </w:r>
            <w:r w:rsidR="00B11E5C" w:rsidRPr="00FB4290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74183E" w:rsidRPr="00FB4290" w:rsidRDefault="0074183E" w:rsidP="007418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строк 1.1 ÷ 1.39.</w:t>
            </w:r>
          </w:p>
          <w:p w:rsidR="0074183E" w:rsidRPr="00FB4290" w:rsidRDefault="0074183E" w:rsidP="00DA013E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2. Для каждой из строк 1.1 ÷ 1.39 в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таблице </w:t>
            </w:r>
            <w:r w:rsidRPr="00FB4290">
              <w:rPr>
                <w:szCs w:val="24"/>
              </w:rPr>
              <w:t>[т8111]: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элементах Договор или Транш: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ОКРУГ(СУММА (@Р5_3*[курс])/1000)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 xml:space="preserve">для 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@Р5_4 &lt;&gt; 643 и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ОтчДата пред&lt;=@Р5_1&lt;=ОтчДата-1 и @Р6_1 начинается </w:t>
            </w:r>
            <w:r w:rsidRPr="00FB4290">
              <w:rPr>
                <w:szCs w:val="24"/>
                <w:lang w:val="en-US"/>
              </w:rPr>
              <w:t>c</w:t>
            </w:r>
            <w:r w:rsidRPr="00FB4290">
              <w:rPr>
                <w:szCs w:val="24"/>
              </w:rPr>
              <w:t xml:space="preserve"> одного из БС</w:t>
            </w:r>
            <w:r w:rsidRPr="00FB4290">
              <w:rPr>
                <w:rFonts w:eastAsia="Times New Roman"/>
                <w:szCs w:val="24"/>
                <w:lang w:eastAsia="ru-RU"/>
              </w:rPr>
              <w:t>, указанных в следующей ниже таблице;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где [курс] – курс валюты или учетная цена драгметалла с кодом в @Р5_4, определяется по справочникам как: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FB4290">
              <w:rPr>
                <w:szCs w:val="24"/>
                <w:lang w:val="en-US"/>
              </w:rPr>
              <w:t>(</w:t>
            </w:r>
            <w:r w:rsidRPr="00FB4290">
              <w:rPr>
                <w:szCs w:val="24"/>
              </w:rPr>
              <w:t>курс</w:t>
            </w:r>
            <w:r w:rsidRPr="00FB4290">
              <w:rPr>
                <w:szCs w:val="24"/>
                <w:lang w:val="en-US"/>
              </w:rPr>
              <w:t>=  CURSE/SCALE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FB4290">
              <w:rPr>
                <w:szCs w:val="24"/>
              </w:rPr>
              <w:t>в</w:t>
            </w:r>
            <w:r w:rsidRPr="00FB4290">
              <w:rPr>
                <w:szCs w:val="24"/>
                <w:lang w:val="en-US"/>
              </w:rPr>
              <w:t xml:space="preserve"> </w:t>
            </w:r>
            <w:r w:rsidRPr="00FB4290">
              <w:rPr>
                <w:szCs w:val="24"/>
              </w:rPr>
              <w:t>таблице</w:t>
            </w:r>
            <w:r w:rsidRPr="00FB4290">
              <w:rPr>
                <w:szCs w:val="24"/>
                <w:lang w:val="en-US"/>
              </w:rPr>
              <w:t xml:space="preserve"> CURR_CH_OAD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FB4290">
              <w:rPr>
                <w:szCs w:val="24"/>
              </w:rPr>
              <w:t>для</w:t>
            </w:r>
            <w:r w:rsidRPr="00FB4290">
              <w:rPr>
                <w:szCs w:val="24"/>
                <w:lang w:val="en-US"/>
              </w:rPr>
              <w:t xml:space="preserve"> ISO_DIG = @</w:t>
            </w:r>
            <w:r w:rsidRPr="00FB4290">
              <w:rPr>
                <w:szCs w:val="24"/>
              </w:rPr>
              <w:t>Р</w:t>
            </w:r>
            <w:r w:rsidRPr="00FB4290">
              <w:rPr>
                <w:szCs w:val="24"/>
                <w:lang w:val="en-US"/>
              </w:rPr>
              <w:t>5_4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FB4290">
              <w:rPr>
                <w:szCs w:val="24"/>
              </w:rPr>
              <w:t>на</w:t>
            </w:r>
            <w:r w:rsidRPr="00FB4290">
              <w:rPr>
                <w:szCs w:val="24"/>
                <w:lang w:val="en-US"/>
              </w:rPr>
              <w:t xml:space="preserve"> @</w:t>
            </w:r>
            <w:r w:rsidRPr="00FB4290">
              <w:rPr>
                <w:szCs w:val="24"/>
              </w:rPr>
              <w:t>ОперДень</w:t>
            </w:r>
            <w:r w:rsidRPr="00FB4290">
              <w:rPr>
                <w:szCs w:val="24"/>
                <w:lang w:val="en-US"/>
              </w:rPr>
              <w:t>)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или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 xml:space="preserve">(курс= </w:t>
            </w:r>
            <w:r w:rsidRPr="00FB4290">
              <w:rPr>
                <w:szCs w:val="24"/>
                <w:lang w:val="en-US"/>
              </w:rPr>
              <w:t>QUOTE</w:t>
            </w:r>
            <w:r w:rsidRPr="00FB4290">
              <w:rPr>
                <w:szCs w:val="24"/>
              </w:rPr>
              <w:t>_</w:t>
            </w:r>
            <w:r w:rsidRPr="00FB4290">
              <w:rPr>
                <w:szCs w:val="24"/>
                <w:lang w:val="en-US"/>
              </w:rPr>
              <w:t>BUY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 xml:space="preserve">в таблице  </w:t>
            </w:r>
            <w:r w:rsidRPr="00FB4290">
              <w:rPr>
                <w:szCs w:val="24"/>
                <w:lang w:val="en-US"/>
              </w:rPr>
              <w:t>MET</w:t>
            </w:r>
            <w:r w:rsidRPr="00FB4290">
              <w:rPr>
                <w:szCs w:val="24"/>
              </w:rPr>
              <w:t>_</w:t>
            </w:r>
            <w:r w:rsidRPr="00FB4290">
              <w:rPr>
                <w:szCs w:val="24"/>
                <w:lang w:val="en-US"/>
              </w:rPr>
              <w:t>COURSE</w:t>
            </w:r>
            <w:r w:rsidRPr="00FB4290">
              <w:rPr>
                <w:szCs w:val="24"/>
              </w:rPr>
              <w:t>_303_</w:t>
            </w:r>
            <w:r w:rsidRPr="00FB4290">
              <w:rPr>
                <w:szCs w:val="24"/>
                <w:lang w:val="en-US"/>
              </w:rPr>
              <w:t>V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KOD = @Р5_4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на @ОперДень)</w:t>
            </w:r>
            <w:r w:rsidR="00DF0B02" w:rsidRPr="00FB4290">
              <w:rPr>
                <w:szCs w:val="24"/>
              </w:rPr>
              <w:t>.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101:</w:t>
            </w:r>
          </w:p>
          <w:p w:rsidR="0074183E" w:rsidRPr="00FB4290" w:rsidRDefault="0074183E" w:rsidP="007418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1 рассчитыва</w:t>
            </w:r>
            <w:r w:rsidR="00B11E5C" w:rsidRPr="00FB4290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74183E" w:rsidRPr="00FB4290" w:rsidRDefault="0074183E" w:rsidP="007418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строк 1.1 ÷ 1.39.</w:t>
            </w:r>
          </w:p>
          <w:p w:rsidR="0074183E" w:rsidRPr="00FB4290" w:rsidRDefault="0074183E" w:rsidP="00DA013E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2. Для каждой из строк 1.1 ÷ 1.39 в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таблице </w:t>
            </w:r>
            <w:r w:rsidRPr="00FB4290">
              <w:rPr>
                <w:szCs w:val="24"/>
              </w:rPr>
              <w:t>[т8111]: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Баланс: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bCs/>
                <w:szCs w:val="24"/>
              </w:rPr>
            </w:pPr>
            <w:r w:rsidRPr="00FB4290">
              <w:rPr>
                <w:szCs w:val="24"/>
              </w:rPr>
              <w:t>СУММА(@</w:t>
            </w:r>
            <w:r w:rsidRPr="00FB4290">
              <w:rPr>
                <w:bCs/>
                <w:szCs w:val="24"/>
              </w:rPr>
              <w:t>ОбДеб)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Валюта="ИнВал" и  сочетаний</w:t>
            </w:r>
            <w:r w:rsidR="0009050E" w:rsidRPr="00FB4290">
              <w:rPr>
                <w:szCs w:val="24"/>
              </w:rPr>
              <w:t xml:space="preserve"> </w:t>
            </w:r>
            <w:r w:rsidRPr="00FB4290">
              <w:rPr>
                <w:szCs w:val="24"/>
              </w:rPr>
              <w:t>(@Счет2Пор и @ПризнакАП), указанных в следующей ниже таблице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A013E" w:rsidRPr="00FB4290" w:rsidRDefault="00DA013E" w:rsidP="00DA013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 xml:space="preserve">Расхождение </w:t>
            </w:r>
            <w:r w:rsidRPr="00FB4290">
              <w:rPr>
                <w:rFonts w:eastAsia="Times New Roman"/>
                <w:szCs w:val="24"/>
                <w:lang w:eastAsia="ru-RU"/>
              </w:rPr>
              <w:t>по ссудам</w:t>
            </w:r>
            <w:r w:rsidRPr="00FB4290">
              <w:rPr>
                <w:szCs w:val="24"/>
              </w:rPr>
              <w:t xml:space="preserve"> в инвалюте по строке &lt;№п/п&gt; &lt;Наименование показателя&gt;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(в тыс.руб.)</w:t>
            </w:r>
            <w:r w:rsidRPr="00FB4290">
              <w:rPr>
                <w:szCs w:val="24"/>
              </w:rPr>
              <w:t>:</w:t>
            </w:r>
          </w:p>
          <w:p w:rsidR="00DA013E" w:rsidRPr="00FB4290" w:rsidRDefault="00DA013E" w:rsidP="00DA013E">
            <w:pPr>
              <w:spacing w:after="0"/>
              <w:rPr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гр.3 разд.5</w:t>
            </w:r>
            <w:r w:rsidRPr="00FB4290">
              <w:rPr>
                <w:szCs w:val="24"/>
              </w:rPr>
              <w:t xml:space="preserve"> в ф.0409303 =&lt;значение1&gt;,</w:t>
            </w:r>
          </w:p>
          <w:p w:rsidR="00DA013E" w:rsidRPr="00FB4290" w:rsidRDefault="00DA013E" w:rsidP="00DA013E">
            <w:pPr>
              <w:spacing w:after="0"/>
              <w:rPr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дебетовые обороты</w:t>
            </w:r>
            <w:r w:rsidRPr="00FB4290">
              <w:rPr>
                <w:szCs w:val="24"/>
              </w:rPr>
              <w:t xml:space="preserve"> в ф.101 =&lt;значение2&gt;,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расхождение =&lt;значение3&gt;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A013E" w:rsidRPr="00FB4290" w:rsidRDefault="00DA013E" w:rsidP="00DA013E">
            <w:pPr>
              <w:spacing w:after="0"/>
              <w:rPr>
                <w:szCs w:val="24"/>
                <w:lang w:val="en-US"/>
              </w:rPr>
            </w:pPr>
            <w:r w:rsidRPr="00FB4290">
              <w:rPr>
                <w:szCs w:val="24"/>
              </w:rPr>
              <w:t>01</w:t>
            </w:r>
            <w:r w:rsidRPr="00FB4290">
              <w:rPr>
                <w:szCs w:val="24"/>
                <w:lang w:val="en-US"/>
              </w:rPr>
              <w:t>.08.2016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A013E" w:rsidRPr="00FB4290" w:rsidRDefault="00407B3C" w:rsidP="00407B3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31</w:t>
            </w:r>
            <w:r w:rsidRPr="00FB4290">
              <w:rPr>
                <w:szCs w:val="24"/>
                <w:lang w:val="en-US"/>
              </w:rPr>
              <w:t>.</w:t>
            </w:r>
            <w:r w:rsidRPr="00FB4290">
              <w:rPr>
                <w:szCs w:val="24"/>
              </w:rPr>
              <w:t>01</w:t>
            </w:r>
            <w:r w:rsidRPr="00FB4290">
              <w:rPr>
                <w:szCs w:val="24"/>
                <w:lang w:val="en-US"/>
              </w:rPr>
              <w:t>.20</w:t>
            </w:r>
            <w:r w:rsidRPr="00FB4290">
              <w:rPr>
                <w:szCs w:val="24"/>
              </w:rPr>
              <w:t>24</w:t>
            </w:r>
          </w:p>
        </w:tc>
      </w:tr>
      <w:tr w:rsidR="00112DCC" w:rsidRPr="00FB4290" w:rsidTr="00263F8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3E" w:rsidRPr="00FB4290" w:rsidRDefault="00DA013E" w:rsidP="00DA013E">
            <w:pPr>
              <w:spacing w:after="0"/>
              <w:rPr>
                <w:sz w:val="20"/>
                <w:szCs w:val="20"/>
                <w:lang w:val="en-US"/>
              </w:rPr>
            </w:pPr>
            <w:r w:rsidRPr="00FB4290">
              <w:rPr>
                <w:sz w:val="20"/>
                <w:szCs w:val="20"/>
              </w:rPr>
              <w:lastRenderedPageBreak/>
              <w:t>открыт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вместо 8114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3E" w:rsidRPr="00FB4290" w:rsidRDefault="00DA013E" w:rsidP="00567055">
            <w:pPr>
              <w:spacing w:after="0"/>
              <w:rPr>
                <w:szCs w:val="24"/>
                <w:lang w:val="en-US"/>
              </w:rPr>
            </w:pPr>
            <w:r w:rsidRPr="00FB4290">
              <w:rPr>
                <w:szCs w:val="24"/>
                <w:lang w:val="en-US"/>
              </w:rPr>
              <w:t>8</w:t>
            </w:r>
            <w:r w:rsidRPr="00FB4290">
              <w:rPr>
                <w:szCs w:val="24"/>
              </w:rPr>
              <w:t>11</w:t>
            </w:r>
            <w:r w:rsidR="00567055" w:rsidRPr="00FB4290">
              <w:rPr>
                <w:szCs w:val="24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3E" w:rsidRPr="00FB4290" w:rsidRDefault="00DA013E" w:rsidP="00DA013E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3</w:t>
            </w:r>
            <w:r w:rsidRPr="00FB4290">
              <w:rPr>
                <w:iCs/>
                <w:sz w:val="20"/>
                <w:szCs w:val="20"/>
              </w:rPr>
              <w:t xml:space="preserve"> </w:t>
            </w:r>
            <w:r w:rsidRPr="00FB4290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3E" w:rsidRPr="00FB4290" w:rsidRDefault="00DA013E" w:rsidP="00DA013E">
            <w:pPr>
              <w:spacing w:after="0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05 Межформенный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3E" w:rsidRPr="00FB4290" w:rsidRDefault="00DA013E" w:rsidP="00DA013E">
            <w:pPr>
              <w:spacing w:after="0"/>
              <w:rPr>
                <w:b/>
                <w:szCs w:val="24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 xml:space="preserve">п.1. </w:t>
            </w:r>
            <w:r w:rsidRPr="00FB4290">
              <w:rPr>
                <w:b/>
                <w:szCs w:val="24"/>
              </w:rPr>
              <w:t>Объем предоставленных средств (</w:t>
            </w:r>
            <w:r w:rsidRPr="00FB4290">
              <w:rPr>
                <w:rFonts w:eastAsia="Times New Roman"/>
                <w:b/>
                <w:szCs w:val="24"/>
                <w:lang w:eastAsia="ru-RU"/>
              </w:rPr>
              <w:t>гр.3 разд.5</w:t>
            </w:r>
            <w:r w:rsidRPr="00FB4290">
              <w:rPr>
                <w:b/>
                <w:szCs w:val="24"/>
              </w:rPr>
              <w:t>), в инвалюте.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Расхождение (в тыс.руб.)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(Д</w:t>
            </w:r>
            <w:r w:rsidRPr="00FB4290">
              <w:rPr>
                <w:szCs w:val="24"/>
              </w:rPr>
              <w:t>анные ф.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303 - Д</w:t>
            </w:r>
            <w:r w:rsidRPr="00FB4290">
              <w:rPr>
                <w:szCs w:val="24"/>
              </w:rPr>
              <w:t>анные ф.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101)</w:t>
            </w:r>
            <w:r w:rsidRPr="00FB4290">
              <w:rPr>
                <w:szCs w:val="24"/>
              </w:rPr>
              <w:t xml:space="preserve"> должно быть</w:t>
            </w:r>
            <w:r w:rsidRPr="00FB4290">
              <w:rPr>
                <w:b/>
                <w:szCs w:val="24"/>
              </w:rPr>
              <w:t xml:space="preserve">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&lt; 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DA013E" w:rsidRPr="00FB4290" w:rsidRDefault="00DA013E" w:rsidP="00DA013E">
            <w:pPr>
              <w:spacing w:after="0"/>
              <w:rPr>
                <w:b/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Контроль выполняется по суммам в инвалюте и драгметаллах в рублевом эквиваленте в разрезе каждой строки с №п/п, указанной в следующей ниже таблице </w:t>
            </w:r>
            <w:r w:rsidRPr="00FB4290">
              <w:rPr>
                <w:szCs w:val="24"/>
              </w:rPr>
              <w:t>[т8111].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="00D50014" w:rsidRPr="00FB4290">
              <w:rPr>
                <w:rFonts w:eastAsia="Times New Roman"/>
                <w:bCs/>
                <w:szCs w:val="24"/>
                <w:lang w:eastAsia="ru-RU"/>
              </w:rPr>
              <w:t xml:space="preserve">- допустимое отклонение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= +10.</w:t>
            </w:r>
          </w:p>
          <w:p w:rsidR="00DA013E" w:rsidRPr="00FB4290" w:rsidRDefault="00DA013E" w:rsidP="00DA013E">
            <w:pPr>
              <w:spacing w:after="0"/>
              <w:rPr>
                <w:b/>
                <w:szCs w:val="24"/>
              </w:rPr>
            </w:pP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0409303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1 рассчитываются как: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1.1 ÷ 1.39.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из строк 1.1 ÷ 1.39 рассчитываются как:</w:t>
            </w:r>
          </w:p>
          <w:p w:rsidR="00DA013E" w:rsidRPr="00FB4290" w:rsidRDefault="00DA013E" w:rsidP="00DA013E">
            <w:pPr>
              <w:spacing w:after="0"/>
              <w:outlineLvl w:val="0"/>
              <w:rPr>
                <w:szCs w:val="24"/>
              </w:rPr>
            </w:pPr>
            <w:r w:rsidRPr="00FB4290">
              <w:rPr>
                <w:szCs w:val="24"/>
              </w:rPr>
              <w:t xml:space="preserve">{∑ [(Сумма строк по </w:t>
            </w:r>
            <w:r w:rsidRPr="00FB4290">
              <w:rPr>
                <w:b/>
                <w:szCs w:val="24"/>
              </w:rPr>
              <w:t>гр.3 разд.5</w:t>
            </w:r>
            <w:r w:rsidRPr="00FB4290">
              <w:rPr>
                <w:szCs w:val="24"/>
              </w:rPr>
              <w:t xml:space="preserve"> по i-й валюте, код которой отражен в гр.4 разд.5)*(официальный курс i-й валюты, код которой отражен в гр.4 разд.5, на последний операционный день отчетного месяца)] / 1000 }</w:t>
            </w:r>
          </w:p>
          <w:p w:rsidR="00DA013E" w:rsidRPr="00FB4290" w:rsidRDefault="00DA013E" w:rsidP="00DA013E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lastRenderedPageBreak/>
              <w:t>при условии:</w:t>
            </w:r>
          </w:p>
          <w:p w:rsidR="00DA013E" w:rsidRPr="00FB4290" w:rsidRDefault="00DA013E" w:rsidP="00DA013E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1) гр.4 разд.5 ≠ 643;</w:t>
            </w:r>
            <w:r w:rsidRPr="00FB4290">
              <w:rPr>
                <w:szCs w:val="24"/>
              </w:rPr>
              <w:br/>
              <w:t>2) дата в гр.1 разд.5 приходится на отчетный месяц;</w:t>
            </w:r>
            <w:r w:rsidRPr="00FB4290">
              <w:rPr>
                <w:szCs w:val="24"/>
              </w:rPr>
              <w:br/>
            </w:r>
            <w:r w:rsidRPr="00FB4290">
              <w:rPr>
                <w:rFonts w:eastAsia="Times New Roman"/>
                <w:szCs w:val="24"/>
                <w:lang w:eastAsia="ru-RU"/>
              </w:rPr>
              <w:t>3) 1-3 знаки (или 1-5 знаки) лицевого счета в гр.1 разд.6 = балансовым счетам 1-го (или 2-го) порядка</w:t>
            </w:r>
          </w:p>
          <w:p w:rsidR="00DA013E" w:rsidRPr="00FB4290" w:rsidRDefault="00DA013E" w:rsidP="00DA013E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в соответствии с указанным в следующей ниже таблице.</w:t>
            </w:r>
          </w:p>
          <w:p w:rsidR="00DA013E" w:rsidRPr="00FB4290" w:rsidRDefault="00DA013E" w:rsidP="00DA013E">
            <w:pPr>
              <w:spacing w:after="0"/>
              <w:outlineLvl w:val="0"/>
              <w:rPr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Примечание:</w:t>
            </w:r>
            <w:r w:rsidRPr="00FB4290">
              <w:rPr>
                <w:szCs w:val="24"/>
              </w:rPr>
              <w:t xml:space="preserve"> официальный курс i-й валюты или учетная цена драгметалла</w:t>
            </w:r>
            <w:r w:rsidR="00260545" w:rsidRPr="00FB4290">
              <w:rPr>
                <w:szCs w:val="24"/>
              </w:rPr>
              <w:t>.</w:t>
            </w:r>
          </w:p>
          <w:p w:rsidR="00260545" w:rsidRPr="00FB4290" w:rsidRDefault="00260545" w:rsidP="00DA013E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101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1 рассчитываются как: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1.1 ÷ 1.39.</w:t>
            </w:r>
          </w:p>
          <w:p w:rsidR="00DA013E" w:rsidRPr="00FB4290" w:rsidRDefault="00DA013E" w:rsidP="00DA013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из строк 1.1 ÷ 1.39 рассчитываются как:</w:t>
            </w:r>
          </w:p>
          <w:p w:rsidR="00DA013E" w:rsidRPr="00FB4290" w:rsidRDefault="00DA013E" w:rsidP="00DA013E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Сумма дебетовых оборотов</w:t>
            </w:r>
            <w:r w:rsidRPr="00FB4290">
              <w:rPr>
                <w:szCs w:val="24"/>
              </w:rPr>
              <w:t xml:space="preserve">, представленных в иностранной валюте, золоте и драгоценных металлах, отличных от золота, </w:t>
            </w:r>
            <w:r w:rsidRPr="00FB4290">
              <w:rPr>
                <w:rFonts w:eastAsia="Times New Roman"/>
                <w:szCs w:val="24"/>
                <w:lang w:eastAsia="ru-RU"/>
              </w:rPr>
              <w:t>за отчетный месяц по балансовым счетам 1-го  или  2-го порядка в соответствии с таблицей;</w:t>
            </w:r>
          </w:p>
          <w:p w:rsidR="00DA013E" w:rsidRPr="00FB4290" w:rsidRDefault="00DA013E" w:rsidP="00DA013E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&lt;БС&gt;(А) –балансовый счет активный</w:t>
            </w:r>
          </w:p>
          <w:p w:rsidR="00DA013E" w:rsidRPr="00FB4290" w:rsidRDefault="00DA013E" w:rsidP="00A42A20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pacing w:val="-8"/>
                <w:szCs w:val="24"/>
                <w:lang w:eastAsia="ru-RU"/>
              </w:rPr>
              <w:t>&lt;БС&gt;</w:t>
            </w:r>
            <w:r w:rsidRPr="00FB4290">
              <w:rPr>
                <w:rFonts w:eastAsia="Times New Roman"/>
                <w:bCs/>
                <w:spacing w:val="-6"/>
                <w:szCs w:val="24"/>
                <w:lang w:eastAsia="ru-RU"/>
              </w:rPr>
              <w:t>(П)–балансовый счет пассивный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>Должно выполняться</w:t>
            </w:r>
          </w:p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(</w:t>
            </w:r>
            <w:r w:rsidRPr="00FB4290">
              <w:rPr>
                <w:b/>
                <w:szCs w:val="24"/>
              </w:rPr>
              <w:t>Форма 303 - Форма 101</w:t>
            </w:r>
            <w:r w:rsidRPr="00FB4290">
              <w:rPr>
                <w:szCs w:val="24"/>
              </w:rPr>
              <w:t>)</w:t>
            </w:r>
            <w:r w:rsidRPr="00FB4290">
              <w:rPr>
                <w:b/>
                <w:szCs w:val="24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&lt; </w:t>
            </w:r>
            <w:r w:rsidR="00D50014" w:rsidRPr="00FB4290">
              <w:rPr>
                <w:rFonts w:eastAsia="Times New Roman"/>
                <w:bCs/>
                <w:szCs w:val="24"/>
                <w:lang w:eastAsia="ru-RU"/>
              </w:rPr>
              <w:t>10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303:</w:t>
            </w:r>
          </w:p>
          <w:p w:rsidR="00981192" w:rsidRPr="00FB4290" w:rsidRDefault="00981192" w:rsidP="0098119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1 рассчитыва</w:t>
            </w:r>
            <w:r w:rsidR="00B11E5C" w:rsidRPr="00FB4290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981192" w:rsidRPr="00FB4290" w:rsidRDefault="00981192" w:rsidP="0098119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строк 1.1 ÷ 1.39.</w:t>
            </w:r>
          </w:p>
          <w:p w:rsidR="00981192" w:rsidRPr="00FB4290" w:rsidRDefault="00981192" w:rsidP="00DA013E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2. Для каждой из строк 1.1 ÷ 1.39 в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таблице </w:t>
            </w:r>
            <w:r w:rsidRPr="00FB4290">
              <w:rPr>
                <w:szCs w:val="24"/>
              </w:rPr>
              <w:t>[т8111]: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элементах Договор или Транш: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ОКРУГ(СУММА (@Р5_3*[курс])/1000)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 xml:space="preserve">для 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@Р5_4 &lt;&gt; 643 и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ОтчДата пред&lt;=@Р5_1&lt;=ОтчДата-1 и @Р6_1 начинается </w:t>
            </w:r>
            <w:r w:rsidRPr="00FB4290">
              <w:rPr>
                <w:szCs w:val="24"/>
                <w:lang w:val="en-US"/>
              </w:rPr>
              <w:t>c</w:t>
            </w:r>
            <w:r w:rsidRPr="00FB4290">
              <w:rPr>
                <w:szCs w:val="24"/>
              </w:rPr>
              <w:t xml:space="preserve"> одного из БС</w:t>
            </w:r>
            <w:r w:rsidRPr="00FB4290">
              <w:rPr>
                <w:rFonts w:eastAsia="Times New Roman"/>
                <w:szCs w:val="24"/>
                <w:lang w:eastAsia="ru-RU"/>
              </w:rPr>
              <w:t>, указанных в следующей ниже таблице;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где [курс] – курс валюты или учетная цена драгметалла с кодом в @Р5_4, определяется по справочникам как: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FB4290">
              <w:rPr>
                <w:szCs w:val="24"/>
                <w:lang w:val="en-US"/>
              </w:rPr>
              <w:t>(</w:t>
            </w:r>
            <w:r w:rsidRPr="00FB4290">
              <w:rPr>
                <w:szCs w:val="24"/>
              </w:rPr>
              <w:t>курс</w:t>
            </w:r>
            <w:r w:rsidRPr="00FB4290">
              <w:rPr>
                <w:szCs w:val="24"/>
                <w:lang w:val="en-US"/>
              </w:rPr>
              <w:t>=  CURSE/SCALE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FB4290">
              <w:rPr>
                <w:szCs w:val="24"/>
              </w:rPr>
              <w:t>в</w:t>
            </w:r>
            <w:r w:rsidRPr="00FB4290">
              <w:rPr>
                <w:szCs w:val="24"/>
                <w:lang w:val="en-US"/>
              </w:rPr>
              <w:t xml:space="preserve"> </w:t>
            </w:r>
            <w:r w:rsidRPr="00FB4290">
              <w:rPr>
                <w:szCs w:val="24"/>
              </w:rPr>
              <w:t>таблице</w:t>
            </w:r>
            <w:r w:rsidRPr="00FB4290">
              <w:rPr>
                <w:szCs w:val="24"/>
                <w:lang w:val="en-US"/>
              </w:rPr>
              <w:t xml:space="preserve"> CURR_CH_OAD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FB4290">
              <w:rPr>
                <w:szCs w:val="24"/>
              </w:rPr>
              <w:lastRenderedPageBreak/>
              <w:t>для</w:t>
            </w:r>
            <w:r w:rsidRPr="00FB4290">
              <w:rPr>
                <w:szCs w:val="24"/>
                <w:lang w:val="en-US"/>
              </w:rPr>
              <w:t xml:space="preserve"> ISO_DIG = @</w:t>
            </w:r>
            <w:r w:rsidRPr="00FB4290">
              <w:rPr>
                <w:szCs w:val="24"/>
              </w:rPr>
              <w:t>Р</w:t>
            </w:r>
            <w:r w:rsidRPr="00FB4290">
              <w:rPr>
                <w:szCs w:val="24"/>
                <w:lang w:val="en-US"/>
              </w:rPr>
              <w:t>5_4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FB4290">
              <w:rPr>
                <w:szCs w:val="24"/>
              </w:rPr>
              <w:t>на</w:t>
            </w:r>
            <w:r w:rsidRPr="00FB4290">
              <w:rPr>
                <w:szCs w:val="24"/>
                <w:lang w:val="en-US"/>
              </w:rPr>
              <w:t xml:space="preserve"> @</w:t>
            </w:r>
            <w:r w:rsidRPr="00FB4290">
              <w:rPr>
                <w:szCs w:val="24"/>
              </w:rPr>
              <w:t>ОперДень</w:t>
            </w:r>
            <w:r w:rsidRPr="00FB4290">
              <w:rPr>
                <w:szCs w:val="24"/>
                <w:lang w:val="en-US"/>
              </w:rPr>
              <w:t>)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или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 xml:space="preserve">(курс= </w:t>
            </w:r>
            <w:r w:rsidRPr="00FB4290">
              <w:rPr>
                <w:szCs w:val="24"/>
                <w:lang w:val="en-US"/>
              </w:rPr>
              <w:t>QUOTE</w:t>
            </w:r>
            <w:r w:rsidRPr="00FB4290">
              <w:rPr>
                <w:szCs w:val="24"/>
              </w:rPr>
              <w:t>_</w:t>
            </w:r>
            <w:r w:rsidRPr="00FB4290">
              <w:rPr>
                <w:szCs w:val="24"/>
                <w:lang w:val="en-US"/>
              </w:rPr>
              <w:t>BUY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 xml:space="preserve">в таблице  </w:t>
            </w:r>
            <w:r w:rsidRPr="00FB4290">
              <w:rPr>
                <w:szCs w:val="24"/>
                <w:lang w:val="en-US"/>
              </w:rPr>
              <w:t>MET</w:t>
            </w:r>
            <w:r w:rsidRPr="00FB4290">
              <w:rPr>
                <w:szCs w:val="24"/>
              </w:rPr>
              <w:t>_</w:t>
            </w:r>
            <w:r w:rsidRPr="00FB4290">
              <w:rPr>
                <w:szCs w:val="24"/>
                <w:lang w:val="en-US"/>
              </w:rPr>
              <w:t>COURSE</w:t>
            </w:r>
            <w:r w:rsidRPr="00FB4290">
              <w:rPr>
                <w:szCs w:val="24"/>
              </w:rPr>
              <w:t>_303_</w:t>
            </w:r>
            <w:r w:rsidRPr="00FB4290">
              <w:rPr>
                <w:szCs w:val="24"/>
                <w:lang w:val="en-US"/>
              </w:rPr>
              <w:t>V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KOD = @Р5_4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на @ОперДень)</w:t>
            </w:r>
            <w:r w:rsidR="00DF0B02" w:rsidRPr="00FB4290">
              <w:rPr>
                <w:szCs w:val="24"/>
              </w:rPr>
              <w:t>.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101:</w:t>
            </w:r>
          </w:p>
          <w:p w:rsidR="00981192" w:rsidRPr="00FB4290" w:rsidRDefault="00981192" w:rsidP="0098119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1 рассчитыва</w:t>
            </w:r>
            <w:r w:rsidR="00B11E5C" w:rsidRPr="00FB4290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981192" w:rsidRPr="00FB4290" w:rsidRDefault="00981192" w:rsidP="0098119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строк 1.1 ÷ 1.39.</w:t>
            </w:r>
          </w:p>
          <w:p w:rsidR="00981192" w:rsidRPr="00FB4290" w:rsidRDefault="00981192" w:rsidP="00DA013E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2. Для каждой из строк 1.1 ÷ 1.39 в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таблице </w:t>
            </w:r>
            <w:r w:rsidRPr="00FB4290">
              <w:rPr>
                <w:szCs w:val="24"/>
              </w:rPr>
              <w:t>[т8111]: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Баланс: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bCs/>
                <w:szCs w:val="24"/>
              </w:rPr>
            </w:pPr>
            <w:r w:rsidRPr="00FB4290">
              <w:rPr>
                <w:szCs w:val="24"/>
              </w:rPr>
              <w:t>СУММА(@</w:t>
            </w:r>
            <w:r w:rsidRPr="00FB4290">
              <w:rPr>
                <w:bCs/>
                <w:szCs w:val="24"/>
              </w:rPr>
              <w:t>ОбДеб)</w:t>
            </w:r>
          </w:p>
          <w:p w:rsidR="00DA013E" w:rsidRPr="00FB4290" w:rsidRDefault="00DA013E" w:rsidP="00260545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Валюта=</w:t>
            </w:r>
            <w:r w:rsidRPr="00FB4290">
              <w:rPr>
                <w:rFonts w:eastAsia="Times New Roman"/>
                <w:szCs w:val="24"/>
                <w:lang w:eastAsia="ru-RU"/>
              </w:rPr>
              <w:t>(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>ИнВал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>Золото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>ДрДрагМет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)  </w:t>
            </w:r>
            <w:r w:rsidRPr="00FB4290">
              <w:rPr>
                <w:szCs w:val="24"/>
              </w:rPr>
              <w:t>и  сочетаний (@Счет2Пор и @ПризнакАП), указанных в следующей ниже таблице</w:t>
            </w:r>
          </w:p>
          <w:p w:rsidR="00260545" w:rsidRPr="00FB4290" w:rsidRDefault="00260545" w:rsidP="00260545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3E" w:rsidRPr="00FB4290" w:rsidRDefault="00DA013E" w:rsidP="00DA013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 xml:space="preserve">Расхождение </w:t>
            </w:r>
            <w:r w:rsidRPr="00FB4290">
              <w:rPr>
                <w:rFonts w:eastAsia="Times New Roman"/>
                <w:szCs w:val="24"/>
                <w:lang w:eastAsia="ru-RU"/>
              </w:rPr>
              <w:t>по ссудам</w:t>
            </w:r>
            <w:r w:rsidRPr="00FB4290">
              <w:rPr>
                <w:szCs w:val="24"/>
              </w:rPr>
              <w:t xml:space="preserve"> </w:t>
            </w:r>
            <w:r w:rsidR="002D49D2" w:rsidRPr="00FB4290">
              <w:rPr>
                <w:szCs w:val="24"/>
              </w:rPr>
              <w:t xml:space="preserve">по сумме </w:t>
            </w:r>
            <w:r w:rsidRPr="00FB4290">
              <w:rPr>
                <w:szCs w:val="24"/>
              </w:rPr>
              <w:t>в инвалюте</w:t>
            </w:r>
            <w:r w:rsidR="00625000" w:rsidRPr="00FB4290">
              <w:rPr>
                <w:szCs w:val="24"/>
              </w:rPr>
              <w:t xml:space="preserve"> и </w:t>
            </w:r>
            <w:r w:rsidRPr="00FB4290">
              <w:rPr>
                <w:rFonts w:eastAsia="Times New Roman"/>
                <w:szCs w:val="24"/>
                <w:lang w:eastAsia="ru-RU"/>
              </w:rPr>
              <w:t>драгметаллах</w:t>
            </w:r>
            <w:r w:rsidRPr="00FB4290">
              <w:rPr>
                <w:szCs w:val="24"/>
              </w:rPr>
              <w:t xml:space="preserve"> по строке &lt;№п/п&gt; &lt;Наименование показателя&gt;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(в тыс.руб.)</w:t>
            </w:r>
            <w:r w:rsidRPr="00FB4290">
              <w:rPr>
                <w:szCs w:val="24"/>
              </w:rPr>
              <w:t>:</w:t>
            </w:r>
          </w:p>
          <w:p w:rsidR="00DA013E" w:rsidRPr="00FB4290" w:rsidRDefault="00DA013E" w:rsidP="00DA013E">
            <w:pPr>
              <w:spacing w:after="0"/>
              <w:rPr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гр.3 разд.5</w:t>
            </w:r>
            <w:r w:rsidRPr="00FB4290">
              <w:rPr>
                <w:szCs w:val="24"/>
              </w:rPr>
              <w:t xml:space="preserve"> в ф.0409303 =&lt;значение1&gt;,</w:t>
            </w:r>
          </w:p>
          <w:p w:rsidR="00DA013E" w:rsidRPr="00FB4290" w:rsidRDefault="00DA013E" w:rsidP="00DA013E">
            <w:pPr>
              <w:spacing w:after="0"/>
              <w:rPr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дебетовые обороты</w:t>
            </w:r>
            <w:r w:rsidRPr="00FB4290">
              <w:rPr>
                <w:szCs w:val="24"/>
              </w:rPr>
              <w:t xml:space="preserve"> в ф.101 =&lt;значение2&gt;,</w:t>
            </w:r>
          </w:p>
          <w:p w:rsidR="00DA013E" w:rsidRPr="00FB4290" w:rsidRDefault="00DA013E" w:rsidP="00DA013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расхождение =&lt;значение3&gt;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3E" w:rsidRPr="00FB4290" w:rsidRDefault="00DA013E" w:rsidP="00407B3C">
            <w:pPr>
              <w:spacing w:after="0"/>
              <w:rPr>
                <w:szCs w:val="24"/>
                <w:lang w:val="en-US"/>
              </w:rPr>
            </w:pPr>
            <w:r w:rsidRPr="00FB4290">
              <w:rPr>
                <w:szCs w:val="24"/>
              </w:rPr>
              <w:t>01</w:t>
            </w:r>
            <w:r w:rsidRPr="00FB4290">
              <w:rPr>
                <w:szCs w:val="24"/>
                <w:lang w:val="en-US"/>
              </w:rPr>
              <w:t>.</w:t>
            </w:r>
            <w:r w:rsidRPr="00FB4290">
              <w:rPr>
                <w:szCs w:val="24"/>
              </w:rPr>
              <w:t>02</w:t>
            </w:r>
            <w:r w:rsidRPr="00FB4290">
              <w:rPr>
                <w:szCs w:val="24"/>
                <w:lang w:val="en-US"/>
              </w:rPr>
              <w:t>.20</w:t>
            </w:r>
            <w:r w:rsidR="00407B3C" w:rsidRPr="00FB4290">
              <w:rPr>
                <w:szCs w:val="24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3E" w:rsidRPr="00FB4290" w:rsidRDefault="00DA013E" w:rsidP="00DA013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</w:tbl>
    <w:p w:rsidR="00EC173B" w:rsidRPr="00FB4290" w:rsidRDefault="00EC173B" w:rsidP="00EC173B">
      <w:pPr>
        <w:spacing w:after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3969"/>
        <w:gridCol w:w="3969"/>
        <w:gridCol w:w="3969"/>
        <w:gridCol w:w="1247"/>
        <w:gridCol w:w="1247"/>
      </w:tblGrid>
      <w:tr w:rsidR="00FB4290" w:rsidRPr="00FB4290" w:rsidTr="00CF591A">
        <w:trPr>
          <w:cantSplit/>
          <w:trHeight w:val="20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CF591A" w:rsidRPr="00FB4290" w:rsidRDefault="00CF591A" w:rsidP="0040014E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  <w:lang w:val="en-US"/>
              </w:rPr>
              <w:lastRenderedPageBreak/>
              <w:t>[</w:t>
            </w:r>
            <w:r w:rsidRPr="00FB4290">
              <w:rPr>
                <w:sz w:val="20"/>
                <w:szCs w:val="20"/>
              </w:rPr>
              <w:t>т8111</w:t>
            </w:r>
            <w:r w:rsidRPr="00FB4290">
              <w:rPr>
                <w:sz w:val="20"/>
                <w:szCs w:val="20"/>
                <w:lang w:val="en-US"/>
              </w:rPr>
              <w:t>]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591A" w:rsidRPr="00FB4290" w:rsidRDefault="00CF591A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F591A" w:rsidRPr="00FB4290" w:rsidRDefault="00CF591A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591A" w:rsidRPr="00FB4290" w:rsidRDefault="00CF591A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0409303</w:t>
            </w:r>
          </w:p>
          <w:p w:rsidR="00CF591A" w:rsidRPr="00FB4290" w:rsidRDefault="00CF591A" w:rsidP="001330C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балансовый счет в </w:t>
            </w:r>
            <w:r w:rsidRPr="00FB4290">
              <w:rPr>
                <w:rFonts w:eastAsia="Times New Roman"/>
                <w:sz w:val="20"/>
                <w:szCs w:val="20"/>
                <w:lang w:eastAsia="ru-RU"/>
              </w:rPr>
              <w:t>лицевом счете</w:t>
            </w:r>
          </w:p>
          <w:p w:rsidR="00CF591A" w:rsidRPr="00FB4290" w:rsidRDefault="00CF591A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sz w:val="20"/>
                <w:szCs w:val="20"/>
                <w:lang w:eastAsia="ru-RU"/>
              </w:rPr>
              <w:t>в гр.1 разд.6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591A" w:rsidRPr="00FB4290" w:rsidRDefault="00CF591A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101</w:t>
            </w:r>
          </w:p>
          <w:p w:rsidR="00CF591A" w:rsidRPr="00FB4290" w:rsidRDefault="00CF591A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балансовые счета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591A" w:rsidRPr="00FB4290" w:rsidRDefault="00CF591A" w:rsidP="0096616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начала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591A" w:rsidRPr="00FB4290" w:rsidRDefault="00CF591A" w:rsidP="0096616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окончания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DB594C">
            <w:pPr>
              <w:spacing w:after="0"/>
              <w:rPr>
                <w:rFonts w:eastAsia="Times New Roman"/>
                <w:bCs/>
                <w:szCs w:val="24"/>
                <w:lang w:val="en-US"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Объем предоставленных средств</w:t>
            </w: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 xml:space="preserve"> (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всего</w:t>
            </w: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98434C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строках 1.1÷ 1.39 (открытых на отчетную дату)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40014E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строках 1.1÷ 1.39 (открытых на отчетную дату)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FB4290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203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20311, 20312, 20317, 20318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91A" w:rsidRPr="00FB4290" w:rsidRDefault="00CF591A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</w:t>
            </w:r>
            <w:r w:rsidRPr="00FB4290">
              <w:rPr>
                <w:szCs w:val="24"/>
              </w:rPr>
              <w:t>07</w:t>
            </w:r>
            <w:r w:rsidRPr="00FB4290">
              <w:rPr>
                <w:szCs w:val="24"/>
                <w:lang w:val="en-US"/>
              </w:rPr>
              <w:t>.20</w:t>
            </w:r>
            <w:r w:rsidRPr="00FB4290">
              <w:rPr>
                <w:szCs w:val="24"/>
              </w:rPr>
              <w:t>24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441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441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442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442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443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443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444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444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445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445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446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446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447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447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448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448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449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449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450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450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451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451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452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452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453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453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454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454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456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456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460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460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461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461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462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462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463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463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464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464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465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465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466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466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467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467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468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468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469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469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470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470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471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471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472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472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473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473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47423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CF591A" w:rsidRPr="00FB4290" w:rsidRDefault="00CF591A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91A" w:rsidRPr="00FB4290" w:rsidRDefault="00CF591A" w:rsidP="001330C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47801, 47802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91A" w:rsidRPr="00FB4290" w:rsidRDefault="00CF591A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91A" w:rsidRPr="00FB4290" w:rsidRDefault="00CF591A" w:rsidP="00A327D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</w:t>
            </w:r>
            <w:r w:rsidRPr="00FB4290">
              <w:rPr>
                <w:szCs w:val="24"/>
              </w:rPr>
              <w:t>0</w:t>
            </w:r>
            <w:r w:rsidRPr="00FB4290">
              <w:rPr>
                <w:szCs w:val="24"/>
                <w:lang w:val="en-US"/>
              </w:rPr>
              <w:t>.</w:t>
            </w:r>
            <w:r w:rsidRPr="00FB4290">
              <w:rPr>
                <w:szCs w:val="24"/>
              </w:rPr>
              <w:t>04</w:t>
            </w:r>
            <w:r w:rsidRPr="00FB4290">
              <w:rPr>
                <w:szCs w:val="24"/>
                <w:lang w:val="en-US"/>
              </w:rPr>
              <w:t>.20</w:t>
            </w:r>
            <w:r w:rsidRPr="00FB4290">
              <w:rPr>
                <w:szCs w:val="24"/>
              </w:rPr>
              <w:t>21</w:t>
            </w:r>
          </w:p>
        </w:tc>
      </w:tr>
      <w:tr w:rsidR="00FB4290" w:rsidRPr="00FB4290" w:rsidTr="00FB4290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840BA9" w:rsidP="00840BA9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с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="00CF591A" w:rsidRPr="00FB4290">
              <w:rPr>
                <w:rFonts w:eastAsia="Times New Roman"/>
                <w:szCs w:val="24"/>
                <w:lang w:eastAsia="ru-RU"/>
              </w:rPr>
              <w:t>47819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 по</w:t>
            </w:r>
            <w:r w:rsidR="00CF591A" w:rsidRPr="00FB4290">
              <w:rPr>
                <w:rFonts w:eastAsia="Times New Roman"/>
                <w:szCs w:val="24"/>
                <w:lang w:eastAsia="ru-RU"/>
              </w:rPr>
              <w:t xml:space="preserve"> 47832, 47834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01.05.2021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47408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A327D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A327D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47410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A327D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A327D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47431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A327D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A327D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321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321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A327D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A327D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322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322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A327D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A327D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323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323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A327D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A" w:rsidRPr="00FB4290" w:rsidRDefault="00CF591A" w:rsidP="00A327D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CF591A" w:rsidRPr="00FB4290" w:rsidRDefault="00CF591A" w:rsidP="00A327D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603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603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60312, 60314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91A" w:rsidRPr="00FB4290" w:rsidRDefault="00CF591A" w:rsidP="00A327D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591A" w:rsidRPr="00FB4290" w:rsidRDefault="00CF591A" w:rsidP="00A327D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31.01.2019</w:t>
            </w:r>
          </w:p>
        </w:tc>
      </w:tr>
      <w:tr w:rsidR="00CF591A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603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603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val="en-US"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60312, 60314, 60323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rPr>
                <w:szCs w:val="24"/>
                <w:lang w:val="en-US"/>
              </w:rPr>
            </w:pPr>
            <w:r w:rsidRPr="00FB4290">
              <w:rPr>
                <w:szCs w:val="24"/>
              </w:rPr>
              <w:t>01.02.201</w:t>
            </w:r>
            <w:r w:rsidRPr="00FB4290">
              <w:rPr>
                <w:szCs w:val="24"/>
                <w:lang w:val="en-US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1A" w:rsidRPr="00FB4290" w:rsidRDefault="00CF591A" w:rsidP="00A327D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</w:tbl>
    <w:p w:rsidR="002B7572" w:rsidRPr="00FB4290" w:rsidRDefault="002B7572">
      <w:pPr>
        <w:spacing w:after="0"/>
        <w:rPr>
          <w:szCs w:val="24"/>
        </w:rPr>
      </w:pPr>
    </w:p>
    <w:p w:rsidR="009F436D" w:rsidRPr="00FB4290" w:rsidRDefault="009F436D" w:rsidP="00EC173B">
      <w:pPr>
        <w:spacing w:after="0"/>
        <w:rPr>
          <w:szCs w:val="24"/>
        </w:rPr>
      </w:pPr>
    </w:p>
    <w:tbl>
      <w:tblPr>
        <w:tblW w:w="16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680"/>
        <w:gridCol w:w="680"/>
        <w:gridCol w:w="680"/>
        <w:gridCol w:w="4082"/>
        <w:gridCol w:w="4082"/>
        <w:gridCol w:w="3855"/>
        <w:gridCol w:w="680"/>
        <w:gridCol w:w="680"/>
      </w:tblGrid>
      <w:tr w:rsidR="00FB4290" w:rsidRPr="00FB4290" w:rsidTr="00263F83">
        <w:trPr>
          <w:trHeight w:val="20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Старый код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ошибки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br w:type="page"/>
              <w:t>Код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ошибки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Тип контроля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Вид</w:t>
            </w:r>
            <w:r w:rsidRPr="00FB4290"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iCs/>
                <w:sz w:val="20"/>
                <w:szCs w:val="20"/>
              </w:rPr>
              <w:t>контроля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Правило контроля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Обозначение в макете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FB4290">
              <w:rPr>
                <w:sz w:val="20"/>
                <w:szCs w:val="20"/>
              </w:rPr>
              <w:t>Сообщение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об ошибке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начала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окончания</w:t>
            </w:r>
          </w:p>
        </w:tc>
      </w:tr>
      <w:tr w:rsidR="00FB4290" w:rsidRPr="00FB4290" w:rsidTr="00263F8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155A" w:rsidRPr="00FB4290" w:rsidRDefault="00A1155A" w:rsidP="00A115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155A" w:rsidRPr="00FB4290" w:rsidRDefault="00A1155A" w:rsidP="00A1155A">
            <w:pPr>
              <w:spacing w:after="0"/>
              <w:rPr>
                <w:szCs w:val="24"/>
                <w:lang w:val="en-US"/>
              </w:rPr>
            </w:pPr>
            <w:r w:rsidRPr="00FB4290">
              <w:rPr>
                <w:szCs w:val="24"/>
                <w:lang w:val="en-US"/>
              </w:rPr>
              <w:t>8</w:t>
            </w:r>
            <w:r w:rsidRPr="00FB4290">
              <w:rPr>
                <w:szCs w:val="24"/>
              </w:rPr>
              <w:t>121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155A" w:rsidRPr="00FB4290" w:rsidRDefault="00A1155A" w:rsidP="00A1155A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3</w:t>
            </w:r>
            <w:r w:rsidRPr="00FB4290">
              <w:rPr>
                <w:iCs/>
                <w:sz w:val="20"/>
                <w:szCs w:val="20"/>
              </w:rPr>
              <w:t xml:space="preserve"> </w:t>
            </w:r>
            <w:r w:rsidRPr="00FB4290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155A" w:rsidRPr="00FB4290" w:rsidRDefault="00A1155A" w:rsidP="00A1155A">
            <w:pPr>
              <w:spacing w:after="0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05 Межформенный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155A" w:rsidRPr="00FB4290" w:rsidRDefault="00A1155A" w:rsidP="00A1155A">
            <w:pPr>
              <w:spacing w:after="0"/>
              <w:rPr>
                <w:b/>
                <w:szCs w:val="24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п.</w:t>
            </w:r>
            <w:r w:rsidRPr="00FB4290">
              <w:rPr>
                <w:b/>
                <w:szCs w:val="24"/>
              </w:rPr>
              <w:t>2. Задолженность по основному долгу – срочная (гр.3 разд.6),  в рублях.</w:t>
            </w:r>
          </w:p>
          <w:p w:rsidR="00A1155A" w:rsidRPr="00FB4290" w:rsidRDefault="00A1155A" w:rsidP="00A1155A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Расхождение (в тыс.руб.)</w:t>
            </w:r>
          </w:p>
          <w:p w:rsidR="00A1155A" w:rsidRPr="00FB4290" w:rsidRDefault="00A1155A" w:rsidP="00A1155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(Данные ф.303 - Данные ф.101) должно быть &lt; 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A1155A" w:rsidRPr="00FB4290" w:rsidRDefault="00A1155A" w:rsidP="00A1155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Контроль выполняется по суммам в рублях в разрезе каждой строки с №п/п, указанной в следующей ниже таблице </w:t>
            </w:r>
            <w:r w:rsidRPr="00FB4290">
              <w:rPr>
                <w:szCs w:val="24"/>
              </w:rPr>
              <w:t>[т8121]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A1155A" w:rsidRPr="00FB4290" w:rsidRDefault="00A1155A" w:rsidP="00A1155A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- допустимое отклонение:</w:t>
            </w:r>
          </w:p>
          <w:p w:rsidR="00A1155A" w:rsidRPr="00FB4290" w:rsidRDefault="00A1155A" w:rsidP="00A1155A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до отчетной даты 01.06.2019 = +1000,</w:t>
            </w:r>
          </w:p>
          <w:p w:rsidR="00A1155A" w:rsidRPr="00FB4290" w:rsidRDefault="00A1155A" w:rsidP="00A1155A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 отчетной даты 01.06.2019 = +10.</w:t>
            </w:r>
          </w:p>
          <w:p w:rsidR="00A1155A" w:rsidRPr="00FB4290" w:rsidRDefault="00A1155A" w:rsidP="00A1155A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A1155A" w:rsidRPr="00FB4290" w:rsidRDefault="00A1155A" w:rsidP="00A1155A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0409303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A1155A" w:rsidRPr="00FB4290" w:rsidRDefault="00A1155A" w:rsidP="00A1155A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2 рассчитываются как:</w:t>
            </w:r>
          </w:p>
          <w:p w:rsidR="00A1155A" w:rsidRPr="00FB4290" w:rsidRDefault="00A1155A" w:rsidP="00A1155A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2.1 ÷ 2.39 .</w:t>
            </w:r>
          </w:p>
          <w:p w:rsidR="00A1155A" w:rsidRPr="00FB4290" w:rsidRDefault="00A1155A" w:rsidP="00A1155A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lastRenderedPageBreak/>
              <w:t>2. Для каждой из строк 2.1 ÷ 2.39 рассчитываются как:</w:t>
            </w:r>
          </w:p>
          <w:p w:rsidR="00A1155A" w:rsidRPr="00FB4290" w:rsidRDefault="00A1155A" w:rsidP="00A1155A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[Сумма строк по 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гр.3 разд.6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] / 1000</w:t>
            </w:r>
          </w:p>
          <w:p w:rsidR="00A1155A" w:rsidRPr="00FB4290" w:rsidRDefault="00A1155A" w:rsidP="00A1155A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при условии: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>1) 6,7,8 знаки лицевого счета в гр.1 разд.6 = 810;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>2) 1-3 знаки (или 1-5 знаки) лицевого счета в гр.1 разд.6 = балансовым счетам 1-го (или 2-го) порядка</w:t>
            </w:r>
          </w:p>
          <w:p w:rsidR="00A1155A" w:rsidRPr="00FB4290" w:rsidRDefault="00A1155A" w:rsidP="00A1155A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в соответствии с указанным в следующей ниже таблице.</w:t>
            </w:r>
          </w:p>
          <w:p w:rsidR="00A1155A" w:rsidRPr="00FB4290" w:rsidRDefault="00A1155A" w:rsidP="00A1155A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Значения в гр.3 и гр.1 разд.6 берутся в одной и той же строке.</w:t>
            </w:r>
          </w:p>
          <w:p w:rsidR="00A1155A" w:rsidRPr="00FB4290" w:rsidRDefault="00A1155A" w:rsidP="00A1155A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A1155A" w:rsidRPr="00FB4290" w:rsidRDefault="00A1155A" w:rsidP="00A1155A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101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A1155A" w:rsidRPr="00FB4290" w:rsidRDefault="00A1155A" w:rsidP="00A1155A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2 рассчитываются как:</w:t>
            </w:r>
          </w:p>
          <w:p w:rsidR="00A1155A" w:rsidRPr="00FB4290" w:rsidRDefault="00A1155A" w:rsidP="00A1155A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2.1 ÷ 2.39.</w:t>
            </w:r>
          </w:p>
          <w:p w:rsidR="00A1155A" w:rsidRPr="00FB4290" w:rsidRDefault="00A1155A" w:rsidP="00A1155A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из строк 2.1 ÷ 2.39 рассчитываются как:</w:t>
            </w:r>
          </w:p>
          <w:p w:rsidR="00A1155A" w:rsidRPr="00FB4290" w:rsidRDefault="00A1155A" w:rsidP="00A1155A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Сумма исходящих остатков в рублях по </w:t>
            </w:r>
            <w:r w:rsidRPr="00FB4290">
              <w:rPr>
                <w:rFonts w:eastAsia="Times New Roman"/>
                <w:szCs w:val="24"/>
                <w:lang w:eastAsia="ru-RU"/>
              </w:rPr>
              <w:t>балансовым счетам</w:t>
            </w:r>
            <w:r w:rsidRPr="00FB4290">
              <w:rPr>
                <w:szCs w:val="24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1-го или 2-го порядка </w:t>
            </w:r>
            <w:r w:rsidRPr="00FB4290">
              <w:rPr>
                <w:rFonts w:eastAsia="Times New Roman"/>
                <w:szCs w:val="24"/>
                <w:lang w:eastAsia="ru-RU"/>
              </w:rPr>
              <w:t>в соответствии с указанным в следующей ниже таблице.</w:t>
            </w:r>
          </w:p>
          <w:p w:rsidR="00A1155A" w:rsidRPr="00FB4290" w:rsidRDefault="00A1155A" w:rsidP="00A1155A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>Должно выполняться</w:t>
            </w:r>
          </w:p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(</w:t>
            </w:r>
            <w:r w:rsidRPr="00FB4290">
              <w:rPr>
                <w:b/>
                <w:szCs w:val="24"/>
              </w:rPr>
              <w:t>Форма 303 - Форма 101</w:t>
            </w:r>
            <w:r w:rsidRPr="00FB4290">
              <w:rPr>
                <w:szCs w:val="24"/>
              </w:rPr>
              <w:t>)</w:t>
            </w:r>
            <w:r w:rsidRPr="00FB4290">
              <w:rPr>
                <w:b/>
                <w:szCs w:val="24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&lt; </w:t>
            </w: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A1155A" w:rsidRPr="00FB4290" w:rsidRDefault="00A1155A" w:rsidP="00A1155A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A1155A" w:rsidRPr="00FB4290" w:rsidRDefault="00A1155A" w:rsidP="00A1155A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A1155A" w:rsidRPr="00FB4290" w:rsidRDefault="00A1155A" w:rsidP="00A1155A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303:</w:t>
            </w:r>
          </w:p>
          <w:p w:rsidR="00A1155A" w:rsidRPr="00FB4290" w:rsidRDefault="00A1155A" w:rsidP="00A1155A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</w:t>
            </w:r>
            <w:r w:rsidR="00B11E5C" w:rsidRPr="00FB4290">
              <w:rPr>
                <w:rFonts w:eastAsia="Times New Roman"/>
                <w:bCs/>
                <w:szCs w:val="24"/>
                <w:lang w:eastAsia="ru-RU"/>
              </w:rPr>
              <w:t>ля итоговой строки 2 рассчитывае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A1155A" w:rsidRPr="00FB4290" w:rsidRDefault="00A1155A" w:rsidP="00A1155A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строк 2.1 ÷ 2.39.</w:t>
            </w:r>
          </w:p>
          <w:p w:rsidR="00A1155A" w:rsidRPr="00FB4290" w:rsidRDefault="00A1155A" w:rsidP="00A1155A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A1155A" w:rsidRPr="00FB4290" w:rsidRDefault="00A1155A" w:rsidP="00A1155A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2. Для каждой из строк 2.1 ÷ 2.39 в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таблице </w:t>
            </w:r>
            <w:r w:rsidRPr="00FB4290">
              <w:rPr>
                <w:szCs w:val="24"/>
              </w:rPr>
              <w:t>[т8121]:</w:t>
            </w:r>
          </w:p>
          <w:p w:rsidR="00A1155A" w:rsidRPr="00FB4290" w:rsidRDefault="00A1155A" w:rsidP="00A1155A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элементах Договор или Транш:</w:t>
            </w:r>
          </w:p>
          <w:p w:rsidR="00A1155A" w:rsidRPr="00FB4290" w:rsidRDefault="00A1155A" w:rsidP="00A1155A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ОКРУГ(СУММА (@Р6_3)/1000)</w:t>
            </w:r>
          </w:p>
          <w:p w:rsidR="00A1155A" w:rsidRPr="00FB4290" w:rsidRDefault="00A1155A" w:rsidP="00A1155A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 xml:space="preserve">для </w:t>
            </w:r>
          </w:p>
          <w:p w:rsidR="00A1155A" w:rsidRPr="00FB4290" w:rsidRDefault="00A1155A" w:rsidP="00A1155A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ПСТР(@Р6_1;6;3)=810</w:t>
            </w:r>
          </w:p>
          <w:p w:rsidR="00A1155A" w:rsidRPr="00FB4290" w:rsidRDefault="00A1155A" w:rsidP="00A1155A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и @Р6_1 начинается </w:t>
            </w:r>
            <w:r w:rsidRPr="00FB4290">
              <w:rPr>
                <w:szCs w:val="24"/>
                <w:lang w:val="en-US"/>
              </w:rPr>
              <w:t>c</w:t>
            </w:r>
            <w:r w:rsidRPr="00FB4290">
              <w:rPr>
                <w:szCs w:val="24"/>
              </w:rPr>
              <w:t xml:space="preserve"> одного из БС</w:t>
            </w:r>
            <w:r w:rsidRPr="00FB4290">
              <w:rPr>
                <w:rFonts w:eastAsia="Times New Roman"/>
                <w:szCs w:val="24"/>
                <w:lang w:eastAsia="ru-RU"/>
              </w:rPr>
              <w:t>, указанных в следующей ниже таблице</w:t>
            </w:r>
            <w:r w:rsidR="00DF0B02"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A1155A" w:rsidRPr="00FB4290" w:rsidRDefault="00A1155A" w:rsidP="00A1155A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A1155A" w:rsidRPr="00FB4290" w:rsidRDefault="00A1155A" w:rsidP="00A1155A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A1155A" w:rsidRPr="00FB4290" w:rsidRDefault="00A1155A" w:rsidP="00A1155A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101:</w:t>
            </w:r>
          </w:p>
          <w:p w:rsidR="00A1155A" w:rsidRPr="00FB4290" w:rsidRDefault="00A1155A" w:rsidP="00A1155A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2 рассчитыва</w:t>
            </w:r>
            <w:r w:rsidR="00B11E5C" w:rsidRPr="00FB4290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A1155A" w:rsidRPr="00FB4290" w:rsidRDefault="00A1155A" w:rsidP="00A1155A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строк 2.1 ÷ 2.39.</w:t>
            </w:r>
          </w:p>
          <w:p w:rsidR="00A1155A" w:rsidRPr="00FB4290" w:rsidRDefault="00A1155A" w:rsidP="00A1155A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</w:p>
          <w:p w:rsidR="00A1155A" w:rsidRPr="00FB4290" w:rsidRDefault="00A1155A" w:rsidP="00A1155A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2. Для каждой из строк 2.1 ÷ 2.39 в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таблице </w:t>
            </w:r>
            <w:r w:rsidRPr="00FB4290">
              <w:rPr>
                <w:szCs w:val="24"/>
              </w:rPr>
              <w:t>[т8121]:</w:t>
            </w:r>
          </w:p>
          <w:p w:rsidR="00A1155A" w:rsidRPr="00FB4290" w:rsidRDefault="00A1155A" w:rsidP="00A1155A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Баланс:</w:t>
            </w:r>
          </w:p>
          <w:p w:rsidR="00A1155A" w:rsidRPr="00FB4290" w:rsidRDefault="00A1155A" w:rsidP="00A1155A">
            <w:pPr>
              <w:tabs>
                <w:tab w:val="left" w:pos="217"/>
              </w:tabs>
              <w:spacing w:after="0"/>
              <w:contextualSpacing/>
              <w:rPr>
                <w:bCs/>
                <w:szCs w:val="24"/>
              </w:rPr>
            </w:pPr>
            <w:r w:rsidRPr="00FB4290">
              <w:rPr>
                <w:szCs w:val="24"/>
              </w:rPr>
              <w:t>СУММА(@ИсхОст</w:t>
            </w:r>
            <w:r w:rsidRPr="00FB4290">
              <w:rPr>
                <w:bCs/>
                <w:szCs w:val="24"/>
              </w:rPr>
              <w:t>)</w:t>
            </w:r>
          </w:p>
          <w:p w:rsidR="00A1155A" w:rsidRPr="00FB4290" w:rsidRDefault="00A1155A" w:rsidP="00A1155A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Валюта="Руб" и  сочетаний</w:t>
            </w:r>
            <w:r w:rsidR="002B37AE" w:rsidRPr="00FB4290">
              <w:rPr>
                <w:szCs w:val="24"/>
              </w:rPr>
              <w:t xml:space="preserve"> </w:t>
            </w:r>
            <w:r w:rsidRPr="00FB4290">
              <w:rPr>
                <w:szCs w:val="24"/>
              </w:rPr>
              <w:t>(@Счет2Пор и @ПризнакАП), указанных в следующей ниже таблице</w:t>
            </w:r>
          </w:p>
          <w:p w:rsidR="00A1155A" w:rsidRPr="00FB4290" w:rsidRDefault="00A1155A" w:rsidP="00A1155A">
            <w:pPr>
              <w:spacing w:after="0"/>
              <w:rPr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155A" w:rsidRPr="00FB4290" w:rsidRDefault="00A1155A" w:rsidP="00A1155A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>Расхождение по ссудам в рублях по строке &lt;№п/п&gt; &lt;Наименование показателя&gt;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(в тыс.руб.)</w:t>
            </w:r>
            <w:r w:rsidRPr="00FB4290">
              <w:rPr>
                <w:szCs w:val="24"/>
              </w:rPr>
              <w:t>:</w:t>
            </w:r>
          </w:p>
          <w:p w:rsidR="00A1155A" w:rsidRPr="00FB4290" w:rsidRDefault="00A1155A" w:rsidP="00A1155A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гр.3 разд.6 в ф.0409303 =&lt;значение1&gt;,</w:t>
            </w:r>
          </w:p>
          <w:p w:rsidR="00A1155A" w:rsidRPr="00FB4290" w:rsidRDefault="00A1155A" w:rsidP="00A1155A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исходящие остатки в ф.101 =&lt;значение2&gt;,</w:t>
            </w:r>
          </w:p>
          <w:p w:rsidR="00A1155A" w:rsidRPr="00FB4290" w:rsidRDefault="00A1155A" w:rsidP="00A1155A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 xml:space="preserve">расхождение =&lt;значение3&gt;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155A" w:rsidRPr="00FB4290" w:rsidRDefault="00A1155A" w:rsidP="00A1155A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155A" w:rsidRPr="00FB4290" w:rsidRDefault="00A1155A" w:rsidP="00A1155A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263F8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050E" w:rsidRPr="00FB4290" w:rsidRDefault="0009050E" w:rsidP="0009050E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050E" w:rsidRPr="00FB4290" w:rsidRDefault="0009050E" w:rsidP="0009050E">
            <w:pPr>
              <w:spacing w:after="0"/>
              <w:rPr>
                <w:szCs w:val="24"/>
                <w:lang w:val="en-US"/>
              </w:rPr>
            </w:pPr>
            <w:r w:rsidRPr="00FB4290">
              <w:rPr>
                <w:szCs w:val="24"/>
                <w:lang w:val="en-US"/>
              </w:rPr>
              <w:t>8</w:t>
            </w:r>
            <w:r w:rsidRPr="00FB4290">
              <w:rPr>
                <w:szCs w:val="24"/>
              </w:rPr>
              <w:t>122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050E" w:rsidRPr="00FB4290" w:rsidRDefault="0009050E" w:rsidP="0009050E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3</w:t>
            </w:r>
            <w:r w:rsidRPr="00FB4290">
              <w:rPr>
                <w:iCs/>
                <w:sz w:val="20"/>
                <w:szCs w:val="20"/>
              </w:rPr>
              <w:t xml:space="preserve"> </w:t>
            </w:r>
            <w:r w:rsidRPr="00FB4290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050E" w:rsidRPr="00FB4290" w:rsidRDefault="0009050E" w:rsidP="0009050E">
            <w:pPr>
              <w:spacing w:after="0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05 Межформенный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050E" w:rsidRPr="00FB4290" w:rsidRDefault="0009050E" w:rsidP="0009050E">
            <w:pPr>
              <w:spacing w:after="0"/>
              <w:rPr>
                <w:b/>
                <w:szCs w:val="24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п.</w:t>
            </w:r>
            <w:r w:rsidRPr="00FB4290">
              <w:rPr>
                <w:b/>
                <w:szCs w:val="24"/>
              </w:rPr>
              <w:t>2. Задолженность по основному долгу – срочная (гр.3 разд.6), в инвалюте.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Расхождение (в тыс.руб.) 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(Данные ф.303 - Данные ф.101) должно быть &lt; 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Контроль выполняется  по суммам в иностранной валюте в рублевом </w:t>
            </w:r>
            <w:r w:rsidRPr="00FB4290">
              <w:rPr>
                <w:rFonts w:eastAsia="Times New Roman"/>
                <w:szCs w:val="24"/>
                <w:lang w:eastAsia="ru-RU"/>
              </w:rPr>
              <w:lastRenderedPageBreak/>
              <w:t xml:space="preserve">эквиваленте в разрезе каждой строки с №п/п, указанной в следующей ниже таблице </w:t>
            </w:r>
            <w:r w:rsidRPr="00FB4290">
              <w:rPr>
                <w:szCs w:val="24"/>
              </w:rPr>
              <w:t>[т8121]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- допустимое отклонение: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до отчетной даты 01.06.2019 = +1000,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 отчетной даты 01.06.2019 = +10.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09050E" w:rsidRPr="00FB4290" w:rsidRDefault="0009050E" w:rsidP="0009050E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0409303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2 рассчитываются как: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2.1 ÷ 2.39.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из строк 2.1 ÷ 2.39 рассчитываются как: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[Сумма строк по 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гр.3 разд.6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] / 1000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при условии: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>1) 6,7,8 знаки лицевого счета в гр.1 разд.6</w:t>
            </w:r>
            <w:r w:rsidRPr="00FB4290">
              <w:rPr>
                <w:szCs w:val="24"/>
              </w:rPr>
              <w:t xml:space="preserve"> ≠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810;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>2) 1-3 знаки (или 1-5 знаки) лицевого счета в гр.1 разд.6 = балансовым счетам 1-го (или 2-го) порядка</w:t>
            </w:r>
          </w:p>
          <w:p w:rsidR="0009050E" w:rsidRPr="00FB4290" w:rsidRDefault="0009050E" w:rsidP="0009050E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в соответствии с указанным в следующей ниже таблице.</w:t>
            </w:r>
          </w:p>
          <w:p w:rsidR="0009050E" w:rsidRPr="00FB4290" w:rsidRDefault="0009050E" w:rsidP="0009050E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Значения в гр.3 и гр.1 разд.6 берутся в одной и той же строке.</w:t>
            </w:r>
          </w:p>
          <w:p w:rsidR="0009050E" w:rsidRPr="00FB4290" w:rsidRDefault="0009050E" w:rsidP="0009050E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09050E" w:rsidRPr="00FB4290" w:rsidRDefault="0009050E" w:rsidP="0009050E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101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2 рассчитываются как: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2.1 ÷ 2.39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из строк 2.1 ÷ 2.39 рассчитываются как:</w:t>
            </w:r>
          </w:p>
          <w:p w:rsidR="0009050E" w:rsidRPr="00FB4290" w:rsidRDefault="0009050E" w:rsidP="00A42A2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lastRenderedPageBreak/>
              <w:t xml:space="preserve">Сумма исходящих остатков </w:t>
            </w:r>
            <w:r w:rsidRPr="00FB4290">
              <w:rPr>
                <w:szCs w:val="24"/>
              </w:rPr>
              <w:t xml:space="preserve">в инвалюте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по </w:t>
            </w:r>
            <w:r w:rsidRPr="00FB4290">
              <w:rPr>
                <w:rFonts w:eastAsia="Times New Roman"/>
                <w:szCs w:val="24"/>
                <w:lang w:eastAsia="ru-RU"/>
              </w:rPr>
              <w:t>балансовым счетам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1-го  или  2-го порядка в соответствии с таблицей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>Должно выполняться</w:t>
            </w:r>
          </w:p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(</w:t>
            </w:r>
            <w:r w:rsidRPr="00FB4290">
              <w:rPr>
                <w:b/>
                <w:szCs w:val="24"/>
              </w:rPr>
              <w:t>Форма 303 - Форма 101</w:t>
            </w:r>
            <w:r w:rsidRPr="00FB4290">
              <w:rPr>
                <w:szCs w:val="24"/>
              </w:rPr>
              <w:t>)</w:t>
            </w:r>
            <w:r w:rsidRPr="00FB4290">
              <w:rPr>
                <w:b/>
                <w:szCs w:val="24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&lt; </w:t>
            </w: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303: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2 рассчитыва</w:t>
            </w:r>
            <w:r w:rsidR="00B11E5C" w:rsidRPr="00FB4290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строк 2.1 ÷ 2.39.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2. Для каждой из строк 2.1 ÷ 2.39 в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таблице </w:t>
            </w:r>
            <w:r w:rsidRPr="00FB4290">
              <w:rPr>
                <w:szCs w:val="24"/>
              </w:rPr>
              <w:t>[т8121]: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элементах Договор или Транш: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ОКРУГ(СУММА (@Р6_3)/1000)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 xml:space="preserve">для 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ПСТР(@Р6_1;6;3) &lt;&gt; 810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и @Р6_1 начинается </w:t>
            </w:r>
            <w:r w:rsidRPr="00FB4290">
              <w:rPr>
                <w:szCs w:val="24"/>
                <w:lang w:val="en-US"/>
              </w:rPr>
              <w:t>c</w:t>
            </w:r>
            <w:r w:rsidRPr="00FB4290">
              <w:rPr>
                <w:szCs w:val="24"/>
              </w:rPr>
              <w:t xml:space="preserve"> одного из БС</w:t>
            </w:r>
            <w:r w:rsidRPr="00FB4290">
              <w:rPr>
                <w:rFonts w:eastAsia="Times New Roman"/>
                <w:szCs w:val="24"/>
                <w:lang w:eastAsia="ru-RU"/>
              </w:rPr>
              <w:t>, указанных в следующей ниже таблице</w:t>
            </w:r>
            <w:r w:rsidR="00DF0B02"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101: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2 рассчитыва</w:t>
            </w:r>
            <w:r w:rsidR="00B11E5C" w:rsidRPr="00FB4290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строк 2.1 ÷ 2.39.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2. Для каждой из строк 2.1 ÷ 2.39 в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таблице </w:t>
            </w:r>
            <w:r w:rsidRPr="00FB4290">
              <w:rPr>
                <w:szCs w:val="24"/>
              </w:rPr>
              <w:t>[т8121]: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Баланс: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bCs/>
                <w:szCs w:val="24"/>
              </w:rPr>
            </w:pPr>
            <w:r w:rsidRPr="00FB4290">
              <w:rPr>
                <w:szCs w:val="24"/>
              </w:rPr>
              <w:t>СУММА(@ИсхОст</w:t>
            </w:r>
            <w:r w:rsidRPr="00FB4290">
              <w:rPr>
                <w:bCs/>
                <w:szCs w:val="24"/>
              </w:rPr>
              <w:t>)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Валюта="ИнВал" и  сочетаний (@Счет2Пор и @ПризнакАП), указанных в следующей ниже таблице</w:t>
            </w:r>
          </w:p>
          <w:p w:rsidR="0009050E" w:rsidRPr="00FB4290" w:rsidRDefault="0009050E" w:rsidP="0009050E">
            <w:pPr>
              <w:spacing w:after="0"/>
              <w:rPr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050E" w:rsidRPr="00FB4290" w:rsidRDefault="0009050E" w:rsidP="0009050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 xml:space="preserve">Расхождение </w:t>
            </w:r>
            <w:r w:rsidRPr="00FB4290">
              <w:rPr>
                <w:rFonts w:eastAsia="Times New Roman"/>
                <w:szCs w:val="24"/>
                <w:lang w:eastAsia="ru-RU"/>
              </w:rPr>
              <w:t>по ссудам</w:t>
            </w:r>
            <w:r w:rsidRPr="00FB4290">
              <w:rPr>
                <w:szCs w:val="24"/>
              </w:rPr>
              <w:t xml:space="preserve"> в инвалюте по строке &lt;№п/п&gt; &lt;Наименование показателя&gt;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(в тыс.руб.)</w:t>
            </w:r>
            <w:r w:rsidRPr="00FB4290">
              <w:rPr>
                <w:szCs w:val="24"/>
              </w:rPr>
              <w:t>:</w:t>
            </w:r>
          </w:p>
          <w:p w:rsidR="0009050E" w:rsidRPr="00FB4290" w:rsidRDefault="0009050E" w:rsidP="0009050E">
            <w:pPr>
              <w:spacing w:after="0"/>
              <w:rPr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гр.3 разд.6 </w:t>
            </w:r>
            <w:r w:rsidRPr="00FB4290">
              <w:rPr>
                <w:szCs w:val="24"/>
              </w:rPr>
              <w:t>в ф.0409303 =&lt;значение1&gt;,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исходящие остатки в ф.101 =&lt;значение2&gt;,</w:t>
            </w:r>
          </w:p>
          <w:p w:rsidR="0009050E" w:rsidRPr="00FB4290" w:rsidRDefault="0009050E" w:rsidP="0009050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расхождение =&lt;значение3&gt;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050E" w:rsidRPr="00FB4290" w:rsidRDefault="0009050E" w:rsidP="0009050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050E" w:rsidRPr="00FB4290" w:rsidRDefault="0009050E" w:rsidP="0009050E">
            <w:pPr>
              <w:spacing w:after="0"/>
              <w:rPr>
                <w:szCs w:val="24"/>
                <w:lang w:val="en-US"/>
              </w:rPr>
            </w:pPr>
            <w:r w:rsidRPr="00FB4290">
              <w:rPr>
                <w:szCs w:val="24"/>
                <w:lang w:val="en-US"/>
              </w:rPr>
              <w:t>31.</w:t>
            </w:r>
            <w:r w:rsidRPr="00FB4290">
              <w:rPr>
                <w:szCs w:val="24"/>
              </w:rPr>
              <w:t>0</w:t>
            </w:r>
            <w:r w:rsidRPr="00FB4290">
              <w:rPr>
                <w:szCs w:val="24"/>
                <w:lang w:val="en-US"/>
              </w:rPr>
              <w:t>1.20</w:t>
            </w:r>
            <w:r w:rsidRPr="00FB4290">
              <w:rPr>
                <w:szCs w:val="24"/>
              </w:rPr>
              <w:t>24</w:t>
            </w:r>
          </w:p>
        </w:tc>
      </w:tr>
      <w:tr w:rsidR="00112DCC" w:rsidRPr="00FB4290" w:rsidTr="00263F8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0E" w:rsidRPr="00FB4290" w:rsidRDefault="0009050E" w:rsidP="0009050E">
            <w:pPr>
              <w:spacing w:after="0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  <w:lang w:val="en-US"/>
              </w:rPr>
              <w:lastRenderedPageBreak/>
              <w:t>открыт вместо</w:t>
            </w:r>
            <w:r w:rsidRPr="00FB4290">
              <w:rPr>
                <w:sz w:val="20"/>
                <w:szCs w:val="20"/>
              </w:rPr>
              <w:t xml:space="preserve"> 8122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0E" w:rsidRPr="00FB4290" w:rsidRDefault="0009050E" w:rsidP="0009050E">
            <w:pPr>
              <w:spacing w:after="0"/>
              <w:rPr>
                <w:szCs w:val="24"/>
                <w:lang w:val="en-US"/>
              </w:rPr>
            </w:pPr>
            <w:r w:rsidRPr="00FB4290">
              <w:rPr>
                <w:szCs w:val="24"/>
                <w:lang w:val="en-US"/>
              </w:rPr>
              <w:t>8</w:t>
            </w:r>
            <w:r w:rsidRPr="00FB4290">
              <w:rPr>
                <w:szCs w:val="24"/>
              </w:rPr>
              <w:t>123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0E" w:rsidRPr="00FB4290" w:rsidRDefault="0009050E" w:rsidP="0009050E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3</w:t>
            </w:r>
            <w:r w:rsidRPr="00FB4290">
              <w:rPr>
                <w:iCs/>
                <w:sz w:val="20"/>
                <w:szCs w:val="20"/>
              </w:rPr>
              <w:t xml:space="preserve"> </w:t>
            </w:r>
            <w:r w:rsidRPr="00FB4290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0E" w:rsidRPr="00FB4290" w:rsidRDefault="0009050E" w:rsidP="0009050E">
            <w:pPr>
              <w:spacing w:after="0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05 Межформенный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0E" w:rsidRPr="00FB4290" w:rsidRDefault="0009050E" w:rsidP="0009050E">
            <w:pPr>
              <w:spacing w:after="0"/>
              <w:rPr>
                <w:b/>
                <w:szCs w:val="24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п.</w:t>
            </w:r>
            <w:r w:rsidRPr="00FB4290">
              <w:rPr>
                <w:b/>
                <w:szCs w:val="24"/>
              </w:rPr>
              <w:t>2. Задолженность по основному долгу – срочная (гр.3 разд.6), в инвалюте.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Расхождение (в тыс.руб.) 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(Данные ф.303 - Данные ф.101) должно быть &lt; 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Контроль выполняется по суммам в инвалюте и драгметаллах в рублевом эквиваленте в разрезе каждой строки с №п/п, указанной в следующей ниже таблице </w:t>
            </w:r>
            <w:r w:rsidRPr="00FB4290">
              <w:rPr>
                <w:szCs w:val="24"/>
              </w:rPr>
              <w:t>[т8121]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="00D50014" w:rsidRPr="00FB4290">
              <w:rPr>
                <w:rFonts w:eastAsia="Times New Roman"/>
                <w:bCs/>
                <w:szCs w:val="24"/>
                <w:lang w:eastAsia="ru-RU"/>
              </w:rPr>
              <w:t xml:space="preserve">- допустимое отклонение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= +10.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09050E" w:rsidRPr="00FB4290" w:rsidRDefault="0009050E" w:rsidP="0009050E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0409303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2 рассчитываются как: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2.1 ÷ 2.39.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из строк 2.1 ÷ 2.39 рассчитываются как: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[Сумма строк по 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гр.3 разд.6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] / 1000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при условии: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>1) 6,7,8 знаки лицевого счета в гр.1 разд.6</w:t>
            </w:r>
            <w:r w:rsidRPr="00FB4290">
              <w:rPr>
                <w:szCs w:val="24"/>
              </w:rPr>
              <w:t xml:space="preserve"> ≠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810;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>2) 1-3 знаки (или 1-5 знаки) лицевого счета в гр.1 разд.6 = балансовым счетам 1-го (или 2-го) порядка</w:t>
            </w:r>
          </w:p>
          <w:p w:rsidR="0009050E" w:rsidRPr="00FB4290" w:rsidRDefault="0009050E" w:rsidP="0009050E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в соответствии с указанным в следующей ниже таблице.</w:t>
            </w:r>
          </w:p>
          <w:p w:rsidR="0009050E" w:rsidRPr="00FB4290" w:rsidRDefault="0009050E" w:rsidP="0009050E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lastRenderedPageBreak/>
              <w:t>Значения в гр.3 и гр.1 разд.6 берутся в одной и той же строке.</w:t>
            </w:r>
          </w:p>
          <w:p w:rsidR="0009050E" w:rsidRPr="00FB4290" w:rsidRDefault="0009050E" w:rsidP="0009050E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09050E" w:rsidRPr="00FB4290" w:rsidRDefault="0009050E" w:rsidP="0009050E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101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2 рассчитываются как: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2.1 ÷ 2.39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из строк 2.1 ÷ 2.39 рассчитываются как: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исходящих остатков</w:t>
            </w:r>
            <w:r w:rsidRPr="00FB4290">
              <w:rPr>
                <w:szCs w:val="24"/>
              </w:rPr>
              <w:t xml:space="preserve">, представленных в иностранной валюте, золоте и драгоценных металлах, отличных от золота, </w:t>
            </w:r>
            <w:r w:rsidRPr="00FB4290">
              <w:rPr>
                <w:rFonts w:eastAsia="Times New Roman"/>
                <w:szCs w:val="24"/>
                <w:lang w:eastAsia="ru-RU"/>
              </w:rPr>
              <w:t>по балансовым счетам 1-го  или  2-го порядка в соответствии с таблицей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>Должно выполняться</w:t>
            </w:r>
          </w:p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(</w:t>
            </w:r>
            <w:r w:rsidRPr="00FB4290">
              <w:rPr>
                <w:b/>
                <w:szCs w:val="24"/>
              </w:rPr>
              <w:t>Форма 303 - Форма 101</w:t>
            </w:r>
            <w:r w:rsidRPr="00FB4290">
              <w:rPr>
                <w:szCs w:val="24"/>
              </w:rPr>
              <w:t>)</w:t>
            </w:r>
            <w:r w:rsidRPr="00FB4290">
              <w:rPr>
                <w:b/>
                <w:szCs w:val="24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&lt; </w:t>
            </w:r>
            <w:r w:rsidR="00D50014" w:rsidRPr="00FB4290">
              <w:rPr>
                <w:rFonts w:eastAsia="Times New Roman"/>
                <w:bCs/>
                <w:szCs w:val="24"/>
                <w:lang w:eastAsia="ru-RU"/>
              </w:rPr>
              <w:t>10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303: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</w:t>
            </w:r>
            <w:r w:rsidR="00B11E5C" w:rsidRPr="00FB4290">
              <w:rPr>
                <w:rFonts w:eastAsia="Times New Roman"/>
                <w:bCs/>
                <w:szCs w:val="24"/>
                <w:lang w:eastAsia="ru-RU"/>
              </w:rPr>
              <w:t>ля итоговой строки 2 рассчитывае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строк 2.1 ÷ 2.39.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2. Для каждой из строк 2.1 ÷ 2.39 в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таблице </w:t>
            </w:r>
            <w:r w:rsidRPr="00FB4290">
              <w:rPr>
                <w:szCs w:val="24"/>
              </w:rPr>
              <w:t>[т8121]: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элементах Договор или Транш: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ОКРУГ(СУММА (@Р6_3)/1000)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 xml:space="preserve">для 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ПСТР(@Р6_1;6;3) &lt;&gt; 810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и @Р6_1 начинается </w:t>
            </w:r>
            <w:r w:rsidRPr="00FB4290">
              <w:rPr>
                <w:szCs w:val="24"/>
                <w:lang w:val="en-US"/>
              </w:rPr>
              <w:t>c</w:t>
            </w:r>
            <w:r w:rsidRPr="00FB4290">
              <w:rPr>
                <w:szCs w:val="24"/>
              </w:rPr>
              <w:t xml:space="preserve"> одного из БС</w:t>
            </w:r>
            <w:r w:rsidRPr="00FB4290">
              <w:rPr>
                <w:rFonts w:eastAsia="Times New Roman"/>
                <w:szCs w:val="24"/>
                <w:lang w:eastAsia="ru-RU"/>
              </w:rPr>
              <w:t>, указанных в следующей ниже таблице</w:t>
            </w:r>
            <w:r w:rsidR="00DF0B02"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101: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1. Для итоговой строки 2 </w:t>
            </w:r>
            <w:r w:rsidR="00B11E5C" w:rsidRPr="00FB4290">
              <w:rPr>
                <w:rFonts w:eastAsia="Times New Roman"/>
                <w:bCs/>
                <w:szCs w:val="24"/>
                <w:lang w:eastAsia="ru-RU"/>
              </w:rPr>
              <w:t>рассчитывае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строк 2.1 ÷ 2.39.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2. Для каждой из строк 2.1 ÷ 2.39 в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таблице </w:t>
            </w:r>
            <w:r w:rsidRPr="00FB4290">
              <w:rPr>
                <w:szCs w:val="24"/>
              </w:rPr>
              <w:t>[т8121]: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Баланс: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bCs/>
                <w:szCs w:val="24"/>
              </w:rPr>
            </w:pPr>
            <w:r w:rsidRPr="00FB4290">
              <w:rPr>
                <w:szCs w:val="24"/>
              </w:rPr>
              <w:t>СУММА(@ИсхОст</w:t>
            </w:r>
            <w:r w:rsidRPr="00FB4290">
              <w:rPr>
                <w:bCs/>
                <w:szCs w:val="24"/>
              </w:rPr>
              <w:t>)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>для Валюта=</w:t>
            </w:r>
            <w:r w:rsidRPr="00FB4290">
              <w:rPr>
                <w:rFonts w:eastAsia="Times New Roman"/>
                <w:szCs w:val="24"/>
                <w:lang w:eastAsia="ru-RU"/>
              </w:rPr>
              <w:t>(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>ИнВал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>Золото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>ДрДрагМет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)  </w:t>
            </w:r>
            <w:r w:rsidRPr="00FB4290">
              <w:rPr>
                <w:szCs w:val="24"/>
              </w:rPr>
              <w:t>и  сочетаний (@Счет2Пор и @ПризнакАП), указанных в следующей ниже таблице</w:t>
            </w:r>
          </w:p>
          <w:p w:rsidR="0009050E" w:rsidRPr="00FB4290" w:rsidRDefault="0009050E" w:rsidP="0009050E">
            <w:pPr>
              <w:spacing w:after="0"/>
              <w:rPr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0E" w:rsidRPr="00FB4290" w:rsidRDefault="0009050E" w:rsidP="0009050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 xml:space="preserve">Расхождение </w:t>
            </w:r>
            <w:r w:rsidRPr="00FB4290">
              <w:rPr>
                <w:rFonts w:eastAsia="Times New Roman"/>
                <w:szCs w:val="24"/>
                <w:lang w:eastAsia="ru-RU"/>
              </w:rPr>
              <w:t>по ссудам</w:t>
            </w:r>
            <w:r w:rsidRPr="00FB4290">
              <w:rPr>
                <w:szCs w:val="24"/>
              </w:rPr>
              <w:t xml:space="preserve"> </w:t>
            </w:r>
            <w:r w:rsidR="002D49D2" w:rsidRPr="00FB4290">
              <w:rPr>
                <w:szCs w:val="24"/>
              </w:rPr>
              <w:t xml:space="preserve">по сумме в </w:t>
            </w:r>
            <w:r w:rsidR="00625000" w:rsidRPr="00FB4290">
              <w:rPr>
                <w:szCs w:val="24"/>
              </w:rPr>
              <w:t xml:space="preserve">инвалюте и </w:t>
            </w:r>
            <w:r w:rsidRPr="00FB4290">
              <w:rPr>
                <w:rFonts w:eastAsia="Times New Roman"/>
                <w:szCs w:val="24"/>
                <w:lang w:eastAsia="ru-RU"/>
              </w:rPr>
              <w:t>драгметаллах</w:t>
            </w:r>
            <w:r w:rsidRPr="00FB4290">
              <w:rPr>
                <w:szCs w:val="24"/>
              </w:rPr>
              <w:t xml:space="preserve"> по строке &lt;№п/п&gt; &lt;Наименование показателя&gt;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(в тыс.руб.)</w:t>
            </w:r>
            <w:r w:rsidRPr="00FB4290">
              <w:rPr>
                <w:szCs w:val="24"/>
              </w:rPr>
              <w:t>:</w:t>
            </w:r>
          </w:p>
          <w:p w:rsidR="0009050E" w:rsidRPr="00FB4290" w:rsidRDefault="0009050E" w:rsidP="0009050E">
            <w:pPr>
              <w:spacing w:after="0"/>
              <w:rPr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гр.3 разд.6 </w:t>
            </w:r>
            <w:r w:rsidRPr="00FB4290">
              <w:rPr>
                <w:szCs w:val="24"/>
              </w:rPr>
              <w:t>в ф.0409303 =&lt;значение1&gt;,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исходящие остатки в ф.101 =&lt;значение2&gt;,</w:t>
            </w:r>
          </w:p>
          <w:p w:rsidR="0009050E" w:rsidRPr="00FB4290" w:rsidRDefault="0009050E" w:rsidP="0009050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расхождение =&lt;значение3&gt;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0E" w:rsidRPr="00FB4290" w:rsidRDefault="0009050E" w:rsidP="0009050E">
            <w:pPr>
              <w:spacing w:after="0"/>
              <w:rPr>
                <w:szCs w:val="24"/>
                <w:lang w:val="en-US"/>
              </w:rPr>
            </w:pPr>
            <w:r w:rsidRPr="00FB4290">
              <w:rPr>
                <w:szCs w:val="24"/>
              </w:rPr>
              <w:t>01</w:t>
            </w:r>
            <w:r w:rsidRPr="00FB4290">
              <w:rPr>
                <w:szCs w:val="24"/>
                <w:lang w:val="en-US"/>
              </w:rPr>
              <w:t>.</w:t>
            </w:r>
            <w:r w:rsidRPr="00FB4290">
              <w:rPr>
                <w:szCs w:val="24"/>
              </w:rPr>
              <w:t>02</w:t>
            </w:r>
            <w:r w:rsidRPr="00FB4290">
              <w:rPr>
                <w:szCs w:val="24"/>
                <w:lang w:val="en-US"/>
              </w:rPr>
              <w:t>.20</w:t>
            </w:r>
            <w:r w:rsidRPr="00FB4290">
              <w:rPr>
                <w:szCs w:val="24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0E" w:rsidRPr="00FB4290" w:rsidRDefault="0009050E" w:rsidP="0009050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</w:tbl>
    <w:p w:rsidR="00EC173B" w:rsidRPr="00FB4290" w:rsidRDefault="00EC173B" w:rsidP="00EC173B">
      <w:pPr>
        <w:spacing w:after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3969"/>
        <w:gridCol w:w="3969"/>
        <w:gridCol w:w="3969"/>
        <w:gridCol w:w="1247"/>
        <w:gridCol w:w="1247"/>
      </w:tblGrid>
      <w:tr w:rsidR="00FB4290" w:rsidRPr="00FB4290" w:rsidTr="00CF591A">
        <w:trPr>
          <w:cantSplit/>
          <w:trHeight w:val="20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A008BE" w:rsidRPr="00FB4290" w:rsidRDefault="00A008BE" w:rsidP="008F75E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  <w:lang w:val="en-US"/>
              </w:rPr>
              <w:t>[</w:t>
            </w:r>
            <w:r w:rsidRPr="00FB4290">
              <w:rPr>
                <w:sz w:val="20"/>
                <w:szCs w:val="20"/>
              </w:rPr>
              <w:t>т8121</w:t>
            </w:r>
            <w:r w:rsidRPr="00FB4290">
              <w:rPr>
                <w:sz w:val="20"/>
                <w:szCs w:val="20"/>
                <w:lang w:val="en-US"/>
              </w:rPr>
              <w:t>]</w:t>
            </w:r>
          </w:p>
          <w:p w:rsidR="00A008BE" w:rsidRPr="00FB4290" w:rsidRDefault="00A008BE" w:rsidP="008F75E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0409303</w:t>
            </w:r>
          </w:p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балансовый счет в </w:t>
            </w:r>
            <w:r w:rsidRPr="00FB4290">
              <w:rPr>
                <w:rFonts w:eastAsia="Times New Roman"/>
                <w:sz w:val="20"/>
                <w:szCs w:val="20"/>
                <w:lang w:eastAsia="ru-RU"/>
              </w:rPr>
              <w:t>лицевом счете</w:t>
            </w:r>
          </w:p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sz w:val="20"/>
                <w:szCs w:val="20"/>
                <w:lang w:eastAsia="ru-RU"/>
              </w:rPr>
              <w:t>в гр.1 разд.6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101</w:t>
            </w:r>
          </w:p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балансовые счета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96616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начала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96616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окончания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6C1B37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6C1B37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DB594C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Задолженность по основному долгу - срочная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34C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строках 2.1÷ 2.39 (открытых на отчетную дату)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34C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строках 2.1÷ 2.39 (открытых на отчетную дату)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DF438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FB4290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203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20311, 20312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20311, 20312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</w:t>
            </w:r>
            <w:r w:rsidRPr="00FB4290">
              <w:rPr>
                <w:szCs w:val="24"/>
              </w:rPr>
              <w:t>07</w:t>
            </w:r>
            <w:r w:rsidRPr="00FB4290">
              <w:rPr>
                <w:szCs w:val="24"/>
                <w:lang w:val="en-US"/>
              </w:rPr>
              <w:t>.20</w:t>
            </w:r>
            <w:r w:rsidRPr="00FB4290">
              <w:rPr>
                <w:szCs w:val="24"/>
              </w:rPr>
              <w:t>24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441(А)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441(А)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442(А)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442(А)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443(А)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443(А)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444(А)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444(А)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445(А)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445(А)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446(А)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446(А)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447(А)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447(А)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448(А)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448(А)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449(А)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449(А)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450(А)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450(А)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451(А)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451(А)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452(А)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452(А)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453(А)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453(А)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454(А)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454(А)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456(А)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456(А)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460(А)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460(А)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461(А)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461(А)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462(А)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462(А)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463(А)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463(А)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464(А)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464(А)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465(А)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465(А)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466(А)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466(А)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467(А)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467(А)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468(А)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468(А)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469(А)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469(А)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470(А)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470(А)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471(А)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471(А)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472(А)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472(А)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473(А)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473(А)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47423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47801, 47802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</w:t>
            </w:r>
            <w:r w:rsidRPr="00FB4290">
              <w:rPr>
                <w:szCs w:val="24"/>
              </w:rPr>
              <w:t>0</w:t>
            </w:r>
            <w:r w:rsidRPr="00FB4290">
              <w:rPr>
                <w:szCs w:val="24"/>
                <w:lang w:val="en-US"/>
              </w:rPr>
              <w:t>.</w:t>
            </w:r>
            <w:r w:rsidRPr="00FB4290">
              <w:rPr>
                <w:szCs w:val="24"/>
              </w:rPr>
              <w:t>04</w:t>
            </w:r>
            <w:r w:rsidRPr="00FB4290">
              <w:rPr>
                <w:szCs w:val="24"/>
                <w:lang w:val="en-US"/>
              </w:rPr>
              <w:t>.20</w:t>
            </w:r>
            <w:r w:rsidRPr="00FB4290">
              <w:rPr>
                <w:szCs w:val="24"/>
              </w:rPr>
              <w:t>21</w:t>
            </w:r>
          </w:p>
        </w:tc>
      </w:tr>
      <w:tr w:rsidR="00FB4290" w:rsidRPr="00FB4290" w:rsidTr="00FB4290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B5B26" w:rsidP="00AB5B26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с </w:t>
            </w:r>
            <w:r w:rsidR="00A008BE" w:rsidRPr="00FB4290">
              <w:rPr>
                <w:rFonts w:eastAsia="Times New Roman"/>
                <w:szCs w:val="24"/>
                <w:lang w:eastAsia="ru-RU"/>
              </w:rPr>
              <w:t>47819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 по </w:t>
            </w:r>
            <w:r w:rsidR="00A008BE" w:rsidRPr="00FB4290">
              <w:rPr>
                <w:rFonts w:eastAsia="Times New Roman"/>
                <w:szCs w:val="24"/>
                <w:lang w:eastAsia="ru-RU"/>
              </w:rPr>
              <w:t>47832, 47834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01.05.2021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47408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47410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47431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321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321 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322(А)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322(А)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323(А)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323(А)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603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603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60312, 60314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31.01.2019</w:t>
            </w:r>
          </w:p>
        </w:tc>
      </w:tr>
      <w:tr w:rsidR="00A008BE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603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603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60312, 60314, 60323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rPr>
                <w:szCs w:val="24"/>
                <w:lang w:val="en-US"/>
              </w:rPr>
            </w:pPr>
            <w:r w:rsidRPr="00FB4290">
              <w:rPr>
                <w:szCs w:val="24"/>
              </w:rPr>
              <w:t>01.02.201</w:t>
            </w:r>
            <w:r w:rsidRPr="00FB4290">
              <w:rPr>
                <w:szCs w:val="24"/>
                <w:lang w:val="en-US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</w:tbl>
    <w:p w:rsidR="00DC6E95" w:rsidRPr="00FB4290" w:rsidRDefault="00DC6E95" w:rsidP="006C1B37">
      <w:pPr>
        <w:spacing w:after="0"/>
        <w:rPr>
          <w:szCs w:val="24"/>
        </w:rPr>
      </w:pPr>
    </w:p>
    <w:p w:rsidR="00336B5B" w:rsidRPr="00FB4290" w:rsidRDefault="00336B5B">
      <w:pPr>
        <w:spacing w:after="0"/>
        <w:rPr>
          <w:szCs w:val="24"/>
        </w:rPr>
      </w:pPr>
    </w:p>
    <w:tbl>
      <w:tblPr>
        <w:tblW w:w="16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680"/>
        <w:gridCol w:w="680"/>
        <w:gridCol w:w="680"/>
        <w:gridCol w:w="4082"/>
        <w:gridCol w:w="4082"/>
        <w:gridCol w:w="3855"/>
        <w:gridCol w:w="680"/>
        <w:gridCol w:w="680"/>
      </w:tblGrid>
      <w:tr w:rsidR="00FB4290" w:rsidRPr="00FB4290" w:rsidTr="00263F83">
        <w:trPr>
          <w:trHeight w:val="20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36B5B" w:rsidRPr="00FB4290" w:rsidRDefault="00336B5B" w:rsidP="00955B5C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lastRenderedPageBreak/>
              <w:t>Старый код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ошибки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36B5B" w:rsidRPr="00FB4290" w:rsidRDefault="00336B5B" w:rsidP="00955B5C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br w:type="page"/>
              <w:t>Код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ошибки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36B5B" w:rsidRPr="00FB4290" w:rsidRDefault="00336B5B" w:rsidP="00955B5C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Тип контроля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36B5B" w:rsidRPr="00FB4290" w:rsidRDefault="00336B5B" w:rsidP="00955B5C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Вид</w:t>
            </w:r>
            <w:r w:rsidRPr="00FB4290"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iCs/>
                <w:sz w:val="20"/>
                <w:szCs w:val="20"/>
              </w:rPr>
              <w:t>контроля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36B5B" w:rsidRPr="00FB4290" w:rsidRDefault="00336B5B" w:rsidP="00955B5C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Правило контроля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36B5B" w:rsidRPr="00FB4290" w:rsidRDefault="00336B5B" w:rsidP="00955B5C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Обозначение в макете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36B5B" w:rsidRPr="00FB4290" w:rsidRDefault="00336B5B" w:rsidP="00955B5C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FB4290">
              <w:rPr>
                <w:sz w:val="20"/>
                <w:szCs w:val="20"/>
              </w:rPr>
              <w:t>Сообщение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об ошибке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36B5B" w:rsidRPr="00FB4290" w:rsidRDefault="00336B5B" w:rsidP="00955B5C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начала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36B5B" w:rsidRPr="00FB4290" w:rsidRDefault="00336B5B" w:rsidP="00955B5C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окончания</w:t>
            </w:r>
          </w:p>
        </w:tc>
      </w:tr>
      <w:tr w:rsidR="00FB4290" w:rsidRPr="00FB4290" w:rsidTr="00263F8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049B" w:rsidRPr="00FB4290" w:rsidRDefault="0036049B" w:rsidP="003604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049B" w:rsidRPr="00FB4290" w:rsidRDefault="0036049B" w:rsidP="0036049B">
            <w:pPr>
              <w:spacing w:after="0"/>
              <w:rPr>
                <w:szCs w:val="24"/>
                <w:lang w:val="en-US"/>
              </w:rPr>
            </w:pPr>
            <w:r w:rsidRPr="00FB4290">
              <w:rPr>
                <w:szCs w:val="24"/>
                <w:lang w:val="en-US"/>
              </w:rPr>
              <w:t>8</w:t>
            </w:r>
            <w:r w:rsidRPr="00FB4290">
              <w:rPr>
                <w:szCs w:val="24"/>
              </w:rPr>
              <w:t>126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049B" w:rsidRPr="00FB4290" w:rsidRDefault="0036049B" w:rsidP="0036049B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3</w:t>
            </w:r>
            <w:r w:rsidRPr="00FB4290">
              <w:rPr>
                <w:iCs/>
                <w:sz w:val="20"/>
                <w:szCs w:val="20"/>
              </w:rPr>
              <w:t xml:space="preserve"> </w:t>
            </w:r>
            <w:r w:rsidRPr="00FB4290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049B" w:rsidRPr="00FB4290" w:rsidRDefault="0036049B" w:rsidP="0036049B">
            <w:pPr>
              <w:spacing w:after="0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05 Межформенный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049B" w:rsidRPr="00FB4290" w:rsidRDefault="0036049B" w:rsidP="0036049B">
            <w:pPr>
              <w:spacing w:after="0"/>
              <w:rPr>
                <w:b/>
                <w:szCs w:val="24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п.</w:t>
            </w:r>
            <w:r w:rsidRPr="00FB4290">
              <w:rPr>
                <w:b/>
                <w:szCs w:val="24"/>
              </w:rPr>
              <w:t>2. Задолженность по основному долгу – срочная (гр.3 разд.6),  в рублях.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Расхождение (в тыс.руб.)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(Данные ф.101 - Данные ф.303) должно быть &lt; 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Контроль выполняется по суммам в рублях в разрезе каждой строки с №п/п, указанной в следующей ниже таблице </w:t>
            </w:r>
            <w:r w:rsidRPr="00FB4290">
              <w:rPr>
                <w:szCs w:val="24"/>
              </w:rPr>
              <w:t>[т8126]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- допустимое отклонение = +10.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36049B" w:rsidRPr="00FB4290" w:rsidRDefault="0036049B" w:rsidP="0036049B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0409303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2 рассчитываются как: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2.2 ÷ 2.16 .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из строк 2.2 ÷ 2.16 рассчитываются как: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[Сумма строк по 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гр.3 разд.6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] / 1000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при условии: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>1) 6,7,8 знаки лицевого счета в гр.1 разд.6 = 810;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>2) 1-3 знаки (или 1-5 знаки) лицевого счета в гр.1 разд.6 = балансовым счетам 1-го (или 2-го) порядка</w:t>
            </w:r>
          </w:p>
          <w:p w:rsidR="0036049B" w:rsidRPr="00FB4290" w:rsidRDefault="0036049B" w:rsidP="0036049B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в соответствии с указанным в следующей ниже таблице.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Значения в гр.3 и гр.1 разд.6 берутся в одной и той же строке.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36049B" w:rsidRPr="00FB4290" w:rsidRDefault="0036049B" w:rsidP="0036049B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101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2 рассчитываются как: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lastRenderedPageBreak/>
              <w:t>Сумма значений, рассчитанных по строкам 2.2 ÷ 2.16.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из строк 2.2 ÷ 2.16 рассчитываются как:</w:t>
            </w:r>
          </w:p>
          <w:p w:rsidR="0036049B" w:rsidRPr="00FB4290" w:rsidRDefault="0036049B" w:rsidP="002F4CD7">
            <w:pPr>
              <w:spacing w:after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Сумма исходящих остатков в рублях по </w:t>
            </w:r>
            <w:r w:rsidRPr="00FB4290">
              <w:rPr>
                <w:rFonts w:eastAsia="Times New Roman"/>
                <w:szCs w:val="24"/>
                <w:lang w:eastAsia="ru-RU"/>
              </w:rPr>
              <w:t>балансовым счетам</w:t>
            </w:r>
            <w:r w:rsidRPr="00FB4290">
              <w:rPr>
                <w:szCs w:val="24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1-го или 2-го порядка </w:t>
            </w:r>
            <w:r w:rsidRPr="00FB4290">
              <w:rPr>
                <w:rFonts w:eastAsia="Times New Roman"/>
                <w:szCs w:val="24"/>
                <w:lang w:eastAsia="ru-RU"/>
              </w:rPr>
              <w:t>в соответствии с указанным в следующей ниже таблице.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2CD" w:rsidRPr="00FB4290" w:rsidRDefault="006B12CD" w:rsidP="006B12CD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>Должно выполняться</w:t>
            </w:r>
          </w:p>
          <w:p w:rsidR="006B12CD" w:rsidRPr="00FB4290" w:rsidRDefault="006B12CD" w:rsidP="006B12CD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(</w:t>
            </w:r>
            <w:r w:rsidRPr="00FB4290">
              <w:rPr>
                <w:b/>
                <w:szCs w:val="24"/>
              </w:rPr>
              <w:t>Форма 101 - Форма 303</w:t>
            </w:r>
            <w:r w:rsidRPr="00FB4290">
              <w:rPr>
                <w:szCs w:val="24"/>
              </w:rPr>
              <w:t>)</w:t>
            </w:r>
            <w:r w:rsidRPr="00FB4290">
              <w:rPr>
                <w:b/>
                <w:szCs w:val="24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&lt; </w:t>
            </w:r>
            <w:r w:rsidRPr="00FB4290">
              <w:rPr>
                <w:rFonts w:eastAsia="Times New Roman"/>
                <w:szCs w:val="24"/>
                <w:lang w:eastAsia="ru-RU"/>
              </w:rPr>
              <w:t>10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B12CD" w:rsidRPr="00FB4290" w:rsidRDefault="006B12CD" w:rsidP="0036049B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303: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2 рассчитывается как: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строк 2.2 ÷ 2.16.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2. Для каждой из строк 2.2 ÷ 2.16 в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таблице </w:t>
            </w:r>
            <w:r w:rsidRPr="00FB4290">
              <w:rPr>
                <w:szCs w:val="24"/>
              </w:rPr>
              <w:t>[т8126]: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элементах Договор или Транш: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ОКРУГ(СУММА (@Р6_3)/1000)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 xml:space="preserve">для 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ПСТР(@Р6_1;6;3)=810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и @Р6_1 начинается </w:t>
            </w:r>
            <w:r w:rsidRPr="00FB4290">
              <w:rPr>
                <w:szCs w:val="24"/>
                <w:lang w:val="en-US"/>
              </w:rPr>
              <w:t>c</w:t>
            </w:r>
            <w:r w:rsidRPr="00FB4290">
              <w:rPr>
                <w:szCs w:val="24"/>
              </w:rPr>
              <w:t xml:space="preserve"> одного из БС</w:t>
            </w:r>
            <w:r w:rsidRPr="00FB4290">
              <w:rPr>
                <w:rFonts w:eastAsia="Times New Roman"/>
                <w:szCs w:val="24"/>
                <w:lang w:eastAsia="ru-RU"/>
              </w:rPr>
              <w:t>, указанных в следующей ниже таблице.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2F4CD7" w:rsidRPr="00FB4290" w:rsidRDefault="002F4CD7" w:rsidP="0036049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101: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2 рассчитывается как: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строк 2.2 ÷ 2.16.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2. Для каждой из строк 2.2 ÷ 2.16 в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таблице </w:t>
            </w:r>
            <w:r w:rsidRPr="00FB4290">
              <w:rPr>
                <w:szCs w:val="24"/>
              </w:rPr>
              <w:t>[т8126]: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Баланс: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bCs/>
                <w:szCs w:val="24"/>
              </w:rPr>
            </w:pPr>
            <w:r w:rsidRPr="00FB4290">
              <w:rPr>
                <w:szCs w:val="24"/>
              </w:rPr>
              <w:t>СУММА(@ИсхОст</w:t>
            </w:r>
            <w:r w:rsidRPr="00FB4290">
              <w:rPr>
                <w:bCs/>
                <w:szCs w:val="24"/>
              </w:rPr>
              <w:t>)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Валюта="Руб" и  сочетаний (@Счет2Пор и @ПризнакАП), указанных в следующей ниже таблице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049B" w:rsidRPr="00FB4290" w:rsidRDefault="0036049B" w:rsidP="0036049B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Расхождение по ссудам в рублях по строке &lt;№п/п&gt; &lt;Наименование показателя&gt;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(в тыс.руб.)</w:t>
            </w:r>
            <w:r w:rsidRPr="00FB4290">
              <w:rPr>
                <w:szCs w:val="24"/>
              </w:rPr>
              <w:t>:</w:t>
            </w:r>
          </w:p>
          <w:p w:rsidR="0036049B" w:rsidRPr="00FB4290" w:rsidRDefault="0036049B" w:rsidP="0036049B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гр.3 разд.6 в ф.0409303 =&lt;значение1&gt;,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исходящие остатки в ф.101 =&lt;значение2&gt;,</w:t>
            </w:r>
          </w:p>
          <w:p w:rsidR="0036049B" w:rsidRPr="00FB4290" w:rsidRDefault="0036049B" w:rsidP="0036049B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 xml:space="preserve">расхождение =&lt;значение3&gt;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049B" w:rsidRPr="00FB4290" w:rsidRDefault="0036049B" w:rsidP="0036049B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01.08.2024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049B" w:rsidRPr="00FB4290" w:rsidRDefault="0036049B" w:rsidP="0036049B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36049B" w:rsidRPr="00FB4290" w:rsidTr="00263F8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9B" w:rsidRPr="00FB4290" w:rsidRDefault="0036049B" w:rsidP="003604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9B" w:rsidRPr="00FB4290" w:rsidRDefault="0036049B" w:rsidP="0036049B">
            <w:pPr>
              <w:spacing w:after="0"/>
              <w:rPr>
                <w:szCs w:val="24"/>
                <w:lang w:val="en-US"/>
              </w:rPr>
            </w:pPr>
            <w:r w:rsidRPr="00FB4290">
              <w:rPr>
                <w:szCs w:val="24"/>
                <w:lang w:val="en-US"/>
              </w:rPr>
              <w:t>8</w:t>
            </w:r>
            <w:r w:rsidRPr="00FB4290">
              <w:rPr>
                <w:szCs w:val="24"/>
              </w:rPr>
              <w:t>127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9B" w:rsidRPr="00FB4290" w:rsidRDefault="0036049B" w:rsidP="0036049B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3</w:t>
            </w:r>
            <w:r w:rsidRPr="00FB4290">
              <w:rPr>
                <w:iCs/>
                <w:sz w:val="20"/>
                <w:szCs w:val="20"/>
              </w:rPr>
              <w:t xml:space="preserve"> </w:t>
            </w:r>
            <w:r w:rsidRPr="00FB4290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9B" w:rsidRPr="00FB4290" w:rsidRDefault="0036049B" w:rsidP="0036049B">
            <w:pPr>
              <w:spacing w:after="0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05 Межформенный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9B" w:rsidRPr="00FB4290" w:rsidRDefault="0036049B" w:rsidP="0036049B">
            <w:pPr>
              <w:spacing w:after="0"/>
              <w:rPr>
                <w:b/>
                <w:szCs w:val="24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п.</w:t>
            </w:r>
            <w:r w:rsidRPr="00FB4290">
              <w:rPr>
                <w:b/>
                <w:szCs w:val="24"/>
              </w:rPr>
              <w:t>2. Задолженность по основному долгу – срочная (гр.3 разд.6), в инвалюте.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Расхождение (в тыс.руб.) 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(Данные ф.</w:t>
            </w:r>
            <w:r w:rsidR="002F4CD7" w:rsidRPr="00FB4290">
              <w:rPr>
                <w:rFonts w:eastAsia="Times New Roman"/>
                <w:bCs/>
                <w:szCs w:val="24"/>
                <w:lang w:eastAsia="ru-RU"/>
              </w:rPr>
              <w:t>101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- Данные ф.</w:t>
            </w:r>
            <w:r w:rsidR="002F4CD7" w:rsidRPr="00FB4290">
              <w:rPr>
                <w:rFonts w:eastAsia="Times New Roman"/>
                <w:bCs/>
                <w:szCs w:val="24"/>
                <w:lang w:eastAsia="ru-RU"/>
              </w:rPr>
              <w:t>303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) должно быть &lt; 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Контроль выполняется по суммам в инвалюте и драгметаллах в рублевом эквиваленте в разрезе каждой строки с №п/п, указанной в следующей ниже таблице </w:t>
            </w:r>
            <w:r w:rsidRPr="00FB4290">
              <w:rPr>
                <w:szCs w:val="24"/>
              </w:rPr>
              <w:t>[т8126]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="002F4CD7" w:rsidRPr="00FB4290">
              <w:rPr>
                <w:rFonts w:eastAsia="Times New Roman"/>
                <w:bCs/>
                <w:szCs w:val="24"/>
                <w:lang w:eastAsia="ru-RU"/>
              </w:rPr>
              <w:t>- допустимое отклонение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= +10.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36049B" w:rsidRPr="00FB4290" w:rsidRDefault="0036049B" w:rsidP="0036049B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0409303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2 рассчитываются как: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2.2 ÷ 2.16.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из строк 2.2 ÷ 2.16 рассчитываются как: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[Сумма строк по 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гр.3 разд.6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] / 1000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при условии: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>1) 6,7,8 знаки лицевого счета в гр.1 разд.6</w:t>
            </w:r>
            <w:r w:rsidRPr="00FB4290">
              <w:rPr>
                <w:szCs w:val="24"/>
              </w:rPr>
              <w:t xml:space="preserve"> ≠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810;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 xml:space="preserve">2) 1-3 знаки (или 1-5 знаки) лицевого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lastRenderedPageBreak/>
              <w:t>счета в гр.1 разд.6 = балансовым счетам 1-го (или 2-го) порядка</w:t>
            </w:r>
          </w:p>
          <w:p w:rsidR="0036049B" w:rsidRPr="00FB4290" w:rsidRDefault="0036049B" w:rsidP="0036049B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в соответствии с указанным в следующей ниже таблице.</w:t>
            </w:r>
          </w:p>
          <w:p w:rsidR="0036049B" w:rsidRPr="00FB4290" w:rsidRDefault="0036049B" w:rsidP="0036049B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Значения в гр.3 и гр.1 разд.6 берутся в одной и той же строке.</w:t>
            </w:r>
          </w:p>
          <w:p w:rsidR="0036049B" w:rsidRPr="00FB4290" w:rsidRDefault="0036049B" w:rsidP="0036049B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36049B" w:rsidRPr="00FB4290" w:rsidRDefault="0036049B" w:rsidP="0036049B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101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2 рассчитываются как: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2.2 ÷ 2.16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из строк 2.2 ÷ 2.16 рассчитываются как:</w:t>
            </w:r>
          </w:p>
          <w:p w:rsidR="000C642E" w:rsidRPr="00FB4290" w:rsidRDefault="0036049B" w:rsidP="00A27C34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исходящих остатков</w:t>
            </w:r>
            <w:r w:rsidRPr="00FB4290">
              <w:rPr>
                <w:szCs w:val="24"/>
              </w:rPr>
              <w:t xml:space="preserve">, представленных в иностранной валюте, золоте и драгоценных металлах, отличных от золота,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по балансовым счетам 1-го  или  2-го порядка в соответствии </w:t>
            </w:r>
            <w:r w:rsidR="00A27C34" w:rsidRPr="00FB4290">
              <w:rPr>
                <w:rFonts w:eastAsia="Times New Roman"/>
                <w:szCs w:val="24"/>
                <w:lang w:eastAsia="ru-RU"/>
              </w:rPr>
              <w:t>с указанным в следующей ниже таблице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2CD" w:rsidRPr="00FB4290" w:rsidRDefault="006B12CD" w:rsidP="006B12CD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>Должно выполняться</w:t>
            </w:r>
          </w:p>
          <w:p w:rsidR="006B12CD" w:rsidRPr="00FB4290" w:rsidRDefault="006B12CD" w:rsidP="006B12CD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(</w:t>
            </w:r>
            <w:r w:rsidRPr="00FB4290">
              <w:rPr>
                <w:b/>
                <w:szCs w:val="24"/>
              </w:rPr>
              <w:t>Форма 101 - Форма 303</w:t>
            </w:r>
            <w:r w:rsidRPr="00FB4290">
              <w:rPr>
                <w:szCs w:val="24"/>
              </w:rPr>
              <w:t>)</w:t>
            </w:r>
            <w:r w:rsidRPr="00FB4290">
              <w:rPr>
                <w:b/>
                <w:szCs w:val="24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&lt; </w:t>
            </w:r>
            <w:r w:rsidRPr="00FB4290">
              <w:rPr>
                <w:rFonts w:eastAsia="Times New Roman"/>
                <w:szCs w:val="24"/>
                <w:lang w:eastAsia="ru-RU"/>
              </w:rPr>
              <w:t>10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303: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2 рассчитывается как: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строк 2.2 ÷ 2.16.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2. Для каждой из строк 2.2 ÷ 2.16 в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таблице </w:t>
            </w:r>
            <w:r w:rsidRPr="00FB4290">
              <w:rPr>
                <w:szCs w:val="24"/>
              </w:rPr>
              <w:t>[т8126]: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элементах Договор или Транш: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ОКРУГ(СУММА (@Р6_3)/1000)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 xml:space="preserve">для 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ПСТР(@Р6_1;6;3) &lt;&gt; 810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и @Р6_1 начинается </w:t>
            </w:r>
            <w:r w:rsidRPr="00FB4290">
              <w:rPr>
                <w:szCs w:val="24"/>
                <w:lang w:val="en-US"/>
              </w:rPr>
              <w:t>c</w:t>
            </w:r>
            <w:r w:rsidRPr="00FB4290">
              <w:rPr>
                <w:szCs w:val="24"/>
              </w:rPr>
              <w:t xml:space="preserve"> одного из БС</w:t>
            </w:r>
            <w:r w:rsidRPr="00FB4290">
              <w:rPr>
                <w:rFonts w:eastAsia="Times New Roman"/>
                <w:szCs w:val="24"/>
                <w:lang w:eastAsia="ru-RU"/>
              </w:rPr>
              <w:t>, указанных в следующей ниже таблице.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101: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2 рассчитывается как: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строк 2.2 ÷ 2.16.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lastRenderedPageBreak/>
              <w:t xml:space="preserve">2. Для каждой из строк 2.2 ÷ 2.16 в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таблице </w:t>
            </w:r>
            <w:r w:rsidRPr="00FB4290">
              <w:rPr>
                <w:szCs w:val="24"/>
              </w:rPr>
              <w:t>[т8126]: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Баланс: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bCs/>
                <w:szCs w:val="24"/>
              </w:rPr>
            </w:pPr>
            <w:r w:rsidRPr="00FB4290">
              <w:rPr>
                <w:szCs w:val="24"/>
              </w:rPr>
              <w:t>СУММА(@ИсхОст</w:t>
            </w:r>
            <w:r w:rsidRPr="00FB4290">
              <w:rPr>
                <w:bCs/>
                <w:szCs w:val="24"/>
              </w:rPr>
              <w:t>)</w:t>
            </w:r>
          </w:p>
          <w:p w:rsidR="0036049B" w:rsidRPr="00FB4290" w:rsidRDefault="0036049B" w:rsidP="0036049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Валюта=</w:t>
            </w:r>
            <w:r w:rsidRPr="00FB4290">
              <w:rPr>
                <w:rFonts w:eastAsia="Times New Roman"/>
                <w:szCs w:val="24"/>
                <w:lang w:eastAsia="ru-RU"/>
              </w:rPr>
              <w:t>(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>ИнВал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>Золото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>ДрДрагМет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)  </w:t>
            </w:r>
            <w:r w:rsidRPr="00FB4290">
              <w:rPr>
                <w:szCs w:val="24"/>
              </w:rPr>
              <w:t>и  сочетаний (@Счет2Пор и @ПризнакАП), указанных в следующей ниже таблице</w:t>
            </w:r>
          </w:p>
          <w:p w:rsidR="0036049B" w:rsidRPr="00FB4290" w:rsidRDefault="0036049B" w:rsidP="00A27C34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9B" w:rsidRPr="00FB4290" w:rsidRDefault="0036049B" w:rsidP="0036049B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 xml:space="preserve">Расхождение </w:t>
            </w:r>
            <w:r w:rsidRPr="00FB4290">
              <w:rPr>
                <w:rFonts w:eastAsia="Times New Roman"/>
                <w:szCs w:val="24"/>
                <w:lang w:eastAsia="ru-RU"/>
              </w:rPr>
              <w:t>по ссудам</w:t>
            </w:r>
            <w:r w:rsidRPr="00FB4290">
              <w:rPr>
                <w:szCs w:val="24"/>
              </w:rPr>
              <w:t xml:space="preserve"> по сумме в инвалюте и </w:t>
            </w:r>
            <w:r w:rsidRPr="00FB4290">
              <w:rPr>
                <w:rFonts w:eastAsia="Times New Roman"/>
                <w:szCs w:val="24"/>
                <w:lang w:eastAsia="ru-RU"/>
              </w:rPr>
              <w:t>драгметаллах</w:t>
            </w:r>
            <w:r w:rsidRPr="00FB4290">
              <w:rPr>
                <w:szCs w:val="24"/>
              </w:rPr>
              <w:t xml:space="preserve"> по строке &lt;№п/п&gt; &lt;Наименование показателя&gt;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(в тыс.руб.)</w:t>
            </w:r>
            <w:r w:rsidRPr="00FB4290">
              <w:rPr>
                <w:szCs w:val="24"/>
              </w:rPr>
              <w:t>:</w:t>
            </w:r>
          </w:p>
          <w:p w:rsidR="0036049B" w:rsidRPr="00FB4290" w:rsidRDefault="0036049B" w:rsidP="0036049B">
            <w:pPr>
              <w:spacing w:after="0"/>
              <w:rPr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гр.3 разд.6 </w:t>
            </w:r>
            <w:r w:rsidRPr="00FB4290">
              <w:rPr>
                <w:szCs w:val="24"/>
              </w:rPr>
              <w:t>в ф.0409303 =&lt;значение1&gt;,</w:t>
            </w:r>
          </w:p>
          <w:p w:rsidR="0036049B" w:rsidRPr="00FB4290" w:rsidRDefault="0036049B" w:rsidP="0036049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исходящие остатки в ф.101 =&lt;значение2&gt;,</w:t>
            </w:r>
          </w:p>
          <w:p w:rsidR="0036049B" w:rsidRPr="00FB4290" w:rsidRDefault="0036049B" w:rsidP="0036049B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расхождение =&lt;значение3&gt;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9B" w:rsidRPr="00FB4290" w:rsidRDefault="0036049B" w:rsidP="0036049B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01.08.2024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9B" w:rsidRPr="00FB4290" w:rsidRDefault="0036049B" w:rsidP="0036049B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</w:tbl>
    <w:p w:rsidR="002A4154" w:rsidRPr="00FB4290" w:rsidRDefault="002A4154">
      <w:pPr>
        <w:spacing w:after="0"/>
        <w:rPr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3969"/>
        <w:gridCol w:w="3969"/>
        <w:gridCol w:w="3969"/>
        <w:gridCol w:w="1247"/>
        <w:gridCol w:w="1247"/>
      </w:tblGrid>
      <w:tr w:rsidR="00FB4290" w:rsidRPr="00FB4290" w:rsidTr="00CF591A">
        <w:trPr>
          <w:cantSplit/>
          <w:trHeight w:val="20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A008BE" w:rsidRPr="00FB4290" w:rsidRDefault="00A008BE" w:rsidP="002F4CD7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[т8126]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955B5C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955B5C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955B5C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0409303</w:t>
            </w:r>
          </w:p>
          <w:p w:rsidR="00A008BE" w:rsidRPr="00FB4290" w:rsidRDefault="00A008BE" w:rsidP="00955B5C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балансовый счет в лицевом счете</w:t>
            </w:r>
          </w:p>
          <w:p w:rsidR="00A008BE" w:rsidRPr="00FB4290" w:rsidRDefault="00A008BE" w:rsidP="00955B5C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в гр.1 разд.6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955B5C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101</w:t>
            </w:r>
          </w:p>
          <w:p w:rsidR="00A008BE" w:rsidRPr="00FB4290" w:rsidRDefault="00A008BE" w:rsidP="00955B5C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балансовые счета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2F4CD7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Дата начала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2F4CD7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Дата окончания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Задолженность по основному долгу - срочная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F4CD7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строках 2.2÷ 2.16 (открытых на отчетную дату)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F4CD7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строках 2.2÷ 2.16 (открытых на отчетную дату)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01.08.2024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441(А)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441(А)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01.08.2024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442(А)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442(А)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01.08.2024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443(А)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443(А)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01.08.2024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444(А)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444(А)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01.08.2024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445(А)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445(А)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01.08.2024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446(А)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446(А)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01.08.2024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447(А)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447(А)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01.08.2024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448(А)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448(А)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01.08.2024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449(А)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449(А)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01.08.2024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450(А)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450(А)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01.08.2024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451(А)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451(А)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01.08.2024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452(А)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452(А)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01.08.2024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453(А)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453(А)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01.08.2024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454(А)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454(А)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01.08.2024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A008BE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456(А)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456(А)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01.08.2024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2A415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</w:tbl>
    <w:p w:rsidR="002A4154" w:rsidRPr="00FB4290" w:rsidRDefault="002A4154">
      <w:pPr>
        <w:spacing w:after="0"/>
        <w:rPr>
          <w:szCs w:val="24"/>
        </w:rPr>
      </w:pPr>
    </w:p>
    <w:p w:rsidR="00EC173B" w:rsidRPr="00FB4290" w:rsidRDefault="00EC173B" w:rsidP="00DC6E95">
      <w:pPr>
        <w:spacing w:after="0"/>
        <w:rPr>
          <w:szCs w:val="24"/>
        </w:rPr>
      </w:pPr>
    </w:p>
    <w:tbl>
      <w:tblPr>
        <w:tblW w:w="16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680"/>
        <w:gridCol w:w="680"/>
        <w:gridCol w:w="680"/>
        <w:gridCol w:w="4082"/>
        <w:gridCol w:w="4082"/>
        <w:gridCol w:w="3855"/>
        <w:gridCol w:w="680"/>
        <w:gridCol w:w="680"/>
      </w:tblGrid>
      <w:tr w:rsidR="00FB4290" w:rsidRPr="00FB4290" w:rsidTr="00263F83">
        <w:trPr>
          <w:trHeight w:val="20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Старый код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ошибки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br w:type="page"/>
              <w:t>Код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ошибки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Тип контроля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Вид</w:t>
            </w:r>
            <w:r w:rsidRPr="00FB4290"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iCs/>
                <w:sz w:val="20"/>
                <w:szCs w:val="20"/>
              </w:rPr>
              <w:t>контроля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Правило контроля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Обозначение в макете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FB4290">
              <w:rPr>
                <w:sz w:val="20"/>
                <w:szCs w:val="20"/>
              </w:rPr>
              <w:t>Сообщение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об ошибке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начала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окончания</w:t>
            </w:r>
          </w:p>
        </w:tc>
      </w:tr>
      <w:tr w:rsidR="00FB4290" w:rsidRPr="00FB4290" w:rsidTr="00263F8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4D09" w:rsidRPr="00FB4290" w:rsidRDefault="00CA4D09" w:rsidP="00CA4D09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D09" w:rsidRPr="00FB4290" w:rsidRDefault="00CA4D09" w:rsidP="00CA4D09">
            <w:pPr>
              <w:spacing w:after="0"/>
              <w:rPr>
                <w:szCs w:val="24"/>
                <w:lang w:val="en-US"/>
              </w:rPr>
            </w:pPr>
            <w:r w:rsidRPr="00FB4290">
              <w:rPr>
                <w:szCs w:val="24"/>
                <w:lang w:val="en-US"/>
              </w:rPr>
              <w:t>8</w:t>
            </w:r>
            <w:r w:rsidRPr="00FB4290">
              <w:rPr>
                <w:szCs w:val="24"/>
              </w:rPr>
              <w:t>131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D09" w:rsidRPr="00FB4290" w:rsidRDefault="00CA4D09" w:rsidP="00CA4D09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3 Предупредительный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D09" w:rsidRPr="00FB4290" w:rsidRDefault="00CA4D09" w:rsidP="00CA4D09">
            <w:pPr>
              <w:spacing w:after="0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05 Межформенный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D09" w:rsidRPr="00FB4290" w:rsidRDefault="00CA4D09" w:rsidP="00CA4D09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 xml:space="preserve">п.3. Задолженность по основному долгу - просроченная (гр.4 разд.6),  </w:t>
            </w:r>
            <w:r w:rsidRPr="00FB4290">
              <w:rPr>
                <w:b/>
                <w:szCs w:val="24"/>
              </w:rPr>
              <w:t>в рублях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  <w:p w:rsidR="00CA4D09" w:rsidRPr="00FB4290" w:rsidRDefault="00CA4D09" w:rsidP="00CA4D09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Расхождение (в тыс.руб.) </w:t>
            </w:r>
          </w:p>
          <w:p w:rsidR="00CA4D09" w:rsidRPr="00FB4290" w:rsidRDefault="00CA4D09" w:rsidP="00CA4D0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(Данные ф.303 - Данные ф.101) должно быть &lt; 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CA4D09" w:rsidRPr="00FB4290" w:rsidRDefault="00CA4D09" w:rsidP="00CA4D0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Контроль выполняется по суммам в рублях в разрезе каждой строки с №п/п, указанной в следующей ниже таблице [т8131].</w:t>
            </w:r>
          </w:p>
          <w:p w:rsidR="00CA4D09" w:rsidRPr="00FB4290" w:rsidRDefault="00CA4D09" w:rsidP="00CA4D09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- допустимое отклонение:</w:t>
            </w:r>
          </w:p>
          <w:p w:rsidR="00CA4D09" w:rsidRPr="00FB4290" w:rsidRDefault="00CA4D09" w:rsidP="00CA4D09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до отчетной даты 01.06.2019 = +1000,</w:t>
            </w:r>
          </w:p>
          <w:p w:rsidR="00CA4D09" w:rsidRPr="00FB4290" w:rsidRDefault="00CA4D09" w:rsidP="00CA4D09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 отчетной даты 01.06.2019 = +10.</w:t>
            </w:r>
          </w:p>
          <w:p w:rsidR="00CA4D09" w:rsidRPr="00FB4290" w:rsidRDefault="00CA4D09" w:rsidP="00CA4D09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CA4D09" w:rsidRPr="00FB4290" w:rsidRDefault="00CA4D09" w:rsidP="00CA4D09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0409303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CA4D09" w:rsidRPr="00FB4290" w:rsidRDefault="00CA4D09" w:rsidP="00CA4D09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3 рассчитываются как:</w:t>
            </w:r>
          </w:p>
          <w:p w:rsidR="00CA4D09" w:rsidRPr="00FB4290" w:rsidRDefault="00CA4D09" w:rsidP="00CA4D09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Сумма значений </w:t>
            </w:r>
            <w:r w:rsidRPr="00FB4290">
              <w:rPr>
                <w:rFonts w:eastAsia="Times New Roman"/>
                <w:szCs w:val="24"/>
                <w:lang w:eastAsia="ru-RU"/>
              </w:rPr>
              <w:t>в соответствии с указанным в следующей ниже таблице [т8131].</w:t>
            </w:r>
          </w:p>
          <w:p w:rsidR="00CA4D09" w:rsidRPr="00FB4290" w:rsidRDefault="00CA4D09" w:rsidP="00CA4D09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lastRenderedPageBreak/>
              <w:t>2. Для каждой из строк  3.1, и т.д.… рассчитываются как:</w:t>
            </w:r>
          </w:p>
          <w:p w:rsidR="00CA4D09" w:rsidRPr="00FB4290" w:rsidRDefault="00CA4D09" w:rsidP="00CA4D09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(Сумма строк по 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гр.4 разд.6)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/ 1000</w:t>
            </w:r>
          </w:p>
          <w:p w:rsidR="00CA4D09" w:rsidRPr="00FB4290" w:rsidRDefault="00CA4D09" w:rsidP="00CA4D09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при условии: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 xml:space="preserve">1) 6,7,8 знаки лицевого счета в 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 xml:space="preserve">гр.2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разд.6 = 810;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 xml:space="preserve">2) 1-3 знаки (или 1-5 знаки) лицевого счета в 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гр.2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разд.6 = балансовым счетам 1-го (или 2-го) порядка</w:t>
            </w:r>
          </w:p>
          <w:p w:rsidR="00CA4D09" w:rsidRPr="00FB4290" w:rsidRDefault="00CA4D09" w:rsidP="00CA4D09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в соответствии с указанным в следующей ниже таблице.</w:t>
            </w:r>
          </w:p>
          <w:p w:rsidR="00CA4D09" w:rsidRPr="00FB4290" w:rsidRDefault="00CA4D09" w:rsidP="00CA4D09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Значения в гр.4 и гр.2 разд.6 берутся в одной и той же строке.</w:t>
            </w:r>
          </w:p>
          <w:p w:rsidR="00CA4D09" w:rsidRPr="00FB4290" w:rsidRDefault="00CA4D09" w:rsidP="00CA4D09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CA4D09" w:rsidRPr="00FB4290" w:rsidRDefault="00CA4D09" w:rsidP="00CA4D09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101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CA4D09" w:rsidRPr="00FB4290" w:rsidRDefault="00CA4D09" w:rsidP="00CA4D09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3 рассчитываются как:</w:t>
            </w:r>
          </w:p>
          <w:p w:rsidR="00CA4D09" w:rsidRPr="00FB4290" w:rsidRDefault="00CA4D09" w:rsidP="00CA4D09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Сумма значений </w:t>
            </w:r>
            <w:r w:rsidRPr="00FB4290">
              <w:rPr>
                <w:rFonts w:eastAsia="Times New Roman"/>
                <w:szCs w:val="24"/>
                <w:lang w:eastAsia="ru-RU"/>
              </w:rPr>
              <w:t>в соответствии с указанным в следующей ниже таблице [т8131].</w:t>
            </w:r>
          </w:p>
          <w:p w:rsidR="00CA4D09" w:rsidRPr="00FB4290" w:rsidRDefault="00CA4D09" w:rsidP="00CA4D09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из строк 3.1, и т.д.… рассчитываются как:</w:t>
            </w:r>
          </w:p>
          <w:p w:rsidR="00CA4D09" w:rsidRPr="00FB4290" w:rsidRDefault="00CA4D09" w:rsidP="004C71D9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Сумма исходящих остатков в рублях по </w:t>
            </w:r>
            <w:r w:rsidRPr="00FB4290">
              <w:rPr>
                <w:rFonts w:eastAsia="Times New Roman"/>
                <w:szCs w:val="24"/>
                <w:lang w:eastAsia="ru-RU"/>
              </w:rPr>
              <w:t>балансовым счетам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1-го или 2-го порядка </w:t>
            </w:r>
            <w:r w:rsidRPr="00FB4290">
              <w:rPr>
                <w:rFonts w:eastAsia="Times New Roman"/>
                <w:szCs w:val="24"/>
                <w:lang w:eastAsia="ru-RU"/>
              </w:rPr>
              <w:t>в соответствии с указанным в следующей ниже таблице.</w:t>
            </w:r>
          </w:p>
          <w:p w:rsidR="00CA4D09" w:rsidRPr="00FB4290" w:rsidRDefault="00CA4D09" w:rsidP="00CA4D09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>Должно выполняться</w:t>
            </w:r>
          </w:p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(</w:t>
            </w:r>
            <w:r w:rsidRPr="00FB4290">
              <w:rPr>
                <w:b/>
                <w:szCs w:val="24"/>
              </w:rPr>
              <w:t>Форма 303 - Форма 101</w:t>
            </w:r>
            <w:r w:rsidRPr="00FB4290">
              <w:rPr>
                <w:szCs w:val="24"/>
              </w:rPr>
              <w:t>)</w:t>
            </w:r>
            <w:r w:rsidRPr="00FB4290">
              <w:rPr>
                <w:b/>
                <w:szCs w:val="24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&lt; </w:t>
            </w: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CA4D09" w:rsidRPr="00FB4290" w:rsidRDefault="00CA4D09" w:rsidP="00CA4D09">
            <w:pPr>
              <w:spacing w:after="0"/>
              <w:rPr>
                <w:szCs w:val="24"/>
              </w:rPr>
            </w:pPr>
          </w:p>
          <w:p w:rsidR="00140B4F" w:rsidRPr="00FB4290" w:rsidRDefault="00140B4F" w:rsidP="00CA4D09">
            <w:pPr>
              <w:spacing w:after="0"/>
              <w:rPr>
                <w:szCs w:val="24"/>
              </w:rPr>
            </w:pPr>
          </w:p>
          <w:p w:rsidR="00CA4D09" w:rsidRPr="00FB4290" w:rsidRDefault="00CA4D09" w:rsidP="00CA4D09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303:</w:t>
            </w:r>
          </w:p>
          <w:p w:rsidR="00CA4D09" w:rsidRPr="00FB4290" w:rsidRDefault="00CA4D09" w:rsidP="00CA4D09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3 рассчитыва</w:t>
            </w:r>
            <w:r w:rsidR="00F67E36" w:rsidRPr="00FB4290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CA4D09" w:rsidRPr="00FB4290" w:rsidRDefault="00CA4D09" w:rsidP="00CA4D09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Сумма значений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в соответствии с указанным в следующей ниже таблице </w:t>
            </w:r>
            <w:r w:rsidRPr="00FB4290">
              <w:rPr>
                <w:szCs w:val="24"/>
              </w:rPr>
              <w:t>[т8131]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CA4D09" w:rsidRPr="00FB4290" w:rsidRDefault="00CA4D09" w:rsidP="00CA4D09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CA4D09" w:rsidRPr="00FB4290" w:rsidRDefault="00CA4D09" w:rsidP="00CA4D09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подстроки 3.1, и т.д.</w:t>
            </w:r>
            <w:r w:rsidR="004C71D9" w:rsidRPr="00FB4290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…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F67E36" w:rsidRPr="00FB4290">
              <w:rPr>
                <w:rFonts w:eastAsia="Times New Roman"/>
                <w:bCs/>
                <w:szCs w:val="24"/>
                <w:lang w:eastAsia="ru-RU"/>
              </w:rPr>
              <w:t>рассчитывае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CA4D09" w:rsidRPr="00FB4290" w:rsidRDefault="00CA4D09" w:rsidP="00CA4D09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элементах Договор или Транш:</w:t>
            </w:r>
          </w:p>
          <w:p w:rsidR="00CA4D09" w:rsidRPr="00FB4290" w:rsidRDefault="00CA4D09" w:rsidP="00CA4D09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ОКРУГ(СУММА (@Р6_4)/1000)</w:t>
            </w:r>
          </w:p>
          <w:p w:rsidR="00CA4D09" w:rsidRPr="00FB4290" w:rsidRDefault="00CA4D09" w:rsidP="00CA4D09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 xml:space="preserve">для </w:t>
            </w:r>
          </w:p>
          <w:p w:rsidR="00CA4D09" w:rsidRPr="00FB4290" w:rsidRDefault="00CA4D09" w:rsidP="00CA4D09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ПСТР(@Р6_2;6;3) = 810</w:t>
            </w:r>
          </w:p>
          <w:p w:rsidR="00CA4D09" w:rsidRPr="00FB4290" w:rsidRDefault="00CA4D09" w:rsidP="00CA4D09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и @Р6_2 начинается </w:t>
            </w:r>
            <w:r w:rsidRPr="00FB4290">
              <w:rPr>
                <w:szCs w:val="24"/>
                <w:lang w:val="en-US"/>
              </w:rPr>
              <w:t>c</w:t>
            </w:r>
            <w:r w:rsidRPr="00FB4290">
              <w:rPr>
                <w:szCs w:val="24"/>
              </w:rPr>
              <w:t xml:space="preserve"> одного из БС</w:t>
            </w:r>
            <w:r w:rsidRPr="00FB4290">
              <w:rPr>
                <w:rFonts w:eastAsia="Times New Roman"/>
                <w:szCs w:val="24"/>
                <w:lang w:eastAsia="ru-RU"/>
              </w:rPr>
              <w:t>, указанных в следующей ниже таблице</w:t>
            </w:r>
            <w:r w:rsidR="00DF0B02"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140B4F" w:rsidRPr="00FB4290" w:rsidRDefault="00140B4F" w:rsidP="00CA4D09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140B4F" w:rsidRPr="00FB4290" w:rsidRDefault="00140B4F" w:rsidP="00CA4D09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CA4D09" w:rsidRPr="00FB4290" w:rsidRDefault="00CA4D09" w:rsidP="00CA4D09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101:</w:t>
            </w:r>
          </w:p>
          <w:p w:rsidR="00CA4D09" w:rsidRPr="00FB4290" w:rsidRDefault="00CA4D09" w:rsidP="00CA4D09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3 рассчитыва</w:t>
            </w:r>
            <w:r w:rsidR="00F67E36" w:rsidRPr="00FB4290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CA4D09" w:rsidRPr="00FB4290" w:rsidRDefault="00CA4D09" w:rsidP="00CA4D09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Сумма значений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в соответствии с указанным в следующей ниже таблице </w:t>
            </w:r>
            <w:r w:rsidRPr="00FB4290">
              <w:rPr>
                <w:szCs w:val="24"/>
              </w:rPr>
              <w:t>[т8131]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CA4D09" w:rsidRPr="00FB4290" w:rsidRDefault="00CA4D09" w:rsidP="00CA4D09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CA4D09" w:rsidRPr="00FB4290" w:rsidRDefault="00CA4D09" w:rsidP="00CA4D09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подстроки 3.1, и т.д.</w:t>
            </w:r>
            <w:r w:rsidR="004C71D9" w:rsidRPr="00FB4290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… рассчитыва</w:t>
            </w:r>
            <w:r w:rsidR="00F67E36" w:rsidRPr="00FB4290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CA4D09" w:rsidRPr="00FB4290" w:rsidRDefault="00CA4D09" w:rsidP="00CA4D09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Баланс:</w:t>
            </w:r>
          </w:p>
          <w:p w:rsidR="00CA4D09" w:rsidRPr="00FB4290" w:rsidRDefault="00CA4D09" w:rsidP="00CA4D09">
            <w:pPr>
              <w:tabs>
                <w:tab w:val="left" w:pos="217"/>
              </w:tabs>
              <w:spacing w:after="0"/>
              <w:contextualSpacing/>
              <w:rPr>
                <w:bCs/>
                <w:szCs w:val="24"/>
              </w:rPr>
            </w:pPr>
            <w:r w:rsidRPr="00FB4290">
              <w:rPr>
                <w:szCs w:val="24"/>
              </w:rPr>
              <w:t>СУММА(@ИсхОст</w:t>
            </w:r>
            <w:r w:rsidRPr="00FB4290">
              <w:rPr>
                <w:bCs/>
                <w:szCs w:val="24"/>
              </w:rPr>
              <w:t>)</w:t>
            </w:r>
          </w:p>
          <w:p w:rsidR="00CA4D09" w:rsidRPr="00FB4290" w:rsidRDefault="00CA4D09" w:rsidP="00CA4D09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Валюта="Руб" и  сочетаний</w:t>
            </w:r>
            <w:r w:rsidR="002B37AE" w:rsidRPr="00FB4290">
              <w:rPr>
                <w:szCs w:val="24"/>
              </w:rPr>
              <w:t xml:space="preserve"> </w:t>
            </w:r>
            <w:r w:rsidRPr="00FB4290">
              <w:rPr>
                <w:szCs w:val="24"/>
              </w:rPr>
              <w:t>(@Счет2Пор и @ПризнакАП), указанных в следующей ниже таблице</w:t>
            </w:r>
          </w:p>
          <w:p w:rsidR="00CA4D09" w:rsidRPr="00FB4290" w:rsidRDefault="00CA4D09" w:rsidP="00CA4D09">
            <w:pPr>
              <w:spacing w:after="0"/>
              <w:rPr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4D09" w:rsidRPr="00FB4290" w:rsidRDefault="00CA4D09" w:rsidP="00CA4D09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lastRenderedPageBreak/>
              <w:t>Расхождение по ссудам в рублях по строке &lt;№п/п&gt; &lt;</w:t>
            </w:r>
            <w:r w:rsidRPr="00FB4290">
              <w:rPr>
                <w:szCs w:val="24"/>
              </w:rPr>
              <w:t>Наименование показателя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&gt; (в тыс.руб.):</w:t>
            </w:r>
          </w:p>
          <w:p w:rsidR="00CA4D09" w:rsidRPr="00FB4290" w:rsidRDefault="00CA4D09" w:rsidP="00CA4D09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гр.4 разд.6 в ф.0409303 =&lt;значение1&gt;,</w:t>
            </w:r>
          </w:p>
          <w:p w:rsidR="00CA4D09" w:rsidRPr="00FB4290" w:rsidRDefault="00CA4D09" w:rsidP="00CA4D09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исходящие остатки в ф.101 =&lt;значение2&gt;,</w:t>
            </w:r>
          </w:p>
          <w:p w:rsidR="00CA4D09" w:rsidRPr="00FB4290" w:rsidRDefault="00CA4D09" w:rsidP="00CA4D09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расхождение =&lt;значение3&gt;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4D09" w:rsidRPr="00FB4290" w:rsidRDefault="00CA4D09" w:rsidP="00CA4D09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4D09" w:rsidRPr="00FB4290" w:rsidRDefault="00CA4D09" w:rsidP="00CA4D09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263F8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050E" w:rsidRPr="00FB4290" w:rsidRDefault="0009050E" w:rsidP="0009050E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050E" w:rsidRPr="00FB4290" w:rsidRDefault="0009050E" w:rsidP="0009050E">
            <w:pPr>
              <w:spacing w:after="0"/>
              <w:rPr>
                <w:szCs w:val="24"/>
                <w:lang w:val="en-US"/>
              </w:rPr>
            </w:pPr>
            <w:r w:rsidRPr="00FB4290">
              <w:rPr>
                <w:szCs w:val="24"/>
                <w:lang w:val="en-US"/>
              </w:rPr>
              <w:t>8</w:t>
            </w:r>
            <w:r w:rsidRPr="00FB4290">
              <w:rPr>
                <w:szCs w:val="24"/>
              </w:rPr>
              <w:t>132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050E" w:rsidRPr="00FB4290" w:rsidRDefault="0009050E" w:rsidP="0009050E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3 Предупредительный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050E" w:rsidRPr="00FB4290" w:rsidRDefault="0009050E" w:rsidP="00662A7A">
            <w:pPr>
              <w:spacing w:after="0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05</w:t>
            </w:r>
            <w:r w:rsidR="00662A7A" w:rsidRPr="00FB4290">
              <w:rPr>
                <w:iCs/>
                <w:sz w:val="20"/>
                <w:szCs w:val="20"/>
              </w:rPr>
              <w:t xml:space="preserve"> </w:t>
            </w:r>
            <w:r w:rsidRPr="00FB4290">
              <w:rPr>
                <w:iCs/>
                <w:sz w:val="20"/>
                <w:szCs w:val="20"/>
              </w:rPr>
              <w:t>Межформенный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050E" w:rsidRPr="00FB4290" w:rsidRDefault="0009050E" w:rsidP="0009050E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 xml:space="preserve">п.3. Задолженность по основному долгу - просроченная (гр.4 разд.6), </w:t>
            </w:r>
            <w:r w:rsidRPr="00FB4290">
              <w:rPr>
                <w:rFonts w:eastAsia="Times New Roman"/>
                <w:b/>
                <w:szCs w:val="24"/>
                <w:lang w:eastAsia="ru-RU"/>
              </w:rPr>
              <w:t>в инвалюте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Расхождение (в тыс.руб.) 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(Данные ф.303 - Данные ф.101) должно быть &lt; 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lastRenderedPageBreak/>
              <w:t>Контроль выполняется по суммам в иностранной валюте в рублевом эквиваленте в разрезе каждой строки с №п/п, указанной в следующей ниже таблице [т8131].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- допустимое отклонение: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до отчетной даты 01.06.2019 = +1000,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 отчетной даты 01.06.2019 = +10.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09050E" w:rsidRPr="00FB4290" w:rsidRDefault="0009050E" w:rsidP="0009050E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0409303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3 рассчитываются как:</w:t>
            </w:r>
          </w:p>
          <w:p w:rsidR="0009050E" w:rsidRPr="00FB4290" w:rsidRDefault="0009050E" w:rsidP="0009050E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Сумма значений </w:t>
            </w:r>
            <w:r w:rsidRPr="00FB4290">
              <w:rPr>
                <w:rFonts w:eastAsia="Times New Roman"/>
                <w:szCs w:val="24"/>
                <w:lang w:eastAsia="ru-RU"/>
              </w:rPr>
              <w:t>в соответствии с указанным в следующей ниже таблице [т8131].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из строк 3.1, и т.д.… рассчитываются как: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(Сумма строк по 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гр.4 разд.6)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/ 1000</w:t>
            </w:r>
          </w:p>
          <w:p w:rsidR="0009050E" w:rsidRPr="00FB4290" w:rsidRDefault="0009050E" w:rsidP="0009050E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при условии: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 xml:space="preserve">1) 6,7,8 знаки лицевого счета в 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гр.2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разд.6 ≠ 810;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 xml:space="preserve">2) 1-3 знаки (или 1-5 знаки) лицевого счета в 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гр.2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разд.6 = балансовым счетам 1-го (или 2-го) порядка</w:t>
            </w:r>
          </w:p>
          <w:p w:rsidR="0009050E" w:rsidRPr="00FB4290" w:rsidRDefault="0009050E" w:rsidP="0009050E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в соответствии с таблице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й.</w:t>
            </w:r>
          </w:p>
          <w:p w:rsidR="0009050E" w:rsidRPr="00FB4290" w:rsidRDefault="0009050E" w:rsidP="0009050E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Значения в гр.4 и гр.2 разд.6 берутся в одной и той же строке.</w:t>
            </w:r>
          </w:p>
          <w:p w:rsidR="0009050E" w:rsidRPr="00FB4290" w:rsidRDefault="0009050E" w:rsidP="0009050E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09050E" w:rsidRPr="00FB4290" w:rsidRDefault="0009050E" w:rsidP="0009050E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101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3 рассчитываются как:</w:t>
            </w:r>
          </w:p>
          <w:p w:rsidR="0009050E" w:rsidRPr="00FB4290" w:rsidRDefault="0009050E" w:rsidP="0009050E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Сумма значений </w:t>
            </w:r>
            <w:r w:rsidRPr="00FB4290">
              <w:rPr>
                <w:rFonts w:eastAsia="Times New Roman"/>
                <w:szCs w:val="24"/>
                <w:lang w:eastAsia="ru-RU"/>
              </w:rPr>
              <w:t>в соответствии с указанным в следующей ниже таблице [т8131].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lastRenderedPageBreak/>
              <w:t>2. Для каждой из строк 3.1, и т.д.… рассчитываются как:</w:t>
            </w:r>
          </w:p>
          <w:p w:rsidR="0009050E" w:rsidRPr="00FB4290" w:rsidRDefault="0009050E" w:rsidP="00A42A2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Сумма исходящих остатков в инвалюте по </w:t>
            </w:r>
            <w:r w:rsidRPr="00FB4290">
              <w:rPr>
                <w:rFonts w:eastAsia="Times New Roman"/>
                <w:szCs w:val="24"/>
                <w:lang w:eastAsia="ru-RU"/>
              </w:rPr>
              <w:t>балансовым счетам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1-го  или  2-го порядка в соответствии с таблицей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0BA9" w:rsidRPr="00FB4290" w:rsidRDefault="00840BA9" w:rsidP="00840BA9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>Должно выполняться</w:t>
            </w:r>
          </w:p>
          <w:p w:rsidR="00840BA9" w:rsidRPr="00FB4290" w:rsidRDefault="00840BA9" w:rsidP="00840BA9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(</w:t>
            </w:r>
            <w:r w:rsidRPr="00FB4290">
              <w:rPr>
                <w:b/>
                <w:szCs w:val="24"/>
              </w:rPr>
              <w:t>Форма 303 - Форма 101</w:t>
            </w:r>
            <w:r w:rsidRPr="00FB4290">
              <w:rPr>
                <w:szCs w:val="24"/>
              </w:rPr>
              <w:t>)</w:t>
            </w:r>
            <w:r w:rsidRPr="00FB4290">
              <w:rPr>
                <w:b/>
                <w:szCs w:val="24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&lt; </w:t>
            </w: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303: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3 рассчитыва</w:t>
            </w:r>
            <w:r w:rsidR="00F67E36" w:rsidRPr="00FB4290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lastRenderedPageBreak/>
              <w:t xml:space="preserve">Сумма значений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в соответствии с указанным в следующей ниже таблице </w:t>
            </w:r>
            <w:r w:rsidRPr="00FB4290">
              <w:rPr>
                <w:szCs w:val="24"/>
              </w:rPr>
              <w:t>[т8131]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подстроки 3.1, и т.д. … рассчитыва</w:t>
            </w:r>
            <w:r w:rsidR="00F67E36" w:rsidRPr="00FB4290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элементах Договор или Транш: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ОКРУГ(СУММА (@Р6_4)/1000)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 xml:space="preserve">для 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ПСТР(@Р6_2;6;3) &lt;&gt;810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и @Р6_2 начинается </w:t>
            </w:r>
            <w:r w:rsidRPr="00FB4290">
              <w:rPr>
                <w:szCs w:val="24"/>
                <w:lang w:val="en-US"/>
              </w:rPr>
              <w:t>c</w:t>
            </w:r>
            <w:r w:rsidRPr="00FB4290">
              <w:rPr>
                <w:szCs w:val="24"/>
              </w:rPr>
              <w:t xml:space="preserve"> одного из БС</w:t>
            </w:r>
            <w:r w:rsidRPr="00FB4290">
              <w:rPr>
                <w:rFonts w:eastAsia="Times New Roman"/>
                <w:szCs w:val="24"/>
                <w:lang w:eastAsia="ru-RU"/>
              </w:rPr>
              <w:t>, указанных в следующей ниже таблице</w:t>
            </w:r>
            <w:r w:rsidR="00DF0B02"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101: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</w:t>
            </w:r>
            <w:r w:rsidR="00F67E36" w:rsidRPr="00FB4290">
              <w:rPr>
                <w:rFonts w:eastAsia="Times New Roman"/>
                <w:bCs/>
                <w:szCs w:val="24"/>
                <w:lang w:eastAsia="ru-RU"/>
              </w:rPr>
              <w:t>ля итоговой строки 3 рассчитывае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Сумма значений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в соответствии с указанным в следующей ниже таблице </w:t>
            </w:r>
            <w:r w:rsidRPr="00FB4290">
              <w:rPr>
                <w:szCs w:val="24"/>
              </w:rPr>
              <w:t>[т8131]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подстроки 3.1, и т.д. … рассчитыва</w:t>
            </w:r>
            <w:r w:rsidR="00F67E36" w:rsidRPr="00FB4290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Баланс: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bCs/>
                <w:szCs w:val="24"/>
              </w:rPr>
            </w:pPr>
            <w:r w:rsidRPr="00FB4290">
              <w:rPr>
                <w:szCs w:val="24"/>
              </w:rPr>
              <w:t>СУММА(@ИсхОст</w:t>
            </w:r>
            <w:r w:rsidRPr="00FB4290">
              <w:rPr>
                <w:bCs/>
                <w:szCs w:val="24"/>
              </w:rPr>
              <w:t>)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Валюта="ИнВал" и  сочетаний (@Счет2Пор и @ПризнакАП), указанных в следующей ниже таблице</w:t>
            </w:r>
          </w:p>
          <w:p w:rsidR="0009050E" w:rsidRPr="00FB4290" w:rsidRDefault="0009050E" w:rsidP="0009050E">
            <w:pPr>
              <w:spacing w:after="0"/>
              <w:rPr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lastRenderedPageBreak/>
              <w:t>Расхождение по ссудам в инвалюте по строке &lt;№п/п&gt; &lt;</w:t>
            </w:r>
            <w:r w:rsidRPr="00FB4290">
              <w:rPr>
                <w:szCs w:val="24"/>
              </w:rPr>
              <w:t>Наименование показателя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&gt; (в тыс.руб.):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гр.4 разд.6в ф.0409303 =&lt;значение1&gt;,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исходящие остатки в ф.101 =&lt;значение2&gt;,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lastRenderedPageBreak/>
              <w:t>расхождение =&lt;значение3&gt;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050E" w:rsidRPr="00FB4290" w:rsidRDefault="0009050E" w:rsidP="0009050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>01.02.2016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050E" w:rsidRPr="00FB4290" w:rsidRDefault="0009050E" w:rsidP="0009050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31</w:t>
            </w:r>
            <w:r w:rsidRPr="00FB4290">
              <w:rPr>
                <w:szCs w:val="24"/>
                <w:lang w:val="en-US"/>
              </w:rPr>
              <w:t>.</w:t>
            </w:r>
            <w:r w:rsidRPr="00FB4290">
              <w:rPr>
                <w:szCs w:val="24"/>
              </w:rPr>
              <w:t>01</w:t>
            </w:r>
            <w:r w:rsidRPr="00FB4290">
              <w:rPr>
                <w:szCs w:val="24"/>
                <w:lang w:val="en-US"/>
              </w:rPr>
              <w:t>.20</w:t>
            </w:r>
            <w:r w:rsidRPr="00FB4290">
              <w:rPr>
                <w:szCs w:val="24"/>
              </w:rPr>
              <w:t>24</w:t>
            </w:r>
          </w:p>
        </w:tc>
      </w:tr>
      <w:tr w:rsidR="00112DCC" w:rsidRPr="00FB4290" w:rsidTr="00263F8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0E" w:rsidRPr="00FB4290" w:rsidRDefault="0009050E" w:rsidP="0009050E">
            <w:pPr>
              <w:spacing w:after="0"/>
              <w:rPr>
                <w:sz w:val="20"/>
                <w:szCs w:val="20"/>
                <w:lang w:val="en-US"/>
              </w:rPr>
            </w:pPr>
            <w:r w:rsidRPr="00FB4290">
              <w:rPr>
                <w:sz w:val="20"/>
                <w:szCs w:val="20"/>
                <w:lang w:val="en-US"/>
              </w:rPr>
              <w:lastRenderedPageBreak/>
              <w:t>открыт вместо 8132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0E" w:rsidRPr="00FB4290" w:rsidRDefault="0009050E" w:rsidP="0009050E">
            <w:pPr>
              <w:spacing w:after="0"/>
              <w:rPr>
                <w:szCs w:val="24"/>
                <w:lang w:val="en-US"/>
              </w:rPr>
            </w:pPr>
            <w:r w:rsidRPr="00FB4290">
              <w:rPr>
                <w:szCs w:val="24"/>
                <w:lang w:val="en-US"/>
              </w:rPr>
              <w:t>8</w:t>
            </w:r>
            <w:r w:rsidRPr="00FB4290">
              <w:rPr>
                <w:szCs w:val="24"/>
              </w:rPr>
              <w:t>13</w:t>
            </w:r>
            <w:r w:rsidRPr="00FB4290">
              <w:rPr>
                <w:szCs w:val="24"/>
                <w:lang w:val="en-US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0E" w:rsidRPr="00FB4290" w:rsidRDefault="0009050E" w:rsidP="0009050E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3 Предупредительный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0E" w:rsidRPr="00FB4290" w:rsidRDefault="0009050E" w:rsidP="00662A7A">
            <w:pPr>
              <w:spacing w:after="0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05</w:t>
            </w:r>
            <w:r w:rsidR="00662A7A" w:rsidRPr="00FB4290">
              <w:rPr>
                <w:iCs/>
                <w:sz w:val="20"/>
                <w:szCs w:val="20"/>
              </w:rPr>
              <w:t xml:space="preserve"> Межформенный контро</w:t>
            </w:r>
            <w:r w:rsidRPr="00FB4290">
              <w:rPr>
                <w:iCs/>
                <w:sz w:val="20"/>
                <w:szCs w:val="20"/>
              </w:rPr>
              <w:t>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0E" w:rsidRPr="00FB4290" w:rsidRDefault="0009050E" w:rsidP="0009050E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 xml:space="preserve">п.3. Задолженность по основному долгу - просроченная (гр.4 разд.6), </w:t>
            </w:r>
            <w:r w:rsidRPr="00FB4290">
              <w:rPr>
                <w:rFonts w:eastAsia="Times New Roman"/>
                <w:b/>
                <w:szCs w:val="24"/>
                <w:lang w:eastAsia="ru-RU"/>
              </w:rPr>
              <w:t>в инвалюте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Расхождение (в тыс.руб.) 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(Данные ф.303 - Данные ф.101) должно быть &lt; 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Контроль выполняется по суммам в инвалюте и драгметаллах в рублевом эквиваленте в разрезе каждой строки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с №п/п, указанной в следующей ниже таблице [т8131].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- допустимое отклонение: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до отчетной даты 01.06.2019 = +1000,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 отчетной даты 01.06.2019 = +10.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09050E" w:rsidRPr="00FB4290" w:rsidRDefault="0009050E" w:rsidP="0009050E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0409303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3 рассчитываются как:</w:t>
            </w:r>
          </w:p>
          <w:p w:rsidR="0009050E" w:rsidRPr="00FB4290" w:rsidRDefault="0009050E" w:rsidP="0009050E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Сумма значений </w:t>
            </w:r>
            <w:r w:rsidRPr="00FB4290">
              <w:rPr>
                <w:rFonts w:eastAsia="Times New Roman"/>
                <w:szCs w:val="24"/>
                <w:lang w:eastAsia="ru-RU"/>
              </w:rPr>
              <w:t>в соответствии с указанным в следующей ниже таблице [т8131].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из строк 3.1, и т.д.… рассчитываются как: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(Сумма строк по 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гр.4 разд.6)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/ 1000</w:t>
            </w:r>
          </w:p>
          <w:p w:rsidR="0009050E" w:rsidRPr="00FB4290" w:rsidRDefault="0009050E" w:rsidP="0009050E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при условии: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 xml:space="preserve">1) 6,7,8 знаки лицевого счета в 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гр.2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разд.6 ≠ 810;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 xml:space="preserve">2) 1-3 знаки (или 1-5 знаки) лицевого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lastRenderedPageBreak/>
              <w:t xml:space="preserve">счета в 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гр.2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разд.6 = балансовым счетам 1-го (или 2-го) порядка</w:t>
            </w:r>
          </w:p>
          <w:p w:rsidR="0009050E" w:rsidRPr="00FB4290" w:rsidRDefault="0009050E" w:rsidP="0009050E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в соответствии с таблице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й.</w:t>
            </w:r>
          </w:p>
          <w:p w:rsidR="0009050E" w:rsidRPr="00FB4290" w:rsidRDefault="0009050E" w:rsidP="0009050E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Значения в гр.4 и гр.2 разд.6 берутся в одной и той же строке.</w:t>
            </w:r>
          </w:p>
          <w:p w:rsidR="0009050E" w:rsidRPr="00FB4290" w:rsidRDefault="0009050E" w:rsidP="0009050E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09050E" w:rsidRPr="00FB4290" w:rsidRDefault="0009050E" w:rsidP="0009050E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101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3 рассчитываются как:</w:t>
            </w:r>
          </w:p>
          <w:p w:rsidR="0009050E" w:rsidRPr="00FB4290" w:rsidRDefault="0009050E" w:rsidP="0009050E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Сумма значений </w:t>
            </w:r>
            <w:r w:rsidRPr="00FB4290">
              <w:rPr>
                <w:rFonts w:eastAsia="Times New Roman"/>
                <w:szCs w:val="24"/>
                <w:lang w:eastAsia="ru-RU"/>
              </w:rPr>
              <w:t>в соответствии с указанным в следующей ниже таблице [т8131].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из строк 3.1, и т.д.… рассчитываются как:</w:t>
            </w:r>
          </w:p>
          <w:p w:rsidR="0009050E" w:rsidRPr="00FB4290" w:rsidRDefault="0009050E" w:rsidP="00A42A20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исходящих остатков</w:t>
            </w:r>
            <w:r w:rsidRPr="00FB4290">
              <w:rPr>
                <w:szCs w:val="24"/>
              </w:rPr>
              <w:t xml:space="preserve">, представленных в иностранной валюте, золоте и драгоценных металлах, отличных от золота, </w:t>
            </w:r>
            <w:r w:rsidRPr="00FB4290">
              <w:rPr>
                <w:rFonts w:eastAsia="Times New Roman"/>
                <w:szCs w:val="24"/>
                <w:lang w:eastAsia="ru-RU"/>
              </w:rPr>
              <w:t>по балансовым счетам 1-го  или  2-го порядка в соответствии с таблицей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BA9" w:rsidRPr="00FB4290" w:rsidRDefault="00840BA9" w:rsidP="00840BA9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>Должно выполняться</w:t>
            </w:r>
          </w:p>
          <w:p w:rsidR="00840BA9" w:rsidRPr="00FB4290" w:rsidRDefault="00840BA9" w:rsidP="00840BA9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(</w:t>
            </w:r>
            <w:r w:rsidRPr="00FB4290">
              <w:rPr>
                <w:b/>
                <w:szCs w:val="24"/>
              </w:rPr>
              <w:t>Форма 303 - Форма 101</w:t>
            </w:r>
            <w:r w:rsidRPr="00FB4290">
              <w:rPr>
                <w:szCs w:val="24"/>
              </w:rPr>
              <w:t>)</w:t>
            </w:r>
            <w:r w:rsidRPr="00FB4290">
              <w:rPr>
                <w:b/>
                <w:szCs w:val="24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&lt; </w:t>
            </w: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303: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3 рассчитыва</w:t>
            </w:r>
            <w:r w:rsidR="00C4003E" w:rsidRPr="00FB4290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Сумма значений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в соответствии с указанным в следующей ниже таблице </w:t>
            </w:r>
            <w:r w:rsidRPr="00FB4290">
              <w:rPr>
                <w:szCs w:val="24"/>
              </w:rPr>
              <w:t>[т8131]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под</w:t>
            </w:r>
            <w:r w:rsidR="00C4003E" w:rsidRPr="00FB4290">
              <w:rPr>
                <w:rFonts w:eastAsia="Times New Roman"/>
                <w:bCs/>
                <w:szCs w:val="24"/>
                <w:lang w:eastAsia="ru-RU"/>
              </w:rPr>
              <w:t>строки 3.1, и т.д. … рассчитывае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элементах Договор или Транш: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ОКРУГ(СУММА (@Р6_4)/1000)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 xml:space="preserve">для 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ПСТР(@Р6_2;6;3) &lt;&gt;810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и @Р6_2 начинается </w:t>
            </w:r>
            <w:r w:rsidRPr="00FB4290">
              <w:rPr>
                <w:szCs w:val="24"/>
                <w:lang w:val="en-US"/>
              </w:rPr>
              <w:t>c</w:t>
            </w:r>
            <w:r w:rsidRPr="00FB4290">
              <w:rPr>
                <w:szCs w:val="24"/>
              </w:rPr>
              <w:t xml:space="preserve"> одного из БС</w:t>
            </w:r>
            <w:r w:rsidRPr="00FB4290">
              <w:rPr>
                <w:rFonts w:eastAsia="Times New Roman"/>
                <w:szCs w:val="24"/>
                <w:lang w:eastAsia="ru-RU"/>
              </w:rPr>
              <w:t>, указанных в следующей ниже таблице</w:t>
            </w:r>
            <w:r w:rsidR="00DF0B02"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101: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</w:t>
            </w:r>
            <w:r w:rsidR="00C4003E" w:rsidRPr="00FB4290">
              <w:rPr>
                <w:rFonts w:eastAsia="Times New Roman"/>
                <w:bCs/>
                <w:szCs w:val="24"/>
                <w:lang w:eastAsia="ru-RU"/>
              </w:rPr>
              <w:t>ля итоговой строки 3 рассчитывае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Сумма значений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в соответствии с указанным в следующей ниже таблице </w:t>
            </w:r>
            <w:r w:rsidRPr="00FB4290">
              <w:rPr>
                <w:szCs w:val="24"/>
              </w:rPr>
              <w:t>[т8131]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под</w:t>
            </w:r>
            <w:r w:rsidR="00C4003E" w:rsidRPr="00FB4290">
              <w:rPr>
                <w:rFonts w:eastAsia="Times New Roman"/>
                <w:bCs/>
                <w:szCs w:val="24"/>
                <w:lang w:eastAsia="ru-RU"/>
              </w:rPr>
              <w:t>строки 3.1, и т.д. … рассчитывае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Баланс: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bCs/>
                <w:szCs w:val="24"/>
              </w:rPr>
            </w:pPr>
            <w:r w:rsidRPr="00FB4290">
              <w:rPr>
                <w:szCs w:val="24"/>
              </w:rPr>
              <w:t>СУММА(@ИсхОст</w:t>
            </w:r>
            <w:r w:rsidRPr="00FB4290">
              <w:rPr>
                <w:bCs/>
                <w:szCs w:val="24"/>
              </w:rPr>
              <w:t>)</w:t>
            </w:r>
          </w:p>
          <w:p w:rsidR="0009050E" w:rsidRPr="00FB4290" w:rsidRDefault="0009050E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Валюта=</w:t>
            </w:r>
            <w:r w:rsidRPr="00FB4290">
              <w:rPr>
                <w:rFonts w:eastAsia="Times New Roman"/>
                <w:szCs w:val="24"/>
                <w:lang w:eastAsia="ru-RU"/>
              </w:rPr>
              <w:t>(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>ИнВал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>Золото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>ДрДрагМет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)  </w:t>
            </w:r>
            <w:r w:rsidRPr="00FB4290">
              <w:rPr>
                <w:szCs w:val="24"/>
              </w:rPr>
              <w:t>и  сочетаний (@Счет2Пор и @ПризнакАП), указанных в следующей ниже таблице</w:t>
            </w:r>
          </w:p>
          <w:p w:rsidR="0009050E" w:rsidRPr="00FB4290" w:rsidRDefault="0009050E" w:rsidP="0009050E">
            <w:pPr>
              <w:spacing w:after="0"/>
              <w:rPr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szCs w:val="24"/>
              </w:rPr>
              <w:lastRenderedPageBreak/>
              <w:t xml:space="preserve">Расхождение </w:t>
            </w:r>
            <w:r w:rsidRPr="00FB4290">
              <w:rPr>
                <w:rFonts w:eastAsia="Times New Roman"/>
                <w:szCs w:val="24"/>
                <w:lang w:eastAsia="ru-RU"/>
              </w:rPr>
              <w:t>по ссудам</w:t>
            </w:r>
            <w:r w:rsidRPr="00FB4290">
              <w:rPr>
                <w:szCs w:val="24"/>
              </w:rPr>
              <w:t xml:space="preserve"> </w:t>
            </w:r>
            <w:r w:rsidR="002D49D2" w:rsidRPr="00FB4290">
              <w:rPr>
                <w:szCs w:val="24"/>
              </w:rPr>
              <w:t xml:space="preserve">по сумме </w:t>
            </w:r>
            <w:r w:rsidRPr="00FB4290">
              <w:rPr>
                <w:szCs w:val="24"/>
              </w:rPr>
              <w:t>в инва</w:t>
            </w:r>
            <w:r w:rsidR="00625000" w:rsidRPr="00FB4290">
              <w:rPr>
                <w:szCs w:val="24"/>
              </w:rPr>
              <w:t xml:space="preserve">люте и </w:t>
            </w:r>
            <w:r w:rsidRPr="00FB4290">
              <w:rPr>
                <w:rFonts w:eastAsia="Times New Roman"/>
                <w:szCs w:val="24"/>
                <w:lang w:eastAsia="ru-RU"/>
              </w:rPr>
              <w:t>драгметаллах</w:t>
            </w:r>
            <w:r w:rsidRPr="00FB4290">
              <w:rPr>
                <w:szCs w:val="24"/>
              </w:rPr>
              <w:t xml:space="preserve"> по строке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&lt;№п/п&gt; &lt;</w:t>
            </w:r>
            <w:r w:rsidRPr="00FB4290">
              <w:rPr>
                <w:szCs w:val="24"/>
              </w:rPr>
              <w:t>Наименование показателя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&gt; (в тыс.руб.):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гр.4 разд.6в ф.0409303 =&lt;значение1&gt;,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исходящие остатки в ф.101 =&lt;значение2&gt;,</w:t>
            </w:r>
          </w:p>
          <w:p w:rsidR="0009050E" w:rsidRPr="00FB4290" w:rsidRDefault="0009050E" w:rsidP="0009050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расхождение =&lt;значение3&gt;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0E" w:rsidRPr="00FB4290" w:rsidRDefault="0009050E" w:rsidP="0009050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</w:t>
            </w:r>
            <w:r w:rsidRPr="00FB4290">
              <w:rPr>
                <w:szCs w:val="24"/>
                <w:lang w:val="en-US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0E" w:rsidRPr="00FB4290" w:rsidRDefault="0009050E" w:rsidP="0009050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</w:tbl>
    <w:p w:rsidR="00407BB1" w:rsidRPr="00FB4290" w:rsidRDefault="00407BB1" w:rsidP="00EC173B">
      <w:pPr>
        <w:pStyle w:val="ad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3969"/>
        <w:gridCol w:w="3969"/>
        <w:gridCol w:w="3969"/>
        <w:gridCol w:w="1247"/>
        <w:gridCol w:w="1247"/>
      </w:tblGrid>
      <w:tr w:rsidR="00FB4290" w:rsidRPr="00FB4290" w:rsidTr="00CF591A">
        <w:trPr>
          <w:cantSplit/>
          <w:trHeight w:val="20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A008BE" w:rsidRPr="00FB4290" w:rsidRDefault="00A008BE" w:rsidP="007838D0">
            <w:pPr>
              <w:spacing w:after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FB4290">
              <w:rPr>
                <w:sz w:val="20"/>
                <w:szCs w:val="20"/>
                <w:lang w:val="en-US"/>
              </w:rPr>
              <w:t>[</w:t>
            </w:r>
            <w:r w:rsidRPr="00FB4290">
              <w:rPr>
                <w:sz w:val="20"/>
                <w:szCs w:val="20"/>
              </w:rPr>
              <w:t>т</w:t>
            </w:r>
            <w:r w:rsidRPr="00FB4290">
              <w:rPr>
                <w:sz w:val="20"/>
                <w:szCs w:val="20"/>
                <w:lang w:val="en-US"/>
              </w:rPr>
              <w:t>8</w:t>
            </w:r>
            <w:r w:rsidRPr="00FB4290">
              <w:rPr>
                <w:sz w:val="20"/>
                <w:szCs w:val="20"/>
              </w:rPr>
              <w:t>131</w:t>
            </w:r>
            <w:r w:rsidRPr="00FB4290">
              <w:rPr>
                <w:sz w:val="20"/>
                <w:szCs w:val="20"/>
                <w:lang w:val="en-US"/>
              </w:rPr>
              <w:t>]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0409303</w:t>
            </w:r>
          </w:p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балансовый счет в </w:t>
            </w:r>
            <w:r w:rsidRPr="00FB4290">
              <w:rPr>
                <w:rFonts w:eastAsia="Times New Roman"/>
                <w:sz w:val="20"/>
                <w:szCs w:val="20"/>
                <w:lang w:eastAsia="ru-RU"/>
              </w:rPr>
              <w:t>лицевом счете</w:t>
            </w:r>
          </w:p>
          <w:p w:rsidR="00A008BE" w:rsidRPr="00FB4290" w:rsidRDefault="00A008BE" w:rsidP="00654EC5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sz w:val="20"/>
                <w:szCs w:val="20"/>
                <w:lang w:eastAsia="ru-RU"/>
              </w:rPr>
              <w:t>в гр.2 разд.6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101</w:t>
            </w:r>
          </w:p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балансовые счета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96616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начала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96616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окончания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B377F3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B377F3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Задолженность по основному долгу – просроченная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B377F3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строках</w:t>
            </w:r>
          </w:p>
          <w:p w:rsidR="00A008BE" w:rsidRPr="00FB4290" w:rsidRDefault="00A008BE" w:rsidP="00B377F3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3.1 ÷ 3.8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B377F3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строках</w:t>
            </w:r>
          </w:p>
          <w:p w:rsidR="00A008BE" w:rsidRPr="00FB4290" w:rsidRDefault="00A008BE" w:rsidP="00B377F3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3.1 ÷ 3.8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40014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40014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31.01.2019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1330C6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B377F3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B377F3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Задолженность по основному долгу – просроченная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34C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строках 3.1 ÷ 3.3 (открытых на отчетную дату)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40014E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строках  3.1÷ 3.3 (открытых на отчетную дату)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40014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40014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FB4290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203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20317, 20318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20317, 20318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40014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40014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</w:t>
            </w:r>
            <w:r w:rsidRPr="00FB4290">
              <w:rPr>
                <w:szCs w:val="24"/>
              </w:rPr>
              <w:t>07</w:t>
            </w:r>
            <w:r w:rsidRPr="00FB4290">
              <w:rPr>
                <w:szCs w:val="24"/>
                <w:lang w:val="en-US"/>
              </w:rPr>
              <w:t>.20</w:t>
            </w:r>
            <w:r w:rsidRPr="00FB4290">
              <w:rPr>
                <w:szCs w:val="24"/>
              </w:rPr>
              <w:t>24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324 (А)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32401, 32402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40014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40014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FF1B47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с 45801 по 45814, 45816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40014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40014E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47423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40014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40014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31.01.2019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47408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40014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40014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31.01.2019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47801, 47802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40014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40014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31.01.2019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47410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40014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40014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31.01.2019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47431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92130C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40014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40014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31.01.2019</w:t>
            </w:r>
          </w:p>
        </w:tc>
      </w:tr>
    </w:tbl>
    <w:p w:rsidR="00EC173B" w:rsidRPr="00FB4290" w:rsidRDefault="00EC173B" w:rsidP="00DC6E95">
      <w:pPr>
        <w:spacing w:after="0"/>
        <w:rPr>
          <w:szCs w:val="24"/>
        </w:rPr>
      </w:pPr>
    </w:p>
    <w:p w:rsidR="001F52CC" w:rsidRPr="00FB4290" w:rsidRDefault="001F52CC" w:rsidP="00DC6E95">
      <w:pPr>
        <w:spacing w:after="0"/>
        <w:rPr>
          <w:szCs w:val="24"/>
        </w:rPr>
      </w:pPr>
    </w:p>
    <w:tbl>
      <w:tblPr>
        <w:tblW w:w="16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680"/>
        <w:gridCol w:w="680"/>
        <w:gridCol w:w="680"/>
        <w:gridCol w:w="4082"/>
        <w:gridCol w:w="4082"/>
        <w:gridCol w:w="3855"/>
        <w:gridCol w:w="680"/>
        <w:gridCol w:w="680"/>
      </w:tblGrid>
      <w:tr w:rsidR="00FB4290" w:rsidRPr="00FB4290" w:rsidTr="00263F83">
        <w:trPr>
          <w:trHeight w:val="20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Старый код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ошибки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br w:type="page"/>
              <w:t>Код ошибки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Тип контроля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Вид контроля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Правило контроля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Обозначение в макете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Сообщение об ошибке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начала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окончания</w:t>
            </w:r>
          </w:p>
        </w:tc>
      </w:tr>
      <w:tr w:rsidR="00112DCC" w:rsidRPr="00FB4290" w:rsidTr="00263F8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4F" w:rsidRPr="00FB4290" w:rsidRDefault="00140B4F" w:rsidP="00140B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4F" w:rsidRPr="00FB4290" w:rsidRDefault="00140B4F" w:rsidP="00140B4F">
            <w:pPr>
              <w:spacing w:after="0"/>
              <w:rPr>
                <w:szCs w:val="24"/>
                <w:lang w:val="en-US"/>
              </w:rPr>
            </w:pPr>
            <w:r w:rsidRPr="00FB4290">
              <w:rPr>
                <w:szCs w:val="24"/>
                <w:lang w:val="en-US"/>
              </w:rPr>
              <w:t>8</w:t>
            </w:r>
            <w:r w:rsidRPr="00FB4290">
              <w:rPr>
                <w:szCs w:val="24"/>
              </w:rPr>
              <w:t>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4F" w:rsidRPr="00FB4290" w:rsidRDefault="00140B4F" w:rsidP="00140B4F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3 Предупредительный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4F" w:rsidRPr="00FB4290" w:rsidRDefault="00140B4F" w:rsidP="00140B4F">
            <w:pPr>
              <w:spacing w:after="0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05 Межформенный контроль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4F" w:rsidRPr="00FB4290" w:rsidRDefault="00140B4F" w:rsidP="00140B4F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п.4.Фактически сформированный резерв на возможные потери по ссудам (гр.9 разд.6).</w:t>
            </w:r>
          </w:p>
          <w:p w:rsidR="00140B4F" w:rsidRPr="00FB4290" w:rsidRDefault="00140B4F" w:rsidP="00140B4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Расхождение (в тыс.руб.) </w:t>
            </w:r>
          </w:p>
          <w:p w:rsidR="00140B4F" w:rsidRPr="00FB4290" w:rsidRDefault="00140B4F" w:rsidP="00140B4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(Данные ф.303 - (Данные ф.101+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БС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)) должно быть &lt; 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140B4F" w:rsidRPr="00FB4290" w:rsidRDefault="00140B4F" w:rsidP="00140B4F">
            <w:pPr>
              <w:spacing w:after="0"/>
              <w:rPr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Контроль выполняется по суммам </w:t>
            </w:r>
            <w:r w:rsidR="000B0AE0" w:rsidRPr="00FB4290">
              <w:rPr>
                <w:rFonts w:eastAsia="Times New Roman"/>
                <w:szCs w:val="24"/>
                <w:lang w:eastAsia="ru-RU"/>
              </w:rPr>
              <w:t>«Итого» (</w:t>
            </w:r>
            <w:r w:rsidR="000B0AE0" w:rsidRPr="00FB4290">
              <w:rPr>
                <w:rFonts w:eastAsia="Times New Roman"/>
                <w:bCs/>
                <w:szCs w:val="24"/>
                <w:lang w:eastAsia="ru-RU"/>
              </w:rPr>
              <w:t>в рублях</w:t>
            </w:r>
            <w:r w:rsidR="00625000" w:rsidRPr="00FB4290">
              <w:rPr>
                <w:rFonts w:eastAsia="Times New Roman"/>
                <w:bCs/>
                <w:szCs w:val="24"/>
                <w:lang w:eastAsia="ru-RU"/>
              </w:rPr>
              <w:t>,</w:t>
            </w:r>
            <w:r w:rsidR="000B0AE0" w:rsidRPr="00FB4290">
              <w:rPr>
                <w:szCs w:val="24"/>
              </w:rPr>
              <w:t xml:space="preserve"> инвалюте и драгметаллах) </w:t>
            </w:r>
            <w:r w:rsidRPr="00FB4290">
              <w:rPr>
                <w:rFonts w:eastAsia="Times New Roman"/>
                <w:szCs w:val="24"/>
                <w:lang w:eastAsia="ru-RU"/>
              </w:rPr>
              <w:t>в разрезе каждой строки с №п/п, указанной в следующей ниже таблице [т8140].</w:t>
            </w:r>
          </w:p>
          <w:p w:rsidR="00140B4F" w:rsidRPr="00FB4290" w:rsidRDefault="00140B4F" w:rsidP="00140B4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- допустимое отклонение:</w:t>
            </w:r>
          </w:p>
          <w:p w:rsidR="00140B4F" w:rsidRPr="00FB4290" w:rsidRDefault="00140B4F" w:rsidP="00140B4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до отчетной даты 01.06.2019 = +1000,</w:t>
            </w:r>
          </w:p>
          <w:p w:rsidR="00140B4F" w:rsidRPr="00FB4290" w:rsidRDefault="00140B4F" w:rsidP="00140B4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 отчетной даты 01.06.2019 = +10.</w:t>
            </w:r>
          </w:p>
          <w:p w:rsidR="00140B4F" w:rsidRPr="00FB4290" w:rsidRDefault="00140B4F" w:rsidP="00140B4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140B4F" w:rsidRPr="00FB4290" w:rsidRDefault="00140B4F" w:rsidP="00140B4F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0409303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140B4F" w:rsidRPr="00FB4290" w:rsidRDefault="00140B4F" w:rsidP="00140B4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4 рассчитываются как:</w:t>
            </w:r>
          </w:p>
          <w:p w:rsidR="00140B4F" w:rsidRPr="00FB4290" w:rsidRDefault="00140B4F" w:rsidP="00140B4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4.1 ÷ 4.37</w:t>
            </w:r>
            <w:r w:rsidR="004E7C1B" w:rsidRPr="00FB4290">
              <w:rPr>
                <w:rFonts w:eastAsia="Times New Roman"/>
                <w:bCs/>
                <w:szCs w:val="24"/>
                <w:lang w:eastAsia="ru-RU"/>
              </w:rPr>
              <w:t>.</w:t>
            </w:r>
          </w:p>
          <w:p w:rsidR="00140B4F" w:rsidRPr="00FB4290" w:rsidRDefault="00140B4F" w:rsidP="00140B4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140B4F" w:rsidRPr="00FB4290" w:rsidRDefault="00140B4F" w:rsidP="00140B4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из строк 4.1 ÷ 4.37, кроме 4.31,4.37, рассчитываются как:</w:t>
            </w:r>
          </w:p>
          <w:p w:rsidR="00140B4F" w:rsidRPr="00FB4290" w:rsidRDefault="00140B4F" w:rsidP="00140B4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[Сумма строк по 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гр.9 разд.6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] / 1000</w:t>
            </w:r>
          </w:p>
          <w:p w:rsidR="00140B4F" w:rsidRPr="00FB4290" w:rsidRDefault="00140B4F" w:rsidP="00140B4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при условии: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 xml:space="preserve">1) 1-3 знаки (или 1-5 знаки) лицевого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lastRenderedPageBreak/>
              <w:t xml:space="preserve">счета в 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гр.1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разд.6 = балансовым счетам 1-го (или 2-го) порядка</w:t>
            </w:r>
          </w:p>
          <w:p w:rsidR="00140B4F" w:rsidRPr="00FB4290" w:rsidRDefault="00140B4F" w:rsidP="00140B4F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в соответствии с указанным в следующей ниже таблице.</w:t>
            </w:r>
          </w:p>
          <w:p w:rsidR="00140B4F" w:rsidRPr="00FB4290" w:rsidRDefault="00140B4F" w:rsidP="00140B4F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</w:p>
          <w:p w:rsidR="00140B4F" w:rsidRPr="00FB4290" w:rsidRDefault="00140B4F" w:rsidP="00140B4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3. Для строк  4.31, 4.37  рассчитываются как:</w:t>
            </w:r>
          </w:p>
          <w:p w:rsidR="00140B4F" w:rsidRPr="00FB4290" w:rsidRDefault="00140B4F" w:rsidP="00140B4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[Сумма строк по 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гр.9 разд.6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] / 1000</w:t>
            </w:r>
          </w:p>
          <w:p w:rsidR="00140B4F" w:rsidRPr="00FB4290" w:rsidRDefault="00140B4F" w:rsidP="00140B4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при условии: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</w:r>
            <w:r w:rsidRPr="00FB4290">
              <w:rPr>
                <w:szCs w:val="24"/>
              </w:rPr>
              <w:t xml:space="preserve">1) </w:t>
            </w:r>
            <w:r w:rsidRPr="00FB4290">
              <w:rPr>
                <w:b/>
                <w:szCs w:val="24"/>
              </w:rPr>
              <w:t xml:space="preserve">гр.1 </w:t>
            </w:r>
            <w:r w:rsidRPr="00FB4290">
              <w:rPr>
                <w:szCs w:val="24"/>
              </w:rPr>
              <w:t>разд.6 не заполнена;</w:t>
            </w:r>
            <w:r w:rsidRPr="00FB4290">
              <w:rPr>
                <w:szCs w:val="24"/>
              </w:rPr>
              <w:br/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2) 1-3 знаки (или 1-5 знаки) лицевого счета в 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 xml:space="preserve">гр.2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разд.6 = балансовым счетам 1-го (или 2-го) порядка</w:t>
            </w:r>
          </w:p>
          <w:p w:rsidR="00140B4F" w:rsidRPr="00FB4290" w:rsidRDefault="00140B4F" w:rsidP="00140B4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в соответствии с указанным в следующей ниже таблице </w:t>
            </w:r>
            <w:r w:rsidRPr="00FB4290">
              <w:rPr>
                <w:szCs w:val="24"/>
              </w:rPr>
              <w:t>[т8140]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140B4F" w:rsidRPr="00FB4290" w:rsidRDefault="00140B4F" w:rsidP="00140B4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140B4F" w:rsidRPr="00FB4290" w:rsidRDefault="00140B4F" w:rsidP="00140B4F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101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140B4F" w:rsidRPr="00FB4290" w:rsidRDefault="00140B4F" w:rsidP="00140B4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4 рассчитываются как:</w:t>
            </w:r>
          </w:p>
          <w:p w:rsidR="00140B4F" w:rsidRPr="00FB4290" w:rsidRDefault="00140B4F" w:rsidP="00140B4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4.1 ÷ 4.37</w:t>
            </w:r>
            <w:r w:rsidR="004E7C1B" w:rsidRPr="00FB4290">
              <w:rPr>
                <w:rFonts w:eastAsia="Times New Roman"/>
                <w:bCs/>
                <w:szCs w:val="24"/>
                <w:lang w:eastAsia="ru-RU"/>
              </w:rPr>
              <w:t>.</w:t>
            </w:r>
          </w:p>
          <w:p w:rsidR="00140B4F" w:rsidRPr="00FB4290" w:rsidRDefault="00140B4F" w:rsidP="00140B4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140B4F" w:rsidRPr="00FB4290" w:rsidRDefault="00140B4F" w:rsidP="00140B4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2. Для каждой из строк 4.1 ÷ 4.37  рассчитываются как:</w:t>
            </w:r>
          </w:p>
          <w:p w:rsidR="00140B4F" w:rsidRPr="00FB4290" w:rsidRDefault="00140B4F" w:rsidP="00140B4F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Сумма исходящих остатков </w:t>
            </w:r>
            <w:r w:rsidR="000B0AE0" w:rsidRPr="00FB4290">
              <w:rPr>
                <w:rFonts w:eastAsia="Times New Roman"/>
                <w:bCs/>
                <w:szCs w:val="24"/>
                <w:lang w:eastAsia="ru-RU"/>
              </w:rPr>
              <w:t xml:space="preserve">по </w:t>
            </w:r>
            <w:r w:rsidR="000B0AE0" w:rsidRPr="00FB4290">
              <w:rPr>
                <w:rFonts w:eastAsia="Times New Roman"/>
                <w:szCs w:val="24"/>
                <w:lang w:eastAsia="ru-RU"/>
              </w:rPr>
              <w:t>сумме «Итого» (</w:t>
            </w:r>
            <w:r w:rsidR="000B0AE0" w:rsidRPr="00FB4290">
              <w:rPr>
                <w:rFonts w:eastAsia="Times New Roman"/>
                <w:bCs/>
                <w:szCs w:val="24"/>
                <w:lang w:eastAsia="ru-RU"/>
              </w:rPr>
              <w:t>в рублях и</w:t>
            </w:r>
            <w:r w:rsidR="000B0AE0" w:rsidRPr="00FB4290">
              <w:rPr>
                <w:szCs w:val="24"/>
              </w:rPr>
              <w:t xml:space="preserve"> в инвалюте и драгметаллах)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по </w:t>
            </w:r>
            <w:r w:rsidRPr="00FB4290">
              <w:rPr>
                <w:rFonts w:eastAsia="Times New Roman"/>
                <w:szCs w:val="24"/>
                <w:lang w:eastAsia="ru-RU"/>
              </w:rPr>
              <w:t>балансовым счетам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1-го или 2-го порядка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 в соответствии с указанным в следующей ниже таблице.</w:t>
            </w:r>
          </w:p>
          <w:p w:rsidR="003E2D0F" w:rsidRPr="00FB4290" w:rsidRDefault="003E2D0F" w:rsidP="00140B4F">
            <w:pPr>
              <w:spacing w:after="0"/>
              <w:outlineLvl w:val="0"/>
              <w:rPr>
                <w:szCs w:val="24"/>
              </w:rPr>
            </w:pPr>
          </w:p>
          <w:p w:rsidR="00140B4F" w:rsidRPr="00FB4290" w:rsidRDefault="00140B4F" w:rsidP="00140B4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Значение 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 xml:space="preserve">БС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рассчитывается как:</w:t>
            </w:r>
          </w:p>
          <w:p w:rsidR="00140B4F" w:rsidRPr="00FB4290" w:rsidRDefault="00140B4F" w:rsidP="003E2D0F">
            <w:pPr>
              <w:spacing w:after="0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szCs w:val="24"/>
              </w:rPr>
              <w:t>Сумма исходящих остатков</w:t>
            </w:r>
            <w:r w:rsidR="003E2D0F" w:rsidRPr="00FB4290">
              <w:rPr>
                <w:rFonts w:eastAsia="Times New Roman"/>
                <w:bCs/>
                <w:szCs w:val="24"/>
                <w:lang w:eastAsia="ru-RU"/>
              </w:rPr>
              <w:t xml:space="preserve"> по </w:t>
            </w:r>
            <w:r w:rsidR="003E2D0F" w:rsidRPr="00FB4290">
              <w:rPr>
                <w:rFonts w:eastAsia="Times New Roman"/>
                <w:szCs w:val="24"/>
                <w:lang w:eastAsia="ru-RU"/>
              </w:rPr>
              <w:t>сумме «Итого» (</w:t>
            </w:r>
            <w:r w:rsidR="003E2D0F" w:rsidRPr="00FB4290">
              <w:rPr>
                <w:rFonts w:eastAsia="Times New Roman"/>
                <w:bCs/>
                <w:szCs w:val="24"/>
                <w:lang w:eastAsia="ru-RU"/>
              </w:rPr>
              <w:t>в рублях и</w:t>
            </w:r>
            <w:r w:rsidR="003E2D0F" w:rsidRPr="00FB4290">
              <w:rPr>
                <w:szCs w:val="24"/>
              </w:rPr>
              <w:t xml:space="preserve"> в инвалюте и </w:t>
            </w:r>
            <w:r w:rsidR="003E2D0F" w:rsidRPr="00FB4290">
              <w:rPr>
                <w:szCs w:val="24"/>
              </w:rPr>
              <w:lastRenderedPageBreak/>
              <w:t xml:space="preserve">драгметаллах) </w:t>
            </w:r>
            <w:r w:rsidRPr="00FB4290">
              <w:rPr>
                <w:szCs w:val="24"/>
              </w:rPr>
              <w:t xml:space="preserve">по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балансовому счету</w:t>
            </w:r>
            <w:r w:rsidRPr="00FB4290">
              <w:rPr>
                <w:szCs w:val="24"/>
              </w:rPr>
              <w:t>, указанному далее в графе «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Форма 101 </w:t>
            </w:r>
            <w:r w:rsidRPr="00FB4290">
              <w:rPr>
                <w:szCs w:val="24"/>
              </w:rPr>
              <w:t>дополнительный балансовый счет БС»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>Должно выполняться</w:t>
            </w:r>
          </w:p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(</w:t>
            </w:r>
            <w:r w:rsidRPr="00FB4290">
              <w:rPr>
                <w:b/>
                <w:szCs w:val="24"/>
              </w:rPr>
              <w:t>Форма 303 - (Форма 101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+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БС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)</w:t>
            </w:r>
            <w:r w:rsidRPr="00FB4290">
              <w:rPr>
                <w:szCs w:val="24"/>
              </w:rPr>
              <w:t>)</w:t>
            </w:r>
            <w:r w:rsidRPr="00FB4290">
              <w:rPr>
                <w:b/>
                <w:szCs w:val="24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&lt; </w:t>
            </w: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140B4F" w:rsidRPr="00FB4290" w:rsidRDefault="00140B4F" w:rsidP="00140B4F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</w:p>
          <w:p w:rsidR="00140B4F" w:rsidRPr="00FB4290" w:rsidRDefault="00140B4F" w:rsidP="00140B4F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</w:p>
          <w:p w:rsidR="00140B4F" w:rsidRPr="00FB4290" w:rsidRDefault="00140B4F" w:rsidP="00140B4F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303:</w:t>
            </w:r>
          </w:p>
          <w:p w:rsidR="003E2D0F" w:rsidRPr="00FB4290" w:rsidRDefault="003E2D0F" w:rsidP="003E2D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Для итоговой строки 4 рассчитыва</w:t>
            </w:r>
            <w:r w:rsidR="00A2432B" w:rsidRPr="00FB4290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3E2D0F" w:rsidRPr="00FB4290" w:rsidRDefault="003E2D0F" w:rsidP="003E2D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строк 4.1 ÷ 4.37</w:t>
            </w:r>
            <w:r w:rsidR="00A85BA9" w:rsidRPr="00FB4290">
              <w:rPr>
                <w:rFonts w:eastAsia="Times New Roman"/>
                <w:bCs/>
                <w:szCs w:val="24"/>
                <w:lang w:eastAsia="ru-RU"/>
              </w:rPr>
              <w:t>.</w:t>
            </w:r>
          </w:p>
          <w:p w:rsidR="00A85BA9" w:rsidRPr="00FB4290" w:rsidRDefault="00A85BA9" w:rsidP="003E2D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140B4F" w:rsidRPr="00FB4290" w:rsidRDefault="00140B4F" w:rsidP="00140B4F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2. Для каждой из строк 4.1 ÷ 4.37 в </w:t>
            </w:r>
            <w:r w:rsidRPr="00FB4290">
              <w:rPr>
                <w:rFonts w:eastAsia="Times New Roman"/>
                <w:szCs w:val="24"/>
                <w:lang w:eastAsia="ru-RU"/>
              </w:rPr>
              <w:t>таблице [т8140]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, кроме 4.31, 4.37:</w:t>
            </w:r>
          </w:p>
          <w:p w:rsidR="00140B4F" w:rsidRPr="00FB4290" w:rsidRDefault="00140B4F" w:rsidP="00140B4F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элементах Договор или Транш:</w:t>
            </w:r>
          </w:p>
          <w:p w:rsidR="00140B4F" w:rsidRPr="00FB4290" w:rsidRDefault="00140B4F" w:rsidP="00140B4F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ОКРУГ(СУММА (@Р6_9)/1000)</w:t>
            </w:r>
          </w:p>
          <w:p w:rsidR="00140B4F" w:rsidRPr="00FB4290" w:rsidRDefault="00140B4F" w:rsidP="00140B4F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 xml:space="preserve">для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условия:</w:t>
            </w:r>
          </w:p>
          <w:p w:rsidR="00140B4F" w:rsidRPr="00FB4290" w:rsidRDefault="00140B4F" w:rsidP="00140B4F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@Р6_1 начинается </w:t>
            </w:r>
            <w:r w:rsidRPr="00FB4290">
              <w:rPr>
                <w:szCs w:val="24"/>
                <w:lang w:val="en-US"/>
              </w:rPr>
              <w:t>c</w:t>
            </w:r>
            <w:r w:rsidRPr="00FB4290">
              <w:rPr>
                <w:szCs w:val="24"/>
              </w:rPr>
              <w:t xml:space="preserve"> одного из БС</w:t>
            </w:r>
            <w:r w:rsidRPr="00FB4290">
              <w:rPr>
                <w:rFonts w:eastAsia="Times New Roman"/>
                <w:szCs w:val="24"/>
                <w:lang w:eastAsia="ru-RU"/>
              </w:rPr>
              <w:t>, указанных в следующей ниже таблице</w:t>
            </w:r>
            <w:r w:rsidR="00A85BA9"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A85BA9" w:rsidRPr="00FB4290" w:rsidRDefault="00A85BA9" w:rsidP="00140B4F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140B4F" w:rsidRPr="00FB4290" w:rsidRDefault="00140B4F" w:rsidP="00140B4F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3. Для строк  4.31, 4.37 в </w:t>
            </w:r>
            <w:r w:rsidRPr="00FB4290">
              <w:rPr>
                <w:rFonts w:eastAsia="Times New Roman"/>
                <w:szCs w:val="24"/>
                <w:lang w:eastAsia="ru-RU"/>
              </w:rPr>
              <w:t>таблице [т8140]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:</w:t>
            </w:r>
          </w:p>
          <w:p w:rsidR="00140B4F" w:rsidRPr="00FB4290" w:rsidRDefault="00140B4F" w:rsidP="00140B4F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элементах Договор или Транш:</w:t>
            </w:r>
          </w:p>
          <w:p w:rsidR="00140B4F" w:rsidRPr="00FB4290" w:rsidRDefault="00140B4F" w:rsidP="00140B4F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ОКРУГ(СУММА (@Р6_9)/1000)</w:t>
            </w:r>
          </w:p>
          <w:p w:rsidR="00140B4F" w:rsidRPr="00FB4290" w:rsidRDefault="00140B4F" w:rsidP="00140B4F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 xml:space="preserve">для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условий:</w:t>
            </w:r>
          </w:p>
          <w:p w:rsidR="00140B4F" w:rsidRPr="00FB4290" w:rsidRDefault="00140B4F" w:rsidP="00140B4F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@Р6_1 не заполнен</w:t>
            </w:r>
            <w:r w:rsidR="00D94B7C" w:rsidRPr="00FB4290">
              <w:rPr>
                <w:szCs w:val="24"/>
              </w:rPr>
              <w:t xml:space="preserve">  </w:t>
            </w:r>
            <w:r w:rsidRPr="00FB4290">
              <w:rPr>
                <w:rFonts w:eastAsia="Times New Roman"/>
                <w:szCs w:val="24"/>
                <w:lang w:eastAsia="ru-RU"/>
              </w:rPr>
              <w:t>и</w:t>
            </w:r>
          </w:p>
          <w:p w:rsidR="00140B4F" w:rsidRPr="00FB4290" w:rsidRDefault="00140B4F" w:rsidP="00140B4F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@Р6_2 начинается </w:t>
            </w:r>
            <w:r w:rsidRPr="00FB4290">
              <w:rPr>
                <w:szCs w:val="24"/>
                <w:lang w:val="en-US"/>
              </w:rPr>
              <w:t>c</w:t>
            </w:r>
            <w:r w:rsidRPr="00FB4290">
              <w:rPr>
                <w:szCs w:val="24"/>
              </w:rPr>
              <w:t xml:space="preserve"> одного из БС</w:t>
            </w:r>
            <w:r w:rsidRPr="00FB4290">
              <w:rPr>
                <w:rFonts w:eastAsia="Times New Roman"/>
                <w:szCs w:val="24"/>
                <w:lang w:eastAsia="ru-RU"/>
              </w:rPr>
              <w:t>, указанных в следующей ниже таблице</w:t>
            </w:r>
            <w:r w:rsidR="00A85BA9"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140B4F" w:rsidRPr="00FB4290" w:rsidRDefault="00140B4F" w:rsidP="00140B4F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743E29" w:rsidRPr="00FB4290" w:rsidRDefault="00743E29" w:rsidP="00140B4F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140B4F" w:rsidRPr="00FB4290" w:rsidRDefault="00140B4F" w:rsidP="00140B4F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101:</w:t>
            </w:r>
          </w:p>
          <w:p w:rsidR="00A85BA9" w:rsidRPr="00FB4290" w:rsidRDefault="00A85BA9" w:rsidP="00A85BA9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1. Д</w:t>
            </w:r>
            <w:r w:rsidR="00A2432B" w:rsidRPr="00FB4290">
              <w:rPr>
                <w:rFonts w:eastAsia="Times New Roman"/>
                <w:bCs/>
                <w:szCs w:val="24"/>
                <w:lang w:eastAsia="ru-RU"/>
              </w:rPr>
              <w:t>ля итоговой строки 4 рассчитывае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тся как:</w:t>
            </w:r>
          </w:p>
          <w:p w:rsidR="00A85BA9" w:rsidRPr="00FB4290" w:rsidRDefault="00A85BA9" w:rsidP="00A85BA9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строк 4.1 ÷ 4.37.</w:t>
            </w:r>
          </w:p>
          <w:p w:rsidR="00A85BA9" w:rsidRPr="00FB4290" w:rsidRDefault="00A85BA9" w:rsidP="00A85BA9">
            <w:pPr>
              <w:spacing w:after="0"/>
              <w:rPr>
                <w:b/>
                <w:szCs w:val="24"/>
              </w:rPr>
            </w:pPr>
          </w:p>
          <w:p w:rsidR="00140B4F" w:rsidRPr="00FB4290" w:rsidRDefault="00140B4F" w:rsidP="00140B4F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2. Для каждой из строк 4.1 ÷ 4.37 в </w:t>
            </w:r>
            <w:r w:rsidRPr="00FB4290">
              <w:rPr>
                <w:rFonts w:eastAsia="Times New Roman"/>
                <w:szCs w:val="24"/>
                <w:lang w:eastAsia="ru-RU"/>
              </w:rPr>
              <w:t>таблице [т8140]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:</w:t>
            </w:r>
          </w:p>
          <w:p w:rsidR="00140B4F" w:rsidRPr="00FB4290" w:rsidRDefault="00140B4F" w:rsidP="00140B4F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Баланс:</w:t>
            </w:r>
          </w:p>
          <w:p w:rsidR="00140B4F" w:rsidRPr="00FB4290" w:rsidRDefault="00140B4F" w:rsidP="00140B4F">
            <w:pPr>
              <w:tabs>
                <w:tab w:val="left" w:pos="217"/>
              </w:tabs>
              <w:spacing w:after="0"/>
              <w:contextualSpacing/>
              <w:rPr>
                <w:bCs/>
                <w:szCs w:val="24"/>
              </w:rPr>
            </w:pPr>
            <w:r w:rsidRPr="00FB4290">
              <w:rPr>
                <w:szCs w:val="24"/>
              </w:rPr>
              <w:t>СУММА(@ИсхОст</w:t>
            </w:r>
            <w:r w:rsidRPr="00FB4290">
              <w:rPr>
                <w:bCs/>
                <w:szCs w:val="24"/>
              </w:rPr>
              <w:t>)</w:t>
            </w:r>
          </w:p>
          <w:p w:rsidR="00140B4F" w:rsidRPr="00FB4290" w:rsidRDefault="00140B4F" w:rsidP="00140B4F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Валюта="Итого" и  сочетаний</w:t>
            </w:r>
            <w:r w:rsidR="0009050E" w:rsidRPr="00FB4290">
              <w:rPr>
                <w:szCs w:val="24"/>
              </w:rPr>
              <w:t xml:space="preserve"> </w:t>
            </w:r>
            <w:r w:rsidRPr="00FB4290">
              <w:rPr>
                <w:szCs w:val="24"/>
              </w:rPr>
              <w:t xml:space="preserve">(@Счет2Пор и @ПризнакАП), указанных в следующей ниже таблице </w:t>
            </w:r>
          </w:p>
          <w:p w:rsidR="00140B4F" w:rsidRPr="00FB4290" w:rsidRDefault="00140B4F" w:rsidP="00140B4F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графах по форме 101</w:t>
            </w:r>
            <w:r w:rsidR="003E2D0F" w:rsidRPr="00FB4290">
              <w:rPr>
                <w:szCs w:val="24"/>
              </w:rPr>
              <w:t>.</w:t>
            </w:r>
          </w:p>
          <w:p w:rsidR="003E2D0F" w:rsidRPr="00FB4290" w:rsidRDefault="003E2D0F" w:rsidP="003E2D0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3E2D0F" w:rsidRPr="00FB4290" w:rsidRDefault="003E2D0F" w:rsidP="003E2D0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В сообщении об ошибке &lt;значение2&gt; по исходящему остатку в ф.101 – это рассчитанное значение показателя (Данные формы 101+БС)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4F" w:rsidRPr="00FB4290" w:rsidRDefault="00140B4F" w:rsidP="00140B4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lastRenderedPageBreak/>
              <w:t xml:space="preserve">Расхождение по ссудам </w:t>
            </w:r>
            <w:r w:rsidR="00625000" w:rsidRPr="00FB4290">
              <w:rPr>
                <w:rFonts w:eastAsia="Times New Roman"/>
                <w:bCs/>
                <w:szCs w:val="24"/>
                <w:lang w:eastAsia="ru-RU"/>
              </w:rPr>
              <w:t xml:space="preserve">по сумме итого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рублях</w:t>
            </w:r>
            <w:r w:rsidR="003E2D0F" w:rsidRPr="00FB4290">
              <w:rPr>
                <w:rFonts w:eastAsia="Times New Roman"/>
                <w:bCs/>
                <w:szCs w:val="24"/>
                <w:lang w:eastAsia="ru-RU"/>
              </w:rPr>
              <w:t>,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инвалюте</w:t>
            </w:r>
            <w:r w:rsidR="003E2D0F" w:rsidRPr="00FB4290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="003E2D0F" w:rsidRPr="00FB4290">
              <w:rPr>
                <w:szCs w:val="24"/>
              </w:rPr>
              <w:t>и драгметаллах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) по строке &lt;№п/п&gt; &lt;</w:t>
            </w:r>
            <w:r w:rsidRPr="00FB4290">
              <w:rPr>
                <w:szCs w:val="24"/>
              </w:rPr>
              <w:t>Наименование показателя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&gt; (в тыс.руб.):</w:t>
            </w:r>
          </w:p>
          <w:p w:rsidR="00140B4F" w:rsidRPr="00FB4290" w:rsidRDefault="00140B4F" w:rsidP="00140B4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гр.9 разд.6 в ф.0409303 =&lt;значение1&gt;,</w:t>
            </w:r>
          </w:p>
          <w:p w:rsidR="00140B4F" w:rsidRPr="00FB4290" w:rsidRDefault="00140B4F" w:rsidP="00140B4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исходящий остаток в ф.101 =&lt;значение2&gt;,</w:t>
            </w:r>
          </w:p>
          <w:p w:rsidR="00840BA9" w:rsidRPr="00FB4290" w:rsidRDefault="00140B4F" w:rsidP="00840BA9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расхождение =&lt;значение3&gt;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4F" w:rsidRPr="00FB4290" w:rsidRDefault="00140B4F" w:rsidP="00140B4F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4F" w:rsidRPr="00FB4290" w:rsidRDefault="00140B4F" w:rsidP="00140B4F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</w:tbl>
    <w:p w:rsidR="00EC173B" w:rsidRPr="00FB4290" w:rsidRDefault="00EC173B" w:rsidP="007838D0">
      <w:pPr>
        <w:spacing w:after="0"/>
        <w:rPr>
          <w:szCs w:val="24"/>
        </w:rPr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2381"/>
        <w:gridCol w:w="2268"/>
        <w:gridCol w:w="2268"/>
        <w:gridCol w:w="2551"/>
        <w:gridCol w:w="2268"/>
        <w:gridCol w:w="1247"/>
        <w:gridCol w:w="1247"/>
      </w:tblGrid>
      <w:tr w:rsidR="00FB4290" w:rsidRPr="00FB4290" w:rsidTr="00131544">
        <w:trPr>
          <w:cantSplit/>
          <w:trHeight w:val="20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A008BE" w:rsidRPr="00FB4290" w:rsidRDefault="00A008BE" w:rsidP="00C82A6F">
            <w:pPr>
              <w:spacing w:after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FB4290">
              <w:rPr>
                <w:sz w:val="20"/>
                <w:szCs w:val="20"/>
                <w:lang w:val="en-US"/>
              </w:rPr>
              <w:t>[</w:t>
            </w:r>
            <w:r w:rsidRPr="00FB4290">
              <w:rPr>
                <w:sz w:val="20"/>
                <w:szCs w:val="20"/>
              </w:rPr>
              <w:t>т8140</w:t>
            </w:r>
            <w:r w:rsidRPr="00FB4290">
              <w:rPr>
                <w:sz w:val="20"/>
                <w:szCs w:val="20"/>
                <w:lang w:val="en-US"/>
              </w:rPr>
              <w:t>]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0409303</w:t>
            </w:r>
          </w:p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балансовый счет в </w:t>
            </w:r>
            <w:r w:rsidRPr="00FB4290">
              <w:rPr>
                <w:rFonts w:eastAsia="Times New Roman"/>
                <w:sz w:val="20"/>
                <w:szCs w:val="20"/>
                <w:lang w:eastAsia="ru-RU"/>
              </w:rPr>
              <w:t>лицевом счете</w:t>
            </w:r>
          </w:p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sz w:val="20"/>
                <w:szCs w:val="20"/>
                <w:lang w:eastAsia="ru-RU"/>
              </w:rPr>
              <w:t>в гр.1 разд.6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0409303</w:t>
            </w:r>
          </w:p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балансовый счет в </w:t>
            </w:r>
            <w:r w:rsidRPr="00FB4290">
              <w:rPr>
                <w:rFonts w:eastAsia="Times New Roman"/>
                <w:sz w:val="20"/>
                <w:szCs w:val="20"/>
                <w:lang w:eastAsia="ru-RU"/>
              </w:rPr>
              <w:t>лицевом счете</w:t>
            </w:r>
          </w:p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sz w:val="20"/>
                <w:szCs w:val="20"/>
                <w:lang w:eastAsia="ru-RU"/>
              </w:rPr>
              <w:t>в гр.2 разд.6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101</w:t>
            </w:r>
          </w:p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балансовые счета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101</w:t>
            </w:r>
          </w:p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дополнительный балансовый счет</w:t>
            </w:r>
          </w:p>
          <w:p w:rsidR="00A008BE" w:rsidRPr="00FB4290" w:rsidRDefault="00A008BE" w:rsidP="001330C6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(БС)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96616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начала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96616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окончания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8352EF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8352EF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8352E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Фактически сформированный резерв на возможные потери по ссудам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008BE" w:rsidRPr="00FB4290" w:rsidRDefault="00A008BE" w:rsidP="00FF1B47">
            <w:pPr>
              <w:spacing w:after="0"/>
              <w:jc w:val="right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сумма значений в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DF438E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строках  4.1 ÷ 4.37 (открытых на отчетную дату)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D34A62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сумма значений в строках  4.1 ÷ 4.37 (открытых на отчетную дату), расчитанных без дополнительного БС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8352EF">
            <w:pPr>
              <w:spacing w:after="0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i/>
                <w:szCs w:val="24"/>
                <w:lang w:eastAsia="ru-RU"/>
              </w:rPr>
              <w:t>не используется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6616B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BE" w:rsidRPr="00FB4290" w:rsidRDefault="00A008BE" w:rsidP="0096616B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FB4290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20321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20321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</w:t>
            </w:r>
            <w:r w:rsidRPr="00FB4290">
              <w:rPr>
                <w:szCs w:val="24"/>
              </w:rPr>
              <w:t>07</w:t>
            </w:r>
            <w:r w:rsidRPr="00FB4290">
              <w:rPr>
                <w:szCs w:val="24"/>
                <w:lang w:val="en-US"/>
              </w:rPr>
              <w:t>.20</w:t>
            </w:r>
            <w:r w:rsidRPr="00FB4290">
              <w:rPr>
                <w:szCs w:val="24"/>
              </w:rPr>
              <w:t>24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44215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44215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44315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44315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44415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44415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44515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44515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44615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44615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44715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44715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44815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44815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4.10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44915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44915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4.11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4.13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45215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45215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4.14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45315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45315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4.15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45415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45415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4.16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45615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45615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4.17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4.18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4.19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46208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46208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4.20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46308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46308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4.21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46408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46408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4.22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46508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46508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4.23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46608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46608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4.24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46708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46708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46808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46808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4.26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46908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46908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4.27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4.28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4.29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47208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47208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47308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47308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4.31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i/>
                <w:szCs w:val="24"/>
                <w:lang w:eastAsia="ru-RU"/>
              </w:rPr>
            </w:pPr>
            <w:r w:rsidRPr="00FB4290">
              <w:rPr>
                <w:rFonts w:eastAsia="Times New Roman"/>
                <w:i/>
                <w:szCs w:val="24"/>
                <w:lang w:eastAsia="ru-RU"/>
              </w:rPr>
              <w:t>должна быть не заполнена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4.32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47425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4.33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47804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47804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31.05.2019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4.33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47804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47804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</w:t>
            </w:r>
            <w:r w:rsidRPr="00FB4290">
              <w:rPr>
                <w:szCs w:val="24"/>
                <w:lang w:val="en-US"/>
              </w:rPr>
              <w:t>06</w:t>
            </w:r>
            <w:r w:rsidRPr="00FB4290">
              <w:rPr>
                <w:szCs w:val="24"/>
              </w:rPr>
              <w:t>.201</w:t>
            </w:r>
            <w:r w:rsidRPr="00FB4290">
              <w:rPr>
                <w:szCs w:val="24"/>
                <w:lang w:val="en-US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4.34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szCs w:val="24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32115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32403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4.35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32211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32211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32403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4.36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32311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32311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32403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131544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trike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4.37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 xml:space="preserve">БС </w:t>
            </w:r>
            <w:r w:rsidRPr="00FB4290">
              <w:rPr>
                <w:rFonts w:eastAsia="Times New Roman"/>
                <w:szCs w:val="24"/>
                <w:lang w:eastAsia="ru-RU"/>
              </w:rPr>
              <w:t>32403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i/>
                <w:szCs w:val="24"/>
                <w:lang w:eastAsia="ru-RU"/>
              </w:rPr>
            </w:pPr>
            <w:r w:rsidRPr="00FB4290">
              <w:rPr>
                <w:rFonts w:eastAsia="Times New Roman"/>
                <w:i/>
                <w:szCs w:val="24"/>
                <w:lang w:eastAsia="ru-RU"/>
              </w:rPr>
              <w:t>должна быть не заполнена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32403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544" w:rsidRPr="00FB4290" w:rsidRDefault="00131544" w:rsidP="00131544">
            <w:pPr>
              <w:spacing w:after="0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544" w:rsidRPr="00FB4290" w:rsidRDefault="00131544" w:rsidP="00131544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</w:tbl>
    <w:p w:rsidR="003134A2" w:rsidRPr="00FB4290" w:rsidRDefault="003134A2">
      <w:pPr>
        <w:spacing w:after="0"/>
        <w:rPr>
          <w:szCs w:val="24"/>
          <w:lang w:val="en-US"/>
        </w:rPr>
      </w:pPr>
      <w:r w:rsidRPr="00FB4290">
        <w:rPr>
          <w:szCs w:val="24"/>
          <w:lang w:val="en-US"/>
        </w:rPr>
        <w:br w:type="page"/>
      </w:r>
    </w:p>
    <w:tbl>
      <w:tblPr>
        <w:tblW w:w="16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680"/>
        <w:gridCol w:w="680"/>
        <w:gridCol w:w="680"/>
        <w:gridCol w:w="4139"/>
        <w:gridCol w:w="4140"/>
        <w:gridCol w:w="3742"/>
        <w:gridCol w:w="680"/>
        <w:gridCol w:w="680"/>
      </w:tblGrid>
      <w:tr w:rsidR="00FB4290" w:rsidRPr="00FB4290" w:rsidTr="00263F83">
        <w:trPr>
          <w:trHeight w:val="20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lastRenderedPageBreak/>
              <w:t>Старый код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ошибки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br w:type="page"/>
              <w:t>Код ошибки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Тип контроля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Вид контроля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Правило контроля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Обозначение в макете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Сообщение об ошибке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начала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окончания</w:t>
            </w:r>
          </w:p>
        </w:tc>
      </w:tr>
      <w:tr w:rsidR="00FB4290" w:rsidRPr="00FB4290" w:rsidTr="00263F8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1B" w:rsidRPr="00FB4290" w:rsidRDefault="00FD25D2" w:rsidP="0042051B">
            <w:pPr>
              <w:spacing w:after="0"/>
              <w:rPr>
                <w:sz w:val="20"/>
                <w:szCs w:val="20"/>
                <w:lang w:val="en-US"/>
              </w:rPr>
            </w:pPr>
            <w:r w:rsidRPr="00FB4290">
              <w:rPr>
                <w:sz w:val="20"/>
                <w:szCs w:val="20"/>
              </w:rPr>
              <w:t>открыт вместо 8151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51B" w:rsidRPr="00FB4290" w:rsidRDefault="0042051B" w:rsidP="0042051B">
            <w:pPr>
              <w:spacing w:after="0"/>
              <w:rPr>
                <w:szCs w:val="24"/>
                <w:lang w:val="en-US"/>
              </w:rPr>
            </w:pPr>
            <w:r w:rsidRPr="00FB4290">
              <w:rPr>
                <w:szCs w:val="24"/>
                <w:lang w:val="en-US"/>
              </w:rPr>
              <w:t>8</w:t>
            </w:r>
            <w:r w:rsidRPr="00FB4290">
              <w:rPr>
                <w:szCs w:val="24"/>
              </w:rPr>
              <w:t>15</w:t>
            </w:r>
            <w:r w:rsidRPr="00FB4290">
              <w:rPr>
                <w:szCs w:val="24"/>
                <w:lang w:val="en-US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51B" w:rsidRPr="00FB4290" w:rsidRDefault="00030AF2" w:rsidP="0042051B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3 Предупредительный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51B" w:rsidRPr="00FB4290" w:rsidRDefault="00030AF2" w:rsidP="0042051B">
            <w:pPr>
              <w:spacing w:after="0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05 Межформенный контроль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51B" w:rsidRPr="00FB4290" w:rsidRDefault="0042051B" w:rsidP="0042051B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п.5.1. Требования по получению процентных доходов  (разд.7),</w:t>
            </w:r>
            <w:r w:rsidRPr="00FB4290">
              <w:rPr>
                <w:rFonts w:eastAsia="Times New Roman"/>
                <w:b/>
                <w:szCs w:val="24"/>
                <w:lang w:eastAsia="ru-RU"/>
              </w:rPr>
              <w:t xml:space="preserve"> в рублях.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Расхождение (в тыс.руб.)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(Д</w:t>
            </w:r>
            <w:r w:rsidRPr="00FB4290">
              <w:rPr>
                <w:szCs w:val="24"/>
              </w:rPr>
              <w:t>анные ф.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303 - Д</w:t>
            </w:r>
            <w:r w:rsidRPr="00FB4290">
              <w:rPr>
                <w:szCs w:val="24"/>
              </w:rPr>
              <w:t>анные ф.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101)</w:t>
            </w:r>
            <w:r w:rsidRPr="00FB4290">
              <w:rPr>
                <w:szCs w:val="24"/>
              </w:rPr>
              <w:t xml:space="preserve"> должно быть</w:t>
            </w:r>
            <w:r w:rsidRPr="00FB4290">
              <w:rPr>
                <w:b/>
                <w:szCs w:val="24"/>
              </w:rPr>
              <w:t xml:space="preserve">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&lt;  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>D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Контроль выполняется по суммам в рублях в разрезе каждой строки с №п/п, указанной в следующей ниже таблице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[т</w:t>
            </w:r>
            <w:r w:rsidRPr="00FB4290">
              <w:rPr>
                <w:szCs w:val="24"/>
              </w:rPr>
              <w:t>8154]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.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- допустимое отклонение: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до отчетной даты 01.06.2019 = +1000,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 отчетной даты 01.06.2019 = +10.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0409303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1. Для итоговой строки 5.1 рассчитываются как: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соответствии с указанным в следующей ниже таблице [т</w:t>
            </w:r>
            <w:r w:rsidRPr="00FB4290">
              <w:rPr>
                <w:szCs w:val="24"/>
              </w:rPr>
              <w:t>8154]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.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2. Для каждой из строк 5.1.1, и т.д… рассчитываются как:</w:t>
            </w:r>
          </w:p>
          <w:p w:rsidR="0042051B" w:rsidRPr="00FB4290" w:rsidRDefault="0042051B" w:rsidP="0042051B">
            <w:pPr>
              <w:spacing w:after="0"/>
              <w:ind w:left="113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- Для строк по н</w:t>
            </w:r>
            <w:r w:rsidRPr="00FB4290">
              <w:rPr>
                <w:rFonts w:eastAsia="Times New Roman"/>
                <w:szCs w:val="24"/>
                <w:u w:val="single"/>
                <w:lang w:eastAsia="ru-RU"/>
              </w:rPr>
              <w:t>епросроченным требованиям (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где в столбце [в условии]* указана графа 1 разд.6):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(Сумма основных строк по показателю </w:t>
            </w:r>
            <w:r w:rsidRPr="00FB4290">
              <w:rPr>
                <w:szCs w:val="24"/>
              </w:rPr>
              <w:t xml:space="preserve">в столбце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&lt;графа разд.7&gt;) / 1000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при условии: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>6,7,8 знаки лицевого счета в гр.1 (или в гр.2) разд.6 = 810 в основной и/или во всех строках по траншам;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lastRenderedPageBreak/>
              <w:t>в гр.1 (или в гр.2) – т.е. если гр.1 не заполнена, то сравнивается гр.2.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42051B" w:rsidRPr="00FB4290" w:rsidRDefault="0042051B" w:rsidP="0042051B">
            <w:pPr>
              <w:spacing w:after="0"/>
              <w:ind w:left="113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 xml:space="preserve">- Для строк по </w:t>
            </w:r>
            <w:r w:rsidRPr="00FB4290">
              <w:rPr>
                <w:rFonts w:eastAsia="Times New Roman"/>
                <w:szCs w:val="24"/>
                <w:u w:val="single"/>
                <w:lang w:eastAsia="ru-RU"/>
              </w:rPr>
              <w:t>просроченным требованиям (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где в столбце [в условии]* указана графа 2 разд.6):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(Сумма основных строк по показателю </w:t>
            </w:r>
            <w:r w:rsidRPr="00FB4290">
              <w:rPr>
                <w:szCs w:val="24"/>
              </w:rPr>
              <w:t xml:space="preserve">в столбце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&lt;графа разд.7&gt;) / 1000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при условии: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>6,7,8 знаки лицевого счета в гр.2 (или в гр.1) разд.6 = 810 в основной и/или во всех строках по траншам;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в гр.2 (или в гр.1) – т.е. если гр.2 не заполнена, то сравнивается гр.1.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42051B" w:rsidRPr="00FB4290" w:rsidRDefault="0042051B" w:rsidP="0042051B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В основной строке гр.1 и гр.2 могут быть не заполнены.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101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1. Для итоговой строки 5.1 рассчитываются как: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соответствии с указанным в следующей ниже таблице [т</w:t>
            </w:r>
            <w:r w:rsidRPr="00FB4290">
              <w:rPr>
                <w:szCs w:val="24"/>
              </w:rPr>
              <w:t>8154]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.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2. Для каждой из строк 5.1.1, и т.д… рассчитываются как:</w:t>
            </w:r>
          </w:p>
          <w:p w:rsidR="0042051B" w:rsidRPr="00FB4290" w:rsidRDefault="0042051B" w:rsidP="0042051B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Сумма исходящих остатков в рублях по </w:t>
            </w:r>
            <w:r w:rsidRPr="00FB4290">
              <w:rPr>
                <w:rFonts w:eastAsia="Times New Roman"/>
                <w:szCs w:val="24"/>
                <w:lang w:eastAsia="ru-RU"/>
              </w:rPr>
              <w:t>балансовым счетам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1-го  или  2-го порядка в соответствии с таблицей ниже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>Должно выполняться</w:t>
            </w:r>
          </w:p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(</w:t>
            </w:r>
            <w:r w:rsidRPr="00FB4290">
              <w:rPr>
                <w:b/>
                <w:szCs w:val="24"/>
              </w:rPr>
              <w:t>Форма 303 - Форма 101</w:t>
            </w:r>
            <w:r w:rsidRPr="00FB4290">
              <w:rPr>
                <w:szCs w:val="24"/>
              </w:rPr>
              <w:t>)</w:t>
            </w:r>
            <w:r w:rsidRPr="00FB4290">
              <w:rPr>
                <w:b/>
                <w:szCs w:val="24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&lt; </w:t>
            </w: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2051B" w:rsidRPr="00FB4290" w:rsidRDefault="0009050E" w:rsidP="0042051B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Ф</w:t>
            </w:r>
            <w:r w:rsidR="0042051B" w:rsidRPr="00FB4290">
              <w:rPr>
                <w:rFonts w:eastAsia="Times New Roman"/>
                <w:b/>
                <w:bCs/>
                <w:szCs w:val="24"/>
                <w:lang w:eastAsia="ru-RU"/>
              </w:rPr>
              <w:t>орм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а</w:t>
            </w:r>
            <w:r w:rsidR="0042051B" w:rsidRPr="00FB4290">
              <w:rPr>
                <w:rFonts w:eastAsia="Times New Roman"/>
                <w:b/>
                <w:bCs/>
                <w:szCs w:val="24"/>
                <w:lang w:eastAsia="ru-RU"/>
              </w:rPr>
              <w:t xml:space="preserve"> 0409303</w:t>
            </w:r>
            <w:r w:rsidR="0042051B" w:rsidRPr="00FB4290">
              <w:rPr>
                <w:b/>
                <w:szCs w:val="24"/>
              </w:rPr>
              <w:t>: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1. Для итоговой строки 5.1 из таблицы ниже [т</w:t>
            </w:r>
            <w:r w:rsidRPr="00FB4290">
              <w:rPr>
                <w:szCs w:val="24"/>
                <w:u w:val="single"/>
              </w:rPr>
              <w:t>8154]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 xml:space="preserve"> рассчитыва</w:t>
            </w:r>
            <w:r w:rsidR="00A2432B"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тся как: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соответствии с указанным в таблице.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2. Для каждой подстроки 5.1.1, и т.д… рассчитыва</w:t>
            </w:r>
            <w:r w:rsidR="00A2432B"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тся как:</w:t>
            </w:r>
          </w:p>
          <w:p w:rsidR="0042051B" w:rsidRPr="00FB4290" w:rsidRDefault="0042051B" w:rsidP="0042051B">
            <w:pPr>
              <w:spacing w:after="0"/>
              <w:ind w:left="113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- Для строк по н</w:t>
            </w:r>
            <w:r w:rsidRPr="00FB4290">
              <w:rPr>
                <w:rFonts w:eastAsia="Times New Roman"/>
                <w:szCs w:val="24"/>
                <w:u w:val="single"/>
                <w:lang w:eastAsia="ru-RU"/>
              </w:rPr>
              <w:t>епросроченным требованиям (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 xml:space="preserve">где [в условии]* указана </w:t>
            </w:r>
            <w:r w:rsidRPr="00FB4290">
              <w:rPr>
                <w:szCs w:val="24"/>
                <w:u w:val="single"/>
              </w:rPr>
              <w:t>@Р6_1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):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элементах Договор: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ОКРУГ(СУММА(@Р7_</w:t>
            </w:r>
            <w:r w:rsidRPr="00FB4290">
              <w:rPr>
                <w:szCs w:val="24"/>
                <w:lang w:val="en-US"/>
              </w:rPr>
              <w:t>i</w:t>
            </w:r>
            <w:r w:rsidRPr="00FB4290">
              <w:rPr>
                <w:szCs w:val="24"/>
              </w:rPr>
              <w:t>)/1000)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условий: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 xml:space="preserve">во всех элементах {Договор,Транш}, </w:t>
            </w:r>
            <w:r w:rsidRPr="00FB4290">
              <w:rPr>
                <w:szCs w:val="24"/>
                <w:u w:val="single"/>
              </w:rPr>
              <w:t>где заполнен</w:t>
            </w:r>
            <w:r w:rsidRPr="00FB4290">
              <w:rPr>
                <w:szCs w:val="24"/>
              </w:rPr>
              <w:t xml:space="preserve"> @Р6_1(или @Р6_2),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ПСТР((@Р6_1(или @Р6_2));6;3)= 810</w:t>
            </w:r>
            <w:r w:rsidRPr="00FB4290">
              <w:rPr>
                <w:rFonts w:eastAsia="Times New Roman"/>
                <w:szCs w:val="24"/>
                <w:lang w:eastAsia="ru-RU"/>
              </w:rPr>
              <w:t>;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где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@Р6_1(или @Р6_2) – если @Р6_1 непустой, то брать @Р6_1, иначе брать @Р6_2;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@Р7_</w:t>
            </w:r>
            <w:r w:rsidRPr="00FB4290">
              <w:rPr>
                <w:szCs w:val="24"/>
                <w:lang w:val="en-US"/>
              </w:rPr>
              <w:t>i</w:t>
            </w:r>
            <w:r w:rsidRPr="00FB4290">
              <w:rPr>
                <w:szCs w:val="24"/>
              </w:rPr>
              <w:t xml:space="preserve"> – значение в столбце [атрибут];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lang w:eastAsia="ru-RU"/>
              </w:rPr>
            </w:pPr>
          </w:p>
          <w:p w:rsidR="0042051B" w:rsidRPr="00FB4290" w:rsidRDefault="0042051B" w:rsidP="0042051B">
            <w:pPr>
              <w:spacing w:after="0"/>
              <w:ind w:left="113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 xml:space="preserve">- Для строк по </w:t>
            </w:r>
            <w:r w:rsidRPr="00FB4290">
              <w:rPr>
                <w:rFonts w:eastAsia="Times New Roman"/>
                <w:szCs w:val="24"/>
                <w:u w:val="single"/>
                <w:lang w:eastAsia="ru-RU"/>
              </w:rPr>
              <w:t>просроченным требованиям (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 xml:space="preserve">где [в условии]* указана </w:t>
            </w:r>
            <w:r w:rsidRPr="00FB4290">
              <w:rPr>
                <w:szCs w:val="24"/>
                <w:u w:val="single"/>
              </w:rPr>
              <w:t>@Р6_2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):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элементах Договор: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ОКРУГ(СУММА(@Р7_</w:t>
            </w:r>
            <w:r w:rsidRPr="00FB4290">
              <w:rPr>
                <w:szCs w:val="24"/>
                <w:lang w:val="en-US"/>
              </w:rPr>
              <w:t>i</w:t>
            </w:r>
            <w:r w:rsidRPr="00FB4290">
              <w:rPr>
                <w:szCs w:val="24"/>
              </w:rPr>
              <w:t>)/1000)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условий: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 xml:space="preserve">во всех элементах {Договор,Транш}, </w:t>
            </w:r>
            <w:r w:rsidRPr="00FB4290">
              <w:rPr>
                <w:szCs w:val="24"/>
                <w:u w:val="single"/>
              </w:rPr>
              <w:t>где заполнен</w:t>
            </w:r>
            <w:r w:rsidRPr="00FB4290">
              <w:rPr>
                <w:szCs w:val="24"/>
              </w:rPr>
              <w:t xml:space="preserve"> @Р6_2(или @Р6_1),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ПСТР((@Р6_2(или @Р6_1));6;3)= 810</w:t>
            </w:r>
            <w:r w:rsidRPr="00FB4290">
              <w:rPr>
                <w:rFonts w:eastAsia="Times New Roman"/>
                <w:szCs w:val="24"/>
                <w:lang w:eastAsia="ru-RU"/>
              </w:rPr>
              <w:t>;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где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@Р6_2(или @Р6_1) – если @Р6_2 непустой, то брать @Р6_2, иначе брать @Р6_1;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@Р7_</w:t>
            </w:r>
            <w:r w:rsidRPr="00FB4290">
              <w:rPr>
                <w:szCs w:val="24"/>
                <w:lang w:val="en-US"/>
              </w:rPr>
              <w:t>i</w:t>
            </w:r>
            <w:r w:rsidR="00DF0B02" w:rsidRPr="00FB4290">
              <w:rPr>
                <w:szCs w:val="24"/>
              </w:rPr>
              <w:t xml:space="preserve"> – значение в столбце [атрибут].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42051B" w:rsidRPr="00FB4290" w:rsidRDefault="0009050E" w:rsidP="0042051B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Ф</w:t>
            </w:r>
            <w:r w:rsidR="0042051B" w:rsidRPr="00FB4290">
              <w:rPr>
                <w:rFonts w:eastAsia="Times New Roman"/>
                <w:b/>
                <w:bCs/>
                <w:szCs w:val="24"/>
                <w:lang w:eastAsia="ru-RU"/>
              </w:rPr>
              <w:t>орм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а</w:t>
            </w:r>
            <w:r w:rsidR="0042051B" w:rsidRPr="00FB4290">
              <w:rPr>
                <w:rFonts w:eastAsia="Times New Roman"/>
                <w:b/>
                <w:bCs/>
                <w:szCs w:val="24"/>
                <w:lang w:eastAsia="ru-RU"/>
              </w:rPr>
              <w:t xml:space="preserve"> 101</w:t>
            </w:r>
            <w:r w:rsidR="0042051B" w:rsidRPr="00FB4290">
              <w:rPr>
                <w:b/>
                <w:szCs w:val="24"/>
              </w:rPr>
              <w:t>: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1. Для итоговой строки 5.1 из таблицы ниже [т</w:t>
            </w:r>
            <w:r w:rsidRPr="00FB4290">
              <w:rPr>
                <w:szCs w:val="24"/>
                <w:u w:val="single"/>
              </w:rPr>
              <w:t>8154]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 xml:space="preserve"> рассчитыва</w:t>
            </w:r>
            <w:r w:rsidR="00A2432B"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тся как: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соответствии с указанным в таблице.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2. Для каждой подстроки 5.1.1, и т.д… рассчитыва</w:t>
            </w:r>
            <w:r w:rsidR="00A2432B"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тся как: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Баланс или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Внебал: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bCs/>
                <w:szCs w:val="24"/>
              </w:rPr>
            </w:pPr>
            <w:r w:rsidRPr="00FB4290">
              <w:rPr>
                <w:szCs w:val="24"/>
              </w:rPr>
              <w:t>СУММА(@ИсхОст</w:t>
            </w:r>
            <w:r w:rsidRPr="00FB4290">
              <w:rPr>
                <w:bCs/>
                <w:szCs w:val="24"/>
              </w:rPr>
              <w:t>)</w:t>
            </w:r>
          </w:p>
          <w:p w:rsidR="0042051B" w:rsidRPr="00FB4290" w:rsidRDefault="0042051B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Валюта="Руб" и  сочетаний</w:t>
            </w:r>
            <w:r w:rsidR="0009050E" w:rsidRPr="00FB4290">
              <w:rPr>
                <w:szCs w:val="24"/>
              </w:rPr>
              <w:t xml:space="preserve"> </w:t>
            </w:r>
            <w:r w:rsidRPr="00FB4290">
              <w:rPr>
                <w:szCs w:val="24"/>
              </w:rPr>
              <w:t>(@Счет2Пор и @ПризнакАП), указанных в таблице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 ниже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lastRenderedPageBreak/>
              <w:t>Расхождение по ссудам в рублях по строке &lt;№п/п&gt; &lt;</w:t>
            </w:r>
            <w:r w:rsidRPr="00FB4290">
              <w:rPr>
                <w:szCs w:val="24"/>
              </w:rPr>
              <w:t>Наименование показателя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&gt; (в тыс.руб.):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&lt;графа разд.7&gt; в ф.0409303 =&lt;значение1&gt;,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исходящие остатки в ф.101 =&lt;значение2&gt;,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расхождение =&lt;значение3&gt;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1B" w:rsidRPr="00FB4290" w:rsidRDefault="0042051B" w:rsidP="0042051B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</w:t>
            </w:r>
            <w:r w:rsidRPr="00FB4290">
              <w:rPr>
                <w:szCs w:val="24"/>
                <w:lang w:val="en-US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1B" w:rsidRPr="00FB4290" w:rsidRDefault="0042051B" w:rsidP="0042051B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</w:t>
            </w:r>
            <w:r w:rsidRPr="00FB4290">
              <w:rPr>
                <w:szCs w:val="24"/>
              </w:rPr>
              <w:t>12</w:t>
            </w:r>
            <w:r w:rsidRPr="00FB4290">
              <w:rPr>
                <w:szCs w:val="24"/>
                <w:lang w:val="en-US"/>
              </w:rPr>
              <w:t>.20</w:t>
            </w:r>
            <w:r w:rsidRPr="00FB4290">
              <w:rPr>
                <w:szCs w:val="24"/>
              </w:rPr>
              <w:t>99</w:t>
            </w:r>
          </w:p>
        </w:tc>
      </w:tr>
      <w:tr w:rsidR="00FB4290" w:rsidRPr="00FB4290" w:rsidTr="00263F8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5D2" w:rsidRPr="00FB4290" w:rsidRDefault="00FD25D2" w:rsidP="00FD25D2">
            <w:pPr>
              <w:spacing w:after="0"/>
              <w:rPr>
                <w:sz w:val="20"/>
                <w:szCs w:val="20"/>
                <w:lang w:val="en-US"/>
              </w:rPr>
            </w:pPr>
            <w:r w:rsidRPr="00FB4290">
              <w:rPr>
                <w:sz w:val="20"/>
                <w:szCs w:val="20"/>
              </w:rPr>
              <w:lastRenderedPageBreak/>
              <w:t>открыт вместо 8152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5D2" w:rsidRPr="00FB4290" w:rsidRDefault="00FD25D2" w:rsidP="00FD25D2">
            <w:pPr>
              <w:spacing w:after="0"/>
              <w:rPr>
                <w:szCs w:val="24"/>
                <w:lang w:val="en-US"/>
              </w:rPr>
            </w:pPr>
            <w:r w:rsidRPr="00FB4290">
              <w:rPr>
                <w:szCs w:val="24"/>
                <w:lang w:val="en-US"/>
              </w:rPr>
              <w:t>8</w:t>
            </w:r>
            <w:r w:rsidRPr="00FB4290">
              <w:rPr>
                <w:szCs w:val="24"/>
              </w:rPr>
              <w:t>15</w:t>
            </w:r>
            <w:r w:rsidRPr="00FB4290">
              <w:rPr>
                <w:szCs w:val="24"/>
                <w:lang w:val="en-US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5D2" w:rsidRPr="00FB4290" w:rsidRDefault="00FD25D2" w:rsidP="00FD25D2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3 Предупредительный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5D2" w:rsidRPr="00FB4290" w:rsidRDefault="00FD25D2" w:rsidP="00FD25D2">
            <w:pPr>
              <w:spacing w:after="0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05 Межформенный контроль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5D2" w:rsidRPr="00FB4290" w:rsidRDefault="00FD25D2" w:rsidP="00FD25D2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 xml:space="preserve">п.5.1. Требования по получению процентных доходов  (разд.7), </w:t>
            </w:r>
            <w:r w:rsidRPr="00FB4290">
              <w:rPr>
                <w:rFonts w:eastAsia="Times New Roman"/>
                <w:b/>
                <w:szCs w:val="24"/>
                <w:lang w:eastAsia="ru-RU"/>
              </w:rPr>
              <w:t>в инвалюте.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Расхождение (в тыс.руб.)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(Данные ф.303 - Данные ф.101)  должно быть &lt; 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Контроль выполняется по суммам в иностранной валюте в рублевом эквиваленте в разрезе каждой строки с №п/п, указанной в следующей ниже таблице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[т</w:t>
            </w:r>
            <w:r w:rsidRPr="00FB4290">
              <w:rPr>
                <w:szCs w:val="24"/>
              </w:rPr>
              <w:t>8154]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.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- допустимое отклонение: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до отчетной даты 01.06.2019 = +1000,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 отчетной даты 01.06.2019 = +10.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0409303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1. Для итоговой строки 5.1 рассчитываются как: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соответствии с указанным в следующей ниже таблице [т</w:t>
            </w:r>
            <w:r w:rsidRPr="00FB4290">
              <w:rPr>
                <w:szCs w:val="24"/>
              </w:rPr>
              <w:t>8154]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.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2. Для каждой из строк 5.1.1, и т.д. … рассчитываются как:</w:t>
            </w:r>
          </w:p>
          <w:p w:rsidR="00FD25D2" w:rsidRPr="00FB4290" w:rsidRDefault="00FD25D2" w:rsidP="00FD25D2">
            <w:pPr>
              <w:spacing w:after="0"/>
              <w:ind w:left="113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- Для строк по н</w:t>
            </w:r>
            <w:r w:rsidRPr="00FB4290">
              <w:rPr>
                <w:rFonts w:eastAsia="Times New Roman"/>
                <w:szCs w:val="24"/>
                <w:u w:val="single"/>
                <w:lang w:eastAsia="ru-RU"/>
              </w:rPr>
              <w:t>епросроченным требованиям (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где в столбце [в условии]* указана графа 1 разд.6):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(Сумма основных строк по показателю </w:t>
            </w:r>
            <w:r w:rsidRPr="00FB4290">
              <w:rPr>
                <w:szCs w:val="24"/>
              </w:rPr>
              <w:t xml:space="preserve">в столбце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&lt;графа разд.7&gt;) / 1000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при условии: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 xml:space="preserve">6,7,8 знаки лицевого счета в гр.1 (или в гр.2) разд.6 </w:t>
            </w:r>
            <w:r w:rsidRPr="00FB4290">
              <w:rPr>
                <w:b/>
                <w:szCs w:val="24"/>
              </w:rPr>
              <w:t xml:space="preserve">≠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810 в основной и/или во всех строках по траншам;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lastRenderedPageBreak/>
              <w:t>в гр.1 (или в гр.2) – т.е. если гр.1 не заполнена, то сравнивается гр.2.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FD25D2" w:rsidRPr="00FB4290" w:rsidRDefault="00FD25D2" w:rsidP="00FD25D2">
            <w:pPr>
              <w:spacing w:after="0"/>
              <w:ind w:left="113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 xml:space="preserve">- Для строк по </w:t>
            </w:r>
            <w:r w:rsidRPr="00FB4290">
              <w:rPr>
                <w:rFonts w:eastAsia="Times New Roman"/>
                <w:szCs w:val="24"/>
                <w:u w:val="single"/>
                <w:lang w:eastAsia="ru-RU"/>
              </w:rPr>
              <w:t>просроченным требованиям (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где в столбце [в условии]* указана графа 2 разд.6):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(Сумма основных строк по показателю </w:t>
            </w:r>
            <w:r w:rsidRPr="00FB4290">
              <w:rPr>
                <w:szCs w:val="24"/>
              </w:rPr>
              <w:t xml:space="preserve">в столбце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&lt;графа разд.7&gt;) / 1000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при условии: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 xml:space="preserve">6,7,8 знаки лицевого счета в гр.2 (или в гр.1) разд.6 </w:t>
            </w:r>
            <w:r w:rsidRPr="00FB4290">
              <w:rPr>
                <w:b/>
                <w:szCs w:val="24"/>
              </w:rPr>
              <w:t xml:space="preserve">≠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810 в основной и/или во всех строках по траншам;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в гр.2 (или в гр.1) – т.е. если гр.2 не заполнена, то сравнивается гр.1.</w:t>
            </w:r>
          </w:p>
          <w:p w:rsidR="00FD25D2" w:rsidRPr="00FB4290" w:rsidRDefault="00FD25D2" w:rsidP="00FD25D2">
            <w:pPr>
              <w:spacing w:after="0"/>
              <w:rPr>
                <w:szCs w:val="24"/>
              </w:rPr>
            </w:pPr>
          </w:p>
          <w:p w:rsidR="00FD25D2" w:rsidRPr="00FB4290" w:rsidRDefault="00FD25D2" w:rsidP="00FD25D2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В основной строке гр.1 и гр.2 могут быть не заполнены.</w:t>
            </w:r>
          </w:p>
          <w:p w:rsidR="00FD25D2" w:rsidRPr="00FB4290" w:rsidRDefault="00FD25D2" w:rsidP="00FD25D2">
            <w:pPr>
              <w:spacing w:after="0"/>
              <w:rPr>
                <w:szCs w:val="24"/>
              </w:rPr>
            </w:pP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101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1. Для итоговой строки 5.1 рассчитываются как: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соответствии с указанным в следующей ниже таблице [т</w:t>
            </w:r>
            <w:r w:rsidRPr="00FB4290">
              <w:rPr>
                <w:szCs w:val="24"/>
              </w:rPr>
              <w:t>8154]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.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2. Для каждой из строк 5.1.1, и т.д… рассчитываются как:</w:t>
            </w:r>
          </w:p>
          <w:p w:rsidR="00FD25D2" w:rsidRPr="00FB4290" w:rsidRDefault="00FD25D2" w:rsidP="00FD25D2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Сумма исходящих остатков в инвалюте по </w:t>
            </w:r>
            <w:r w:rsidRPr="00FB4290">
              <w:rPr>
                <w:rFonts w:eastAsia="Times New Roman"/>
                <w:szCs w:val="24"/>
                <w:lang w:eastAsia="ru-RU"/>
              </w:rPr>
              <w:t>балансовым счетам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1-го или 2-го порядка </w:t>
            </w:r>
            <w:r w:rsidRPr="00FB4290">
              <w:rPr>
                <w:rFonts w:eastAsia="Times New Roman"/>
                <w:szCs w:val="24"/>
                <w:lang w:eastAsia="ru-RU"/>
              </w:rPr>
              <w:t>в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соответствии с таблицей ниже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>Должно выполняться</w:t>
            </w:r>
          </w:p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(</w:t>
            </w:r>
            <w:r w:rsidRPr="00FB4290">
              <w:rPr>
                <w:b/>
                <w:szCs w:val="24"/>
              </w:rPr>
              <w:t>Форма 303 - Форма 101</w:t>
            </w:r>
            <w:r w:rsidRPr="00FB4290">
              <w:rPr>
                <w:szCs w:val="24"/>
              </w:rPr>
              <w:t>)</w:t>
            </w:r>
            <w:r w:rsidRPr="00FB4290">
              <w:rPr>
                <w:b/>
                <w:szCs w:val="24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&lt; </w:t>
            </w: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Форма 0409303</w:t>
            </w:r>
            <w:r w:rsidRPr="00FB4290">
              <w:rPr>
                <w:b/>
                <w:szCs w:val="24"/>
              </w:rPr>
              <w:t>: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1. Для итоговой строки 5.1 из таблицы ниже [т</w:t>
            </w:r>
            <w:r w:rsidRPr="00FB4290">
              <w:rPr>
                <w:szCs w:val="24"/>
                <w:u w:val="single"/>
              </w:rPr>
              <w:t xml:space="preserve">8154] 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рассчитыва</w:t>
            </w:r>
            <w:r w:rsidR="00A2432B"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тся как: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соответствии с указанным в таблице.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2. Для каждой подстроки 5.1.1, и т.д… рассчитыва</w:t>
            </w:r>
            <w:r w:rsidR="00A2432B"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тся как:</w:t>
            </w:r>
          </w:p>
          <w:p w:rsidR="00FD25D2" w:rsidRPr="00FB4290" w:rsidRDefault="00FD25D2" w:rsidP="00FD25D2">
            <w:pPr>
              <w:spacing w:after="0"/>
              <w:ind w:left="113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- Для строк по н</w:t>
            </w:r>
            <w:r w:rsidRPr="00FB4290">
              <w:rPr>
                <w:rFonts w:eastAsia="Times New Roman"/>
                <w:szCs w:val="24"/>
                <w:u w:val="single"/>
                <w:lang w:eastAsia="ru-RU"/>
              </w:rPr>
              <w:t>епросроченным требованиям (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 xml:space="preserve">где [в условии]* указана </w:t>
            </w:r>
            <w:r w:rsidRPr="00FB4290">
              <w:rPr>
                <w:szCs w:val="24"/>
                <w:u w:val="single"/>
              </w:rPr>
              <w:t>@Р6_1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):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элементах Договор: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ОКРУГ(СУММА(@Р7_</w:t>
            </w:r>
            <w:r w:rsidRPr="00FB4290">
              <w:rPr>
                <w:szCs w:val="24"/>
                <w:lang w:val="en-US"/>
              </w:rPr>
              <w:t>i</w:t>
            </w:r>
            <w:r w:rsidRPr="00FB4290">
              <w:rPr>
                <w:szCs w:val="24"/>
              </w:rPr>
              <w:t>)/1000)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условий: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 xml:space="preserve">во всех элементах {Договор,Транш}, </w:t>
            </w:r>
            <w:r w:rsidRPr="00FB4290">
              <w:rPr>
                <w:szCs w:val="24"/>
                <w:u w:val="single"/>
              </w:rPr>
              <w:t>где заполнен</w:t>
            </w:r>
            <w:r w:rsidRPr="00FB4290">
              <w:rPr>
                <w:szCs w:val="24"/>
              </w:rPr>
              <w:t xml:space="preserve"> @Р6_1(или @Р6_2),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ПСТР((@Р6_1(или @Р6_2));6;3)</w:t>
            </w:r>
            <w:r w:rsidRPr="00FB4290">
              <w:rPr>
                <w:b/>
                <w:szCs w:val="24"/>
              </w:rPr>
              <w:t xml:space="preserve"> ≠</w:t>
            </w:r>
            <w:r w:rsidRPr="00FB4290">
              <w:rPr>
                <w:szCs w:val="24"/>
              </w:rPr>
              <w:t xml:space="preserve"> 810</w:t>
            </w:r>
            <w:r w:rsidRPr="00FB4290">
              <w:rPr>
                <w:rFonts w:eastAsia="Times New Roman"/>
                <w:szCs w:val="24"/>
                <w:lang w:eastAsia="ru-RU"/>
              </w:rPr>
              <w:t>;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где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@Р6_1(или @Р6_2) – если @Р6_1 непустой, то брать @Р6_1, иначе брать @Р6_2;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@Р7_</w:t>
            </w:r>
            <w:r w:rsidRPr="00FB4290">
              <w:rPr>
                <w:szCs w:val="24"/>
                <w:lang w:val="en-US"/>
              </w:rPr>
              <w:t>i</w:t>
            </w:r>
            <w:r w:rsidRPr="00FB4290">
              <w:rPr>
                <w:szCs w:val="24"/>
              </w:rPr>
              <w:t xml:space="preserve"> – значение в столбце [атрибут];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FD25D2" w:rsidRPr="00FB4290" w:rsidRDefault="00FD25D2" w:rsidP="00FD25D2">
            <w:pPr>
              <w:spacing w:after="0"/>
              <w:ind w:left="113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 xml:space="preserve">- Для строк по </w:t>
            </w:r>
            <w:r w:rsidRPr="00FB4290">
              <w:rPr>
                <w:rFonts w:eastAsia="Times New Roman"/>
                <w:szCs w:val="24"/>
                <w:u w:val="single"/>
                <w:lang w:eastAsia="ru-RU"/>
              </w:rPr>
              <w:t>просроченным требованиям (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 xml:space="preserve">где [в условии]* указана </w:t>
            </w:r>
            <w:r w:rsidRPr="00FB4290">
              <w:rPr>
                <w:szCs w:val="24"/>
                <w:u w:val="single"/>
              </w:rPr>
              <w:t>@Р6_2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):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элементах Договор: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ОКРУГ(СУММА(@Р7_</w:t>
            </w:r>
            <w:r w:rsidRPr="00FB4290">
              <w:rPr>
                <w:szCs w:val="24"/>
                <w:lang w:val="en-US"/>
              </w:rPr>
              <w:t>i</w:t>
            </w:r>
            <w:r w:rsidRPr="00FB4290">
              <w:rPr>
                <w:szCs w:val="24"/>
              </w:rPr>
              <w:t>)/1000)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условий: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 xml:space="preserve">во всех элементах {Договор,Транш}, </w:t>
            </w:r>
            <w:r w:rsidRPr="00FB4290">
              <w:rPr>
                <w:szCs w:val="24"/>
                <w:u w:val="single"/>
              </w:rPr>
              <w:t>где заполнен</w:t>
            </w:r>
            <w:r w:rsidRPr="00FB4290">
              <w:rPr>
                <w:szCs w:val="24"/>
              </w:rPr>
              <w:t xml:space="preserve"> @Р6_2(или @Р6_1),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ПСТР((@Р6_2(или @Р6_1));6;3)</w:t>
            </w:r>
            <w:r w:rsidRPr="00FB4290">
              <w:rPr>
                <w:b/>
                <w:szCs w:val="24"/>
              </w:rPr>
              <w:t xml:space="preserve"> ≠ </w:t>
            </w:r>
            <w:r w:rsidRPr="00FB4290">
              <w:rPr>
                <w:szCs w:val="24"/>
              </w:rPr>
              <w:t>810</w:t>
            </w:r>
            <w:r w:rsidRPr="00FB4290">
              <w:rPr>
                <w:rFonts w:eastAsia="Times New Roman"/>
                <w:szCs w:val="24"/>
                <w:lang w:eastAsia="ru-RU"/>
              </w:rPr>
              <w:t>;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где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@Р6_2(или @Р6_1) – если @Р6_2 непустой, то брать @Р6_2, иначе брать @Р6_1;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@Р7_</w:t>
            </w:r>
            <w:r w:rsidRPr="00FB4290">
              <w:rPr>
                <w:szCs w:val="24"/>
                <w:lang w:val="en-US"/>
              </w:rPr>
              <w:t>i</w:t>
            </w:r>
            <w:r w:rsidRPr="00FB4290">
              <w:rPr>
                <w:szCs w:val="24"/>
              </w:rPr>
              <w:t xml:space="preserve"> – значение в столбце [атрибут].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Форма 101</w:t>
            </w:r>
            <w:r w:rsidRPr="00FB4290">
              <w:rPr>
                <w:b/>
                <w:szCs w:val="24"/>
              </w:rPr>
              <w:t>: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1. Для итоговой строки 5.1 из таблицы ниже [т</w:t>
            </w:r>
            <w:r w:rsidRPr="00FB4290">
              <w:rPr>
                <w:szCs w:val="24"/>
                <w:u w:val="single"/>
              </w:rPr>
              <w:t>8154]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 xml:space="preserve"> рассчитыва</w:t>
            </w:r>
            <w:r w:rsidR="00A2432B"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тся как: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соответствии с указанным в таблице.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2. Для каждой подстроки 5.1.1, и т.д… рассчитыва</w:t>
            </w:r>
            <w:r w:rsidR="00A2432B"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тся как: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Баланс или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Внебал: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bCs/>
                <w:szCs w:val="24"/>
              </w:rPr>
            </w:pPr>
            <w:r w:rsidRPr="00FB4290">
              <w:rPr>
                <w:szCs w:val="24"/>
              </w:rPr>
              <w:t>СУММА(@ИсхОст</w:t>
            </w:r>
            <w:r w:rsidRPr="00FB4290">
              <w:rPr>
                <w:bCs/>
                <w:szCs w:val="24"/>
              </w:rPr>
              <w:t>)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для Валюта="ИнВал" и  сочетаний (@Счет2Пор и @ПризнакАП), указанных в таблице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 ниже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lastRenderedPageBreak/>
              <w:t>Расхождение по ссудам в инвалюте по строке &lt;№п/п&gt; &lt;</w:t>
            </w:r>
            <w:r w:rsidRPr="00FB4290">
              <w:rPr>
                <w:szCs w:val="24"/>
              </w:rPr>
              <w:t>Наименование показателя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&gt; (в тыс.руб.):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&lt;графа разд.7&gt; в ф.0409303 =&lt;значение1&gt;,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исходящие остатки в ф.101 =&lt;значение2&gt;,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расхождение =&lt;значение3&gt;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5D2" w:rsidRPr="00FB4290" w:rsidRDefault="00FD25D2" w:rsidP="00FD25D2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</w:t>
            </w:r>
            <w:r w:rsidRPr="00FB4290">
              <w:rPr>
                <w:szCs w:val="24"/>
                <w:lang w:val="en-US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5D2" w:rsidRPr="00FB4290" w:rsidRDefault="00FD25D2" w:rsidP="00FD25D2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</w:t>
            </w:r>
            <w:r w:rsidRPr="00FB4290">
              <w:rPr>
                <w:szCs w:val="24"/>
              </w:rPr>
              <w:t>01</w:t>
            </w:r>
            <w:r w:rsidRPr="00FB4290">
              <w:rPr>
                <w:szCs w:val="24"/>
                <w:lang w:val="en-US"/>
              </w:rPr>
              <w:t>.20</w:t>
            </w:r>
            <w:r w:rsidRPr="00FB4290">
              <w:rPr>
                <w:szCs w:val="24"/>
              </w:rPr>
              <w:t>24</w:t>
            </w:r>
          </w:p>
        </w:tc>
      </w:tr>
      <w:tr w:rsidR="00112DCC" w:rsidRPr="00FB4290" w:rsidTr="00263F8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5D2" w:rsidRPr="00FB4290" w:rsidRDefault="00FD25D2" w:rsidP="00FD25D2">
            <w:pPr>
              <w:spacing w:after="0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  <w:lang w:val="en-US"/>
              </w:rPr>
              <w:lastRenderedPageBreak/>
              <w:t>открыт вместо</w:t>
            </w:r>
            <w:r w:rsidRPr="00FB4290">
              <w:rPr>
                <w:sz w:val="20"/>
                <w:szCs w:val="20"/>
              </w:rPr>
              <w:t xml:space="preserve"> 8155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5D2" w:rsidRPr="00FB4290" w:rsidRDefault="00FD25D2" w:rsidP="00FD25D2">
            <w:pPr>
              <w:spacing w:after="0"/>
              <w:rPr>
                <w:szCs w:val="24"/>
                <w:lang w:val="en-US"/>
              </w:rPr>
            </w:pPr>
            <w:r w:rsidRPr="00FB4290">
              <w:rPr>
                <w:szCs w:val="24"/>
                <w:lang w:val="en-US"/>
              </w:rPr>
              <w:t>8</w:t>
            </w:r>
            <w:r w:rsidRPr="00FB4290">
              <w:rPr>
                <w:szCs w:val="24"/>
              </w:rPr>
              <w:t>15</w:t>
            </w:r>
            <w:r w:rsidRPr="00FB4290">
              <w:rPr>
                <w:szCs w:val="24"/>
                <w:lang w:val="en-US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5D2" w:rsidRPr="00FB4290" w:rsidRDefault="00FD25D2" w:rsidP="00FD25D2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3 Предупредительный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5D2" w:rsidRPr="00FB4290" w:rsidRDefault="00FD25D2" w:rsidP="00FD25D2">
            <w:pPr>
              <w:spacing w:after="0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05 Межформенный контроль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5D2" w:rsidRPr="00FB4290" w:rsidRDefault="00FD25D2" w:rsidP="00FD25D2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 xml:space="preserve">п.5.1. Требования по получению процентных доходов  (разд.7), </w:t>
            </w:r>
            <w:r w:rsidRPr="00FB4290">
              <w:rPr>
                <w:rFonts w:eastAsia="Times New Roman"/>
                <w:b/>
                <w:szCs w:val="24"/>
                <w:lang w:eastAsia="ru-RU"/>
              </w:rPr>
              <w:t>в инвалюте.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Расхождение (в тыс.руб.)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(Данные ф.303 - Данные ф.101)  должно быть &lt; 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Контроль выполняется по суммам в инвалюте и драгметаллах в рублевом эквиваленте в разрезе каждой строки с №п/п, указанной в следующей ниже таблице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[т</w:t>
            </w:r>
            <w:r w:rsidRPr="00FB4290">
              <w:rPr>
                <w:szCs w:val="24"/>
              </w:rPr>
              <w:t>8154]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.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="00262165" w:rsidRPr="00FB4290">
              <w:rPr>
                <w:rFonts w:eastAsia="Times New Roman"/>
                <w:bCs/>
                <w:szCs w:val="24"/>
                <w:lang w:eastAsia="ru-RU"/>
              </w:rPr>
              <w:t xml:space="preserve">- допустимое отклонение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= +10.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0409303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1. Для итоговой строки 5.1 рассчитываются как: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соответствии с указанным в следующей ниже таблице [т</w:t>
            </w:r>
            <w:r w:rsidRPr="00FB4290">
              <w:rPr>
                <w:szCs w:val="24"/>
              </w:rPr>
              <w:t>8154]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.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2. Для каждой из строк 5.1.1, и т.д. … рассчитываются как:</w:t>
            </w:r>
          </w:p>
          <w:p w:rsidR="00FD25D2" w:rsidRPr="00FB4290" w:rsidRDefault="00FD25D2" w:rsidP="00FD25D2">
            <w:pPr>
              <w:spacing w:after="0"/>
              <w:ind w:left="113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- Для строк по н</w:t>
            </w:r>
            <w:r w:rsidRPr="00FB4290">
              <w:rPr>
                <w:rFonts w:eastAsia="Times New Roman"/>
                <w:szCs w:val="24"/>
                <w:u w:val="single"/>
                <w:lang w:eastAsia="ru-RU"/>
              </w:rPr>
              <w:t>епросроченным требованиям (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где в столбце [в условии]* указана графа 1 разд.6):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(Сумма основных строк по показателю </w:t>
            </w:r>
            <w:r w:rsidRPr="00FB4290">
              <w:rPr>
                <w:szCs w:val="24"/>
              </w:rPr>
              <w:t xml:space="preserve">в столбце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&lt;графа разд.7&gt;) / 1000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при условии: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 xml:space="preserve">6,7,8 знаки лицевого счета в гр.1 (или в гр.2) разд.6 </w:t>
            </w:r>
            <w:r w:rsidRPr="00FB4290">
              <w:rPr>
                <w:b/>
                <w:szCs w:val="24"/>
              </w:rPr>
              <w:t xml:space="preserve">≠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810 в основной и/или во всех строках по траншам;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в гр.1 (или в гр.2) – т.е. если гр.1 не заполнена, то сравнивается гр.2.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FD25D2" w:rsidRPr="00FB4290" w:rsidRDefault="00FD25D2" w:rsidP="00FD25D2">
            <w:pPr>
              <w:spacing w:after="0"/>
              <w:ind w:left="113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 xml:space="preserve">- Для строк по </w:t>
            </w:r>
            <w:r w:rsidRPr="00FB4290">
              <w:rPr>
                <w:rFonts w:eastAsia="Times New Roman"/>
                <w:szCs w:val="24"/>
                <w:u w:val="single"/>
                <w:lang w:eastAsia="ru-RU"/>
              </w:rPr>
              <w:t>просроченным требованиям (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где в столбце [в условии]* указана графа 2 разд.6):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(Сумма основных строк по показателю </w:t>
            </w:r>
            <w:r w:rsidRPr="00FB4290">
              <w:rPr>
                <w:szCs w:val="24"/>
              </w:rPr>
              <w:t xml:space="preserve">в столбце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&lt;графа разд.7&gt;) / 1000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при условии: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 xml:space="preserve">6,7,8 знаки лицевого счета в гр.2 (или в гр.1) разд.6 </w:t>
            </w:r>
            <w:r w:rsidRPr="00FB4290">
              <w:rPr>
                <w:b/>
                <w:szCs w:val="24"/>
              </w:rPr>
              <w:t xml:space="preserve">≠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810 в основной и/или во всех строках по траншам;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в гр.2 (или в гр.1) – т.е. если гр.2 не заполнена, то сравнивается гр.1.</w:t>
            </w:r>
          </w:p>
          <w:p w:rsidR="00FD25D2" w:rsidRPr="00FB4290" w:rsidRDefault="00FD25D2" w:rsidP="00FD25D2">
            <w:pPr>
              <w:spacing w:after="0"/>
              <w:rPr>
                <w:szCs w:val="24"/>
              </w:rPr>
            </w:pPr>
          </w:p>
          <w:p w:rsidR="00FD25D2" w:rsidRPr="00FB4290" w:rsidRDefault="00FD25D2" w:rsidP="00FD25D2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В основной строке гр.1 и гр.2 могут быть не заполнены.</w:t>
            </w:r>
          </w:p>
          <w:p w:rsidR="00FD25D2" w:rsidRPr="00FB4290" w:rsidRDefault="00FD25D2" w:rsidP="00FD25D2">
            <w:pPr>
              <w:spacing w:after="0"/>
              <w:rPr>
                <w:szCs w:val="24"/>
              </w:rPr>
            </w:pP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101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1. Для итоговой строки 5.1 рассчитываются как: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соответствии с указанным в следующей ниже таблице [т</w:t>
            </w:r>
            <w:r w:rsidRPr="00FB4290">
              <w:rPr>
                <w:szCs w:val="24"/>
              </w:rPr>
              <w:t>8154]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.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2. Для каждой из строк 5.1.1, и т.д… рассчитываются как:</w:t>
            </w:r>
          </w:p>
          <w:p w:rsidR="00FD25D2" w:rsidRPr="00FB4290" w:rsidRDefault="00FD25D2" w:rsidP="00FD25D2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исходящих остатков</w:t>
            </w:r>
            <w:r w:rsidRPr="00FB4290">
              <w:rPr>
                <w:szCs w:val="24"/>
              </w:rPr>
              <w:t xml:space="preserve">, представленных в иностранной валюте, золоте и драгоценных металлах, отличных от золота,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по </w:t>
            </w:r>
            <w:r w:rsidRPr="00FB4290">
              <w:rPr>
                <w:rFonts w:eastAsia="Times New Roman"/>
                <w:szCs w:val="24"/>
                <w:lang w:eastAsia="ru-RU"/>
              </w:rPr>
              <w:t>балансовым счетам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1-го или 2-го порядка </w:t>
            </w:r>
            <w:r w:rsidRPr="00FB4290">
              <w:rPr>
                <w:rFonts w:eastAsia="Times New Roman"/>
                <w:szCs w:val="24"/>
                <w:lang w:eastAsia="ru-RU"/>
              </w:rPr>
              <w:t>в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соответствии с таблицей ниже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>Должно выполняться</w:t>
            </w:r>
          </w:p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(</w:t>
            </w:r>
            <w:r w:rsidRPr="00FB4290">
              <w:rPr>
                <w:b/>
                <w:szCs w:val="24"/>
              </w:rPr>
              <w:t>Форма 303 - Форма 101</w:t>
            </w:r>
            <w:r w:rsidRPr="00FB4290">
              <w:rPr>
                <w:szCs w:val="24"/>
              </w:rPr>
              <w:t>)</w:t>
            </w:r>
            <w:r w:rsidRPr="00FB4290">
              <w:rPr>
                <w:b/>
                <w:szCs w:val="24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&lt; </w:t>
            </w:r>
            <w:r w:rsidR="00262165" w:rsidRPr="00FB4290">
              <w:rPr>
                <w:rFonts w:eastAsia="Times New Roman"/>
                <w:bCs/>
                <w:szCs w:val="24"/>
                <w:lang w:eastAsia="ru-RU"/>
              </w:rPr>
              <w:t>10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Форма 0409303</w:t>
            </w:r>
            <w:r w:rsidRPr="00FB4290">
              <w:rPr>
                <w:b/>
                <w:szCs w:val="24"/>
              </w:rPr>
              <w:t>: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1. Для итоговой строки 5.1 из таблицы ниже [т</w:t>
            </w:r>
            <w:r w:rsidRPr="00FB4290">
              <w:rPr>
                <w:szCs w:val="24"/>
                <w:u w:val="single"/>
              </w:rPr>
              <w:t xml:space="preserve">8154] 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рассчитыва</w:t>
            </w:r>
            <w:r w:rsidR="00A2432B"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тся как: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соответствии с указанным в таблице.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2. Для каждой подстроки 5.1.1, и т.д… рассчитыва</w:t>
            </w:r>
            <w:r w:rsidR="00A2432B"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тся как:</w:t>
            </w:r>
          </w:p>
          <w:p w:rsidR="00FD25D2" w:rsidRPr="00FB4290" w:rsidRDefault="00FD25D2" w:rsidP="00FD25D2">
            <w:pPr>
              <w:spacing w:after="0"/>
              <w:ind w:left="113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- Для строк по н</w:t>
            </w:r>
            <w:r w:rsidRPr="00FB4290">
              <w:rPr>
                <w:rFonts w:eastAsia="Times New Roman"/>
                <w:szCs w:val="24"/>
                <w:u w:val="single"/>
                <w:lang w:eastAsia="ru-RU"/>
              </w:rPr>
              <w:t>епросроченным требованиям (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 xml:space="preserve">где [в условии]* указана </w:t>
            </w:r>
            <w:r w:rsidRPr="00FB4290">
              <w:rPr>
                <w:szCs w:val="24"/>
                <w:u w:val="single"/>
              </w:rPr>
              <w:t>@Р6_1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):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элементах Договор: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ОКРУГ(СУММА(@Р7_</w:t>
            </w:r>
            <w:r w:rsidRPr="00FB4290">
              <w:rPr>
                <w:szCs w:val="24"/>
                <w:lang w:val="en-US"/>
              </w:rPr>
              <w:t>i</w:t>
            </w:r>
            <w:r w:rsidRPr="00FB4290">
              <w:rPr>
                <w:szCs w:val="24"/>
              </w:rPr>
              <w:t>)/1000)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условий: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 xml:space="preserve">во всех элементах {Договор,Транш}, </w:t>
            </w:r>
            <w:r w:rsidRPr="00FB4290">
              <w:rPr>
                <w:szCs w:val="24"/>
                <w:u w:val="single"/>
              </w:rPr>
              <w:t>где заполнен</w:t>
            </w:r>
            <w:r w:rsidRPr="00FB4290">
              <w:rPr>
                <w:szCs w:val="24"/>
              </w:rPr>
              <w:t xml:space="preserve"> @Р6_1(или @Р6_2),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ПСТР((@Р6_1(или @Р6_2));6;3)</w:t>
            </w:r>
            <w:r w:rsidRPr="00FB4290">
              <w:rPr>
                <w:b/>
                <w:szCs w:val="24"/>
              </w:rPr>
              <w:t xml:space="preserve"> ≠</w:t>
            </w:r>
            <w:r w:rsidRPr="00FB4290">
              <w:rPr>
                <w:szCs w:val="24"/>
              </w:rPr>
              <w:t xml:space="preserve"> 810</w:t>
            </w:r>
            <w:r w:rsidRPr="00FB4290">
              <w:rPr>
                <w:rFonts w:eastAsia="Times New Roman"/>
                <w:szCs w:val="24"/>
                <w:lang w:eastAsia="ru-RU"/>
              </w:rPr>
              <w:t>;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где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@Р6_1(или @Р6_2) – если @Р6_1 непустой, то брать @Р6_1, иначе брать @Р6_2;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@Р7_</w:t>
            </w:r>
            <w:r w:rsidRPr="00FB4290">
              <w:rPr>
                <w:szCs w:val="24"/>
                <w:lang w:val="en-US"/>
              </w:rPr>
              <w:t>i</w:t>
            </w:r>
            <w:r w:rsidRPr="00FB4290">
              <w:rPr>
                <w:szCs w:val="24"/>
              </w:rPr>
              <w:t xml:space="preserve"> – значение в столбце [атрибут];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FD25D2" w:rsidRPr="00FB4290" w:rsidRDefault="00FD25D2" w:rsidP="00FD25D2">
            <w:pPr>
              <w:spacing w:after="0"/>
              <w:ind w:left="113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 xml:space="preserve">- Для строк по </w:t>
            </w:r>
            <w:r w:rsidRPr="00FB4290">
              <w:rPr>
                <w:rFonts w:eastAsia="Times New Roman"/>
                <w:szCs w:val="24"/>
                <w:u w:val="single"/>
                <w:lang w:eastAsia="ru-RU"/>
              </w:rPr>
              <w:t>просроченным требованиям (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 xml:space="preserve">где [в условии]* указана </w:t>
            </w:r>
            <w:r w:rsidRPr="00FB4290">
              <w:rPr>
                <w:szCs w:val="24"/>
                <w:u w:val="single"/>
              </w:rPr>
              <w:t>@Р6_2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):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элементах Договор: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ОКРУГ(СУММА(@Р7_</w:t>
            </w:r>
            <w:r w:rsidRPr="00FB4290">
              <w:rPr>
                <w:szCs w:val="24"/>
                <w:lang w:val="en-US"/>
              </w:rPr>
              <w:t>i</w:t>
            </w:r>
            <w:r w:rsidRPr="00FB4290">
              <w:rPr>
                <w:szCs w:val="24"/>
              </w:rPr>
              <w:t>)/1000)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условий: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 xml:space="preserve">во всех элементах {Договор,Транш}, </w:t>
            </w:r>
            <w:r w:rsidRPr="00FB4290">
              <w:rPr>
                <w:szCs w:val="24"/>
                <w:u w:val="single"/>
              </w:rPr>
              <w:t>где заполнен</w:t>
            </w:r>
            <w:r w:rsidRPr="00FB4290">
              <w:rPr>
                <w:szCs w:val="24"/>
              </w:rPr>
              <w:t xml:space="preserve"> @Р6_2(или @Р6_1),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ПСТР((@Р6_2(или @Р6_1));6;3)</w:t>
            </w:r>
            <w:r w:rsidRPr="00FB4290">
              <w:rPr>
                <w:b/>
                <w:szCs w:val="24"/>
              </w:rPr>
              <w:t xml:space="preserve"> ≠ </w:t>
            </w:r>
            <w:r w:rsidRPr="00FB4290">
              <w:rPr>
                <w:szCs w:val="24"/>
              </w:rPr>
              <w:t>810</w:t>
            </w:r>
            <w:r w:rsidRPr="00FB4290">
              <w:rPr>
                <w:rFonts w:eastAsia="Times New Roman"/>
                <w:szCs w:val="24"/>
                <w:lang w:eastAsia="ru-RU"/>
              </w:rPr>
              <w:t>;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где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@Р6_2(или @Р6_1) – если @Р6_2 непустой, то брать @Р6_2, иначе брать @Р6_1;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@Р7_</w:t>
            </w:r>
            <w:r w:rsidRPr="00FB4290">
              <w:rPr>
                <w:szCs w:val="24"/>
                <w:lang w:val="en-US"/>
              </w:rPr>
              <w:t>i</w:t>
            </w:r>
            <w:r w:rsidRPr="00FB4290">
              <w:rPr>
                <w:szCs w:val="24"/>
              </w:rPr>
              <w:t xml:space="preserve"> – значение в столбце [атрибут].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Форма 101</w:t>
            </w:r>
            <w:r w:rsidRPr="00FB4290">
              <w:rPr>
                <w:b/>
                <w:szCs w:val="24"/>
              </w:rPr>
              <w:t>: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1. Для итоговой строки 5.1 из таблицы ниже [т</w:t>
            </w:r>
            <w:r w:rsidRPr="00FB4290">
              <w:rPr>
                <w:szCs w:val="24"/>
                <w:u w:val="single"/>
              </w:rPr>
              <w:t>8154]</w:t>
            </w:r>
            <w:r w:rsidR="00A2432B"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 xml:space="preserve"> рассчитывае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тся как: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соответствии с указанным в таблице.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2. Для каждой подстроки 5.1.1, и т.д… рассчитыва</w:t>
            </w:r>
            <w:r w:rsidR="00A2432B"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тся как: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Баланс или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Внебал: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contextualSpacing/>
              <w:rPr>
                <w:bCs/>
                <w:szCs w:val="24"/>
              </w:rPr>
            </w:pPr>
            <w:r w:rsidRPr="00FB4290">
              <w:rPr>
                <w:szCs w:val="24"/>
              </w:rPr>
              <w:t>СУММА(@ИсхОст</w:t>
            </w:r>
            <w:r w:rsidRPr="00FB4290">
              <w:rPr>
                <w:bCs/>
                <w:szCs w:val="24"/>
              </w:rPr>
              <w:t>)</w:t>
            </w:r>
          </w:p>
          <w:p w:rsidR="00FD25D2" w:rsidRPr="00FB4290" w:rsidRDefault="00FD25D2" w:rsidP="00FD25D2">
            <w:pPr>
              <w:tabs>
                <w:tab w:val="left" w:pos="217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для Валюта=</w:t>
            </w:r>
            <w:r w:rsidRPr="00FB4290">
              <w:rPr>
                <w:rFonts w:eastAsia="Times New Roman"/>
                <w:szCs w:val="24"/>
                <w:lang w:eastAsia="ru-RU"/>
              </w:rPr>
              <w:t>(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>ИнВал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>Золото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>ДрДрагМет</w:t>
            </w:r>
            <w:r w:rsidRPr="00FB4290">
              <w:rPr>
                <w:szCs w:val="24"/>
              </w:rPr>
              <w:t>"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)  </w:t>
            </w:r>
            <w:r w:rsidRPr="00FB4290">
              <w:rPr>
                <w:szCs w:val="24"/>
              </w:rPr>
              <w:t>и  сочетаний (@Счет2Пор и @ПризнакАП), указанных в таблице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 ниже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5D2" w:rsidRPr="00FB4290" w:rsidRDefault="00FD25D2" w:rsidP="00FD25D2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 xml:space="preserve">Расхождение </w:t>
            </w:r>
            <w:r w:rsidRPr="00FB4290">
              <w:rPr>
                <w:rFonts w:eastAsia="Times New Roman"/>
                <w:szCs w:val="24"/>
                <w:lang w:eastAsia="ru-RU"/>
              </w:rPr>
              <w:t>по ссудам</w:t>
            </w:r>
            <w:r w:rsidRPr="00FB4290">
              <w:rPr>
                <w:szCs w:val="24"/>
              </w:rPr>
              <w:t xml:space="preserve"> </w:t>
            </w:r>
            <w:r w:rsidR="002D49D2" w:rsidRPr="00FB4290">
              <w:rPr>
                <w:szCs w:val="24"/>
              </w:rPr>
              <w:t xml:space="preserve">по сумме в </w:t>
            </w:r>
            <w:r w:rsidRPr="00FB4290">
              <w:rPr>
                <w:szCs w:val="24"/>
              </w:rPr>
              <w:t xml:space="preserve">инвалюте и </w:t>
            </w:r>
            <w:r w:rsidRPr="00FB4290">
              <w:rPr>
                <w:rFonts w:eastAsia="Times New Roman"/>
                <w:szCs w:val="24"/>
                <w:lang w:eastAsia="ru-RU"/>
              </w:rPr>
              <w:t>драгметаллах</w:t>
            </w:r>
            <w:r w:rsidRPr="00FB4290">
              <w:rPr>
                <w:szCs w:val="24"/>
              </w:rPr>
              <w:t xml:space="preserve"> по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строке &lt;№п/п&gt; &lt;</w:t>
            </w:r>
            <w:r w:rsidRPr="00FB4290">
              <w:rPr>
                <w:szCs w:val="24"/>
              </w:rPr>
              <w:t>Наименование показателя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&gt; (в тыс.руб.):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&lt;графа разд.7&gt; в ф.0409303 =&lt;значение1&gt;,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исходящие остатки в ф.101 =&lt;значение2&gt;,</w:t>
            </w:r>
          </w:p>
          <w:p w:rsidR="00FD25D2" w:rsidRPr="00FB4290" w:rsidRDefault="00FD25D2" w:rsidP="00FD25D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расхождение =&lt;значение3&gt;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5D2" w:rsidRPr="00FB4290" w:rsidRDefault="00FD25D2" w:rsidP="00FD25D2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5D2" w:rsidRPr="00FB4290" w:rsidRDefault="00FD25D2" w:rsidP="00FD25D2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</w:t>
            </w:r>
            <w:r w:rsidRPr="00FB4290">
              <w:rPr>
                <w:szCs w:val="24"/>
              </w:rPr>
              <w:t>12</w:t>
            </w:r>
            <w:r w:rsidRPr="00FB4290">
              <w:rPr>
                <w:szCs w:val="24"/>
                <w:lang w:val="en-US"/>
              </w:rPr>
              <w:t>.20</w:t>
            </w:r>
            <w:r w:rsidRPr="00FB4290">
              <w:rPr>
                <w:szCs w:val="24"/>
              </w:rPr>
              <w:t>99</w:t>
            </w:r>
          </w:p>
        </w:tc>
      </w:tr>
    </w:tbl>
    <w:p w:rsidR="007E5EE6" w:rsidRPr="00FB4290" w:rsidRDefault="007E5EE6" w:rsidP="00EC173B">
      <w:pPr>
        <w:pStyle w:val="ad"/>
        <w:rPr>
          <w:szCs w:val="24"/>
          <w:lang w:val="en-US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680"/>
        <w:gridCol w:w="2268"/>
        <w:gridCol w:w="2098"/>
        <w:gridCol w:w="1814"/>
        <w:gridCol w:w="2098"/>
        <w:gridCol w:w="2098"/>
        <w:gridCol w:w="1814"/>
        <w:gridCol w:w="1247"/>
        <w:gridCol w:w="1247"/>
      </w:tblGrid>
      <w:tr w:rsidR="00FB4290" w:rsidRPr="00FB4290" w:rsidTr="00CF591A">
        <w:trPr>
          <w:cantSplit/>
          <w:trHeight w:val="20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008BE" w:rsidRPr="00FB4290" w:rsidRDefault="00A008BE" w:rsidP="0098448C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  <w:lang w:val="en-US"/>
              </w:rPr>
              <w:lastRenderedPageBreak/>
              <w:t>[</w:t>
            </w:r>
            <w:r w:rsidRPr="00FB4290">
              <w:rPr>
                <w:sz w:val="20"/>
                <w:szCs w:val="20"/>
              </w:rPr>
              <w:t>т</w:t>
            </w:r>
            <w:r w:rsidRPr="00FB4290">
              <w:rPr>
                <w:sz w:val="20"/>
                <w:szCs w:val="20"/>
                <w:lang w:val="en-US"/>
              </w:rPr>
              <w:t>8</w:t>
            </w:r>
            <w:r w:rsidRPr="00FB4290">
              <w:rPr>
                <w:sz w:val="20"/>
                <w:szCs w:val="20"/>
              </w:rPr>
              <w:t>15</w:t>
            </w:r>
            <w:r w:rsidRPr="00FB4290">
              <w:rPr>
                <w:sz w:val="20"/>
                <w:szCs w:val="20"/>
                <w:lang w:val="en-US"/>
              </w:rPr>
              <w:t>4]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0409303</w:t>
            </w:r>
          </w:p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B4290">
              <w:rPr>
                <w:rFonts w:eastAsia="Times New Roman"/>
                <w:sz w:val="20"/>
                <w:szCs w:val="20"/>
                <w:lang w:eastAsia="ru-RU"/>
              </w:rPr>
              <w:t>графа разд.7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0409303</w:t>
            </w:r>
          </w:p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sz w:val="20"/>
                <w:szCs w:val="20"/>
                <w:lang w:eastAsia="ru-RU"/>
              </w:rPr>
              <w:t>[</w:t>
            </w: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атрибут]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0409303</w:t>
            </w:r>
          </w:p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[в условии]*</w:t>
            </w:r>
          </w:p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анализируется графа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101</w:t>
            </w:r>
          </w:p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балансовые счета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101</w:t>
            </w:r>
          </w:p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элементы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98448C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начала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008BE" w:rsidRPr="00FB4290" w:rsidRDefault="00A008BE" w:rsidP="0098448C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окончания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5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Требования по получению процентных доходов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строках  5.1.1, 5.1.2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FB4290">
              <w:rPr>
                <w:rFonts w:eastAsia="Times New Roman"/>
                <w:i/>
                <w:szCs w:val="24"/>
                <w:lang w:eastAsia="ru-RU"/>
              </w:rPr>
              <w:t>не используется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строках 5.1.1, 5.1.2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rPr>
                <w:szCs w:val="24"/>
              </w:rPr>
            </w:pPr>
            <w:r w:rsidRPr="00FB4290">
              <w:rPr>
                <w:szCs w:val="24"/>
              </w:rPr>
              <w:t>01.02.2019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5.1.1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Непросроченные требования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09050E">
            <w:pPr>
              <w:pStyle w:val="ad"/>
              <w:jc w:val="center"/>
              <w:rPr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гр.1 разд.7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pStyle w:val="ad"/>
              <w:jc w:val="center"/>
              <w:rPr>
                <w:szCs w:val="24"/>
                <w:lang w:val="en-US"/>
              </w:rPr>
            </w:pPr>
            <w:r w:rsidRPr="00FB4290">
              <w:rPr>
                <w:szCs w:val="24"/>
              </w:rPr>
              <w:t>Р7_1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графа 1 разд.6</w:t>
            </w:r>
          </w:p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(</w:t>
            </w:r>
            <w:r w:rsidRPr="00FB4290">
              <w:rPr>
                <w:szCs w:val="24"/>
              </w:rPr>
              <w:t>Р6_1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0905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47427,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FB4290">
              <w:rPr>
                <w:rFonts w:eastAsia="Times New Roman"/>
                <w:szCs w:val="24"/>
                <w:lang w:eastAsia="ru-RU"/>
              </w:rPr>
              <w:t>47423, 60323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spacing w:after="0"/>
              <w:jc w:val="center"/>
              <w:rPr>
                <w:szCs w:val="24"/>
              </w:rPr>
            </w:pPr>
            <w:r w:rsidRPr="00FB4290">
              <w:rPr>
                <w:szCs w:val="24"/>
              </w:rPr>
              <w:t>Баланс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rPr>
                <w:szCs w:val="24"/>
              </w:rPr>
            </w:pPr>
            <w:r w:rsidRPr="00FB4290">
              <w:rPr>
                <w:szCs w:val="24"/>
              </w:rPr>
              <w:t>01.05.2021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5.1.2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Просроченные требования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09050E">
            <w:pPr>
              <w:pStyle w:val="ad"/>
              <w:jc w:val="center"/>
              <w:rPr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гр.2 разд.7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pStyle w:val="ad"/>
              <w:jc w:val="center"/>
              <w:rPr>
                <w:szCs w:val="24"/>
                <w:lang w:val="en-US"/>
              </w:rPr>
            </w:pPr>
            <w:r w:rsidRPr="00FB4290">
              <w:rPr>
                <w:szCs w:val="24"/>
              </w:rPr>
              <w:t>Р7_2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графа 2 разд.6</w:t>
            </w:r>
          </w:p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(</w:t>
            </w:r>
            <w:r w:rsidRPr="00FB4290">
              <w:rPr>
                <w:szCs w:val="24"/>
              </w:rPr>
              <w:t>Р6_2</w:t>
            </w:r>
            <w:r w:rsidRPr="00FB429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32501, 32502,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 xml:space="preserve"> </w:t>
            </w:r>
          </w:p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с 45901 по 45914,</w:t>
            </w:r>
          </w:p>
          <w:p w:rsidR="00A008BE" w:rsidRPr="00FB4290" w:rsidRDefault="00A008BE" w:rsidP="0098448C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45916, 47423, 60323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spacing w:after="0"/>
              <w:jc w:val="center"/>
              <w:rPr>
                <w:szCs w:val="24"/>
              </w:rPr>
            </w:pPr>
            <w:r w:rsidRPr="00FB4290">
              <w:rPr>
                <w:szCs w:val="24"/>
              </w:rPr>
              <w:t>Баланс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rPr>
                <w:szCs w:val="24"/>
              </w:rPr>
            </w:pPr>
            <w:r w:rsidRPr="00FB4290">
              <w:rPr>
                <w:szCs w:val="24"/>
              </w:rPr>
              <w:t>01.05.2021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BE" w:rsidRPr="00FB4290" w:rsidRDefault="00A008BE" w:rsidP="0098448C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DF545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5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Требования по получению процентных доходов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строках  5.1.1, 5.1.2, 5.1.3, 5.1.4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10536D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FB4290">
              <w:rPr>
                <w:rFonts w:eastAsia="Times New Roman"/>
                <w:i/>
                <w:szCs w:val="24"/>
                <w:lang w:eastAsia="ru-RU"/>
              </w:rPr>
              <w:t>не используется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строках 5.1.1, 5.1.2, 5.1.3, 5.1.4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73F4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</w:t>
            </w:r>
            <w:r w:rsidRPr="00FB4290">
              <w:rPr>
                <w:szCs w:val="24"/>
                <w:lang w:val="en-US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</w:t>
            </w:r>
            <w:r w:rsidRPr="00FB4290">
              <w:rPr>
                <w:szCs w:val="24"/>
              </w:rPr>
              <w:t>0</w:t>
            </w:r>
            <w:r w:rsidRPr="00FB4290">
              <w:rPr>
                <w:szCs w:val="24"/>
                <w:lang w:val="en-US"/>
              </w:rPr>
              <w:t>1.20</w:t>
            </w:r>
            <w:r w:rsidRPr="00FB4290">
              <w:rPr>
                <w:szCs w:val="24"/>
              </w:rPr>
              <w:t>1</w:t>
            </w:r>
            <w:r w:rsidRPr="00FB4290">
              <w:rPr>
                <w:szCs w:val="24"/>
                <w:lang w:val="en-US"/>
              </w:rPr>
              <w:t>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5.1.1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Непросроченные требования на бал.счетах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325D7F">
            <w:pPr>
              <w:pStyle w:val="ad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гр.1 разд.7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10536D">
            <w:pPr>
              <w:pStyle w:val="ad"/>
              <w:jc w:val="center"/>
              <w:rPr>
                <w:szCs w:val="24"/>
                <w:lang w:val="en-US"/>
              </w:rPr>
            </w:pPr>
            <w:r w:rsidRPr="00FB4290">
              <w:rPr>
                <w:szCs w:val="24"/>
              </w:rPr>
              <w:t>Р7_1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193AAF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графа 1 разд.6</w:t>
            </w:r>
          </w:p>
          <w:p w:rsidR="00A008BE" w:rsidRPr="00FB4290" w:rsidRDefault="00A008BE" w:rsidP="00193AA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(</w:t>
            </w:r>
            <w:r w:rsidRPr="00FB4290">
              <w:rPr>
                <w:szCs w:val="24"/>
              </w:rPr>
              <w:t>Р6_1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0905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47427,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FB4290">
              <w:rPr>
                <w:rFonts w:eastAsia="Times New Roman"/>
                <w:szCs w:val="24"/>
                <w:lang w:eastAsia="ru-RU"/>
              </w:rPr>
              <w:t>47423, 47801, 47802, 60323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jc w:val="center"/>
              <w:rPr>
                <w:szCs w:val="24"/>
              </w:rPr>
            </w:pPr>
            <w:r w:rsidRPr="00FB4290">
              <w:rPr>
                <w:szCs w:val="24"/>
              </w:rPr>
              <w:t>Баланс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73F4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</w:t>
            </w:r>
            <w:r w:rsidRPr="00FB4290">
              <w:rPr>
                <w:szCs w:val="24"/>
                <w:lang w:val="en-US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</w:t>
            </w:r>
            <w:r w:rsidRPr="00FB4290">
              <w:rPr>
                <w:szCs w:val="24"/>
              </w:rPr>
              <w:t>0</w:t>
            </w:r>
            <w:r w:rsidRPr="00FB4290">
              <w:rPr>
                <w:szCs w:val="24"/>
                <w:lang w:val="en-US"/>
              </w:rPr>
              <w:t>1.20</w:t>
            </w:r>
            <w:r w:rsidRPr="00FB4290">
              <w:rPr>
                <w:szCs w:val="24"/>
              </w:rPr>
              <w:t>1</w:t>
            </w:r>
            <w:r w:rsidRPr="00FB4290">
              <w:rPr>
                <w:szCs w:val="24"/>
                <w:lang w:val="en-US"/>
              </w:rPr>
              <w:t>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5.1.2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Просроченные требования на бал.счетах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09050E">
            <w:pPr>
              <w:pStyle w:val="ad"/>
              <w:jc w:val="center"/>
              <w:rPr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гр.2 разд.7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325D7F">
            <w:pPr>
              <w:pStyle w:val="ad"/>
              <w:jc w:val="center"/>
              <w:rPr>
                <w:szCs w:val="24"/>
              </w:rPr>
            </w:pPr>
            <w:r w:rsidRPr="00FB4290">
              <w:rPr>
                <w:szCs w:val="24"/>
              </w:rPr>
              <w:t>Р7_2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4045AD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графа 2 разд.6</w:t>
            </w:r>
          </w:p>
          <w:p w:rsidR="00A008BE" w:rsidRPr="00FB4290" w:rsidRDefault="00A008BE" w:rsidP="00EC31DB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(</w:t>
            </w:r>
            <w:r w:rsidRPr="00FB4290">
              <w:rPr>
                <w:szCs w:val="24"/>
              </w:rPr>
              <w:t>Р6_2</w:t>
            </w:r>
            <w:r w:rsidRPr="00FB429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32501, 32502,</w:t>
            </w:r>
          </w:p>
          <w:p w:rsidR="00A008BE" w:rsidRPr="00FB4290" w:rsidRDefault="00A008BE" w:rsidP="00A92B8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с 45901 по 45914,</w:t>
            </w:r>
          </w:p>
          <w:p w:rsidR="00A008BE" w:rsidRPr="00FB4290" w:rsidRDefault="00A008BE" w:rsidP="004045AD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45916, 47423, 47801,47802, 60323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jc w:val="center"/>
              <w:rPr>
                <w:szCs w:val="24"/>
              </w:rPr>
            </w:pPr>
            <w:r w:rsidRPr="00FB4290">
              <w:rPr>
                <w:szCs w:val="24"/>
              </w:rPr>
              <w:t>Баланс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73F4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</w:t>
            </w:r>
            <w:r w:rsidRPr="00FB4290">
              <w:rPr>
                <w:szCs w:val="24"/>
                <w:lang w:val="en-US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</w:t>
            </w:r>
            <w:r w:rsidRPr="00FB4290">
              <w:rPr>
                <w:szCs w:val="24"/>
              </w:rPr>
              <w:t>0</w:t>
            </w:r>
            <w:r w:rsidRPr="00FB4290">
              <w:rPr>
                <w:szCs w:val="24"/>
                <w:lang w:val="en-US"/>
              </w:rPr>
              <w:t>1.20</w:t>
            </w:r>
            <w:r w:rsidRPr="00FB4290">
              <w:rPr>
                <w:szCs w:val="24"/>
              </w:rPr>
              <w:t>1</w:t>
            </w:r>
            <w:r w:rsidRPr="00FB4290">
              <w:rPr>
                <w:szCs w:val="24"/>
                <w:lang w:val="en-US"/>
              </w:rPr>
              <w:t>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5.1.3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Непросроченные требования на внебал.счетах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09050E">
            <w:pPr>
              <w:pStyle w:val="ad"/>
              <w:jc w:val="center"/>
              <w:rPr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гр.3 разд.7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10536D">
            <w:pPr>
              <w:pStyle w:val="ad"/>
              <w:jc w:val="center"/>
              <w:rPr>
                <w:szCs w:val="24"/>
                <w:lang w:val="en-US"/>
              </w:rPr>
            </w:pPr>
            <w:r w:rsidRPr="00FB4290">
              <w:rPr>
                <w:szCs w:val="24"/>
              </w:rPr>
              <w:t>Р7_3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4D1944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графа 1 разд.6</w:t>
            </w:r>
          </w:p>
          <w:p w:rsidR="00A008BE" w:rsidRPr="00FB4290" w:rsidRDefault="00A008BE" w:rsidP="00EC31DB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(</w:t>
            </w:r>
            <w:r w:rsidRPr="00FB4290">
              <w:rPr>
                <w:szCs w:val="24"/>
              </w:rPr>
              <w:t>Р6_1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91604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Внебал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73F4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</w:t>
            </w:r>
            <w:r w:rsidRPr="00FB4290">
              <w:rPr>
                <w:szCs w:val="24"/>
                <w:lang w:val="en-US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</w:t>
            </w:r>
            <w:r w:rsidRPr="00FB4290">
              <w:rPr>
                <w:szCs w:val="24"/>
              </w:rPr>
              <w:t>0</w:t>
            </w:r>
            <w:r w:rsidRPr="00FB4290">
              <w:rPr>
                <w:szCs w:val="24"/>
                <w:lang w:val="en-US"/>
              </w:rPr>
              <w:t>1.20</w:t>
            </w:r>
            <w:r w:rsidRPr="00FB4290">
              <w:rPr>
                <w:szCs w:val="24"/>
              </w:rPr>
              <w:t>1</w:t>
            </w:r>
            <w:r w:rsidRPr="00FB4290">
              <w:rPr>
                <w:szCs w:val="24"/>
                <w:lang w:val="en-US"/>
              </w:rPr>
              <w:t>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5.1.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Просроченные требования на внебал.счетах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09050E">
            <w:pPr>
              <w:pStyle w:val="ad"/>
              <w:jc w:val="center"/>
              <w:rPr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гр.4 разд.7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10536D">
            <w:pPr>
              <w:pStyle w:val="ad"/>
              <w:jc w:val="center"/>
              <w:rPr>
                <w:szCs w:val="24"/>
                <w:lang w:val="en-US"/>
              </w:rPr>
            </w:pPr>
            <w:r w:rsidRPr="00FB4290">
              <w:rPr>
                <w:szCs w:val="24"/>
              </w:rPr>
              <w:t>Р7_4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4D1944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графа 2 разд.6</w:t>
            </w:r>
          </w:p>
          <w:p w:rsidR="00A008BE" w:rsidRPr="00FB4290" w:rsidRDefault="00A008BE" w:rsidP="00EC31DB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(</w:t>
            </w:r>
            <w:r w:rsidRPr="00FB4290">
              <w:rPr>
                <w:szCs w:val="24"/>
              </w:rPr>
              <w:t>Р6_2</w:t>
            </w:r>
            <w:r w:rsidRPr="00FB429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91604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Внебал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73F4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</w:t>
            </w:r>
            <w:r w:rsidRPr="00FB4290">
              <w:rPr>
                <w:szCs w:val="24"/>
                <w:lang w:val="en-US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</w:t>
            </w:r>
            <w:r w:rsidRPr="00FB4290">
              <w:rPr>
                <w:szCs w:val="24"/>
              </w:rPr>
              <w:t>0</w:t>
            </w:r>
            <w:r w:rsidRPr="00FB4290">
              <w:rPr>
                <w:szCs w:val="24"/>
                <w:lang w:val="en-US"/>
              </w:rPr>
              <w:t>1.20</w:t>
            </w:r>
            <w:r w:rsidRPr="00FB4290">
              <w:rPr>
                <w:szCs w:val="24"/>
              </w:rPr>
              <w:t>1</w:t>
            </w:r>
            <w:r w:rsidRPr="00FB4290">
              <w:rPr>
                <w:szCs w:val="24"/>
                <w:lang w:val="en-US"/>
              </w:rPr>
              <w:t>9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92B8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E21A8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5.1.1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E21A8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Непросроченные требования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09050E">
            <w:pPr>
              <w:pStyle w:val="ad"/>
              <w:jc w:val="center"/>
              <w:rPr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гр.1 разд.7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10536D">
            <w:pPr>
              <w:pStyle w:val="ad"/>
              <w:jc w:val="center"/>
              <w:rPr>
                <w:szCs w:val="24"/>
                <w:lang w:val="en-US"/>
              </w:rPr>
            </w:pPr>
            <w:r w:rsidRPr="00FB4290">
              <w:rPr>
                <w:szCs w:val="24"/>
              </w:rPr>
              <w:t>Р7_1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E21A8F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графа 1 разд.6</w:t>
            </w:r>
          </w:p>
          <w:p w:rsidR="00A008BE" w:rsidRPr="00FB4290" w:rsidRDefault="00A008BE" w:rsidP="00EC31DB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(</w:t>
            </w:r>
            <w:r w:rsidRPr="00FB4290">
              <w:rPr>
                <w:szCs w:val="24"/>
              </w:rPr>
              <w:t>Р6_1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0905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47427,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FB4290">
              <w:rPr>
                <w:rFonts w:eastAsia="Times New Roman"/>
                <w:szCs w:val="24"/>
                <w:lang w:eastAsia="ru-RU"/>
              </w:rPr>
              <w:t>47423, 47801, 47802, 60323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E21A8F">
            <w:pPr>
              <w:spacing w:after="0"/>
              <w:jc w:val="center"/>
              <w:rPr>
                <w:szCs w:val="24"/>
              </w:rPr>
            </w:pPr>
            <w:r w:rsidRPr="00FB4290">
              <w:rPr>
                <w:szCs w:val="24"/>
              </w:rPr>
              <w:t>Баланс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73F4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FC4221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</w:t>
            </w:r>
            <w:r w:rsidRPr="00FB4290">
              <w:rPr>
                <w:szCs w:val="24"/>
              </w:rPr>
              <w:t>0</w:t>
            </w:r>
            <w:r w:rsidRPr="00FB4290">
              <w:rPr>
                <w:szCs w:val="24"/>
                <w:lang w:val="en-US"/>
              </w:rPr>
              <w:t>.</w:t>
            </w:r>
            <w:r w:rsidRPr="00FB4290">
              <w:rPr>
                <w:szCs w:val="24"/>
              </w:rPr>
              <w:t>04</w:t>
            </w:r>
            <w:r w:rsidRPr="00FB4290">
              <w:rPr>
                <w:szCs w:val="24"/>
                <w:lang w:val="en-US"/>
              </w:rPr>
              <w:t>.20</w:t>
            </w:r>
            <w:r w:rsidRPr="00FB4290">
              <w:rPr>
                <w:szCs w:val="24"/>
              </w:rPr>
              <w:t>21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FC422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FC422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5.1.2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FC422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Просроченные требования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09050E">
            <w:pPr>
              <w:pStyle w:val="ad"/>
              <w:jc w:val="center"/>
              <w:rPr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гр.2 разд.7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FC4221">
            <w:pPr>
              <w:pStyle w:val="ad"/>
              <w:jc w:val="center"/>
              <w:rPr>
                <w:szCs w:val="24"/>
                <w:lang w:val="en-US"/>
              </w:rPr>
            </w:pPr>
            <w:r w:rsidRPr="00FB4290">
              <w:rPr>
                <w:szCs w:val="24"/>
              </w:rPr>
              <w:t>Р7_2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FC4221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графа 2 разд.6</w:t>
            </w:r>
          </w:p>
          <w:p w:rsidR="00A008BE" w:rsidRPr="00FB4290" w:rsidRDefault="00A008BE" w:rsidP="00EC31DB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(</w:t>
            </w:r>
            <w:r w:rsidRPr="00FB4290">
              <w:rPr>
                <w:szCs w:val="24"/>
              </w:rPr>
              <w:t>Р6_2</w:t>
            </w:r>
            <w:r w:rsidRPr="00FB4290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FC4221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32501, 32502,</w:t>
            </w:r>
          </w:p>
          <w:p w:rsidR="00A008BE" w:rsidRPr="00FB4290" w:rsidRDefault="00A008BE" w:rsidP="00FC422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с 45901 по 45914,</w:t>
            </w:r>
          </w:p>
          <w:p w:rsidR="00A008BE" w:rsidRPr="00FB4290" w:rsidRDefault="00A008BE" w:rsidP="00FC422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45916, 47423, 47801,47802, 60323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FC4221">
            <w:pPr>
              <w:spacing w:after="0"/>
              <w:jc w:val="center"/>
              <w:rPr>
                <w:szCs w:val="24"/>
              </w:rPr>
            </w:pPr>
            <w:r w:rsidRPr="00FB4290">
              <w:rPr>
                <w:szCs w:val="24"/>
              </w:rPr>
              <w:t>Баланс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A73F4E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08BE" w:rsidRPr="00FB4290" w:rsidRDefault="00A008BE" w:rsidP="00FC4221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</w:t>
            </w:r>
            <w:r w:rsidRPr="00FB4290">
              <w:rPr>
                <w:szCs w:val="24"/>
              </w:rPr>
              <w:t>0</w:t>
            </w:r>
            <w:r w:rsidRPr="00FB4290">
              <w:rPr>
                <w:szCs w:val="24"/>
                <w:lang w:val="en-US"/>
              </w:rPr>
              <w:t>.</w:t>
            </w:r>
            <w:r w:rsidRPr="00FB4290">
              <w:rPr>
                <w:szCs w:val="24"/>
              </w:rPr>
              <w:t>04</w:t>
            </w:r>
            <w:r w:rsidRPr="00FB4290">
              <w:rPr>
                <w:szCs w:val="24"/>
                <w:lang w:val="en-US"/>
              </w:rPr>
              <w:t>.20</w:t>
            </w:r>
            <w:r w:rsidRPr="00FB4290">
              <w:rPr>
                <w:szCs w:val="24"/>
              </w:rPr>
              <w:t>21</w:t>
            </w:r>
          </w:p>
        </w:tc>
      </w:tr>
    </w:tbl>
    <w:p w:rsidR="00A92B81" w:rsidRPr="00FB4290" w:rsidRDefault="00A92B81" w:rsidP="00EC173B">
      <w:pPr>
        <w:pStyle w:val="ad"/>
        <w:rPr>
          <w:szCs w:val="24"/>
          <w:lang w:val="en-US"/>
        </w:rPr>
      </w:pPr>
    </w:p>
    <w:p w:rsidR="00A92B81" w:rsidRPr="00FB4290" w:rsidRDefault="00A92B81" w:rsidP="003D2802">
      <w:pPr>
        <w:spacing w:after="0"/>
        <w:rPr>
          <w:szCs w:val="24"/>
          <w:lang w:val="en-US"/>
        </w:rPr>
      </w:pPr>
    </w:p>
    <w:tbl>
      <w:tblPr>
        <w:tblW w:w="16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680"/>
        <w:gridCol w:w="680"/>
        <w:gridCol w:w="680"/>
        <w:gridCol w:w="4082"/>
        <w:gridCol w:w="4082"/>
        <w:gridCol w:w="3855"/>
        <w:gridCol w:w="680"/>
        <w:gridCol w:w="680"/>
      </w:tblGrid>
      <w:tr w:rsidR="00FB4290" w:rsidRPr="00FB4290" w:rsidTr="00263F83">
        <w:trPr>
          <w:trHeight w:val="20"/>
        </w:trPr>
        <w:tc>
          <w:tcPr>
            <w:tcW w:w="794" w:type="dxa"/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lastRenderedPageBreak/>
              <w:t>Старый код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ошибки</w:t>
            </w:r>
          </w:p>
        </w:tc>
        <w:tc>
          <w:tcPr>
            <w:tcW w:w="680" w:type="dxa"/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br w:type="page"/>
              <w:t>Код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ошибки</w:t>
            </w:r>
          </w:p>
        </w:tc>
        <w:tc>
          <w:tcPr>
            <w:tcW w:w="680" w:type="dxa"/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Тип контроля</w:t>
            </w:r>
          </w:p>
        </w:tc>
        <w:tc>
          <w:tcPr>
            <w:tcW w:w="680" w:type="dxa"/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Вид</w:t>
            </w:r>
            <w:r w:rsidRPr="00FB4290"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iCs/>
                <w:sz w:val="20"/>
                <w:szCs w:val="20"/>
              </w:rPr>
              <w:t>контроля</w:t>
            </w:r>
          </w:p>
        </w:tc>
        <w:tc>
          <w:tcPr>
            <w:tcW w:w="4082" w:type="dxa"/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Правило контроля</w:t>
            </w:r>
          </w:p>
        </w:tc>
        <w:tc>
          <w:tcPr>
            <w:tcW w:w="4082" w:type="dxa"/>
            <w:shd w:val="clear" w:color="auto" w:fill="F2F2F2"/>
          </w:tcPr>
          <w:p w:rsidR="0042051B" w:rsidRPr="00FB4290" w:rsidRDefault="0042051B" w:rsidP="0042051B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Обозначение в макете</w:t>
            </w:r>
          </w:p>
        </w:tc>
        <w:tc>
          <w:tcPr>
            <w:tcW w:w="3855" w:type="dxa"/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FB4290">
              <w:rPr>
                <w:sz w:val="20"/>
                <w:szCs w:val="20"/>
              </w:rPr>
              <w:t>Сообщение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об ошибке</w:t>
            </w:r>
          </w:p>
        </w:tc>
        <w:tc>
          <w:tcPr>
            <w:tcW w:w="680" w:type="dxa"/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начала</w:t>
            </w:r>
          </w:p>
        </w:tc>
        <w:tc>
          <w:tcPr>
            <w:tcW w:w="680" w:type="dxa"/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окончания</w:t>
            </w:r>
          </w:p>
        </w:tc>
      </w:tr>
      <w:tr w:rsidR="00112DCC" w:rsidRPr="00FB4290" w:rsidTr="00263F83">
        <w:trPr>
          <w:trHeight w:val="20"/>
        </w:trPr>
        <w:tc>
          <w:tcPr>
            <w:tcW w:w="794" w:type="dxa"/>
            <w:shd w:val="clear" w:color="auto" w:fill="auto"/>
          </w:tcPr>
          <w:p w:rsidR="0042051B" w:rsidRPr="00FB4290" w:rsidRDefault="0042051B" w:rsidP="0042051B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:rsidR="0042051B" w:rsidRPr="00FB4290" w:rsidRDefault="0042051B" w:rsidP="0042051B">
            <w:pPr>
              <w:spacing w:after="0"/>
              <w:contextualSpacing/>
              <w:jc w:val="center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8</w:t>
            </w:r>
            <w:r w:rsidRPr="00FB4290">
              <w:rPr>
                <w:szCs w:val="24"/>
              </w:rPr>
              <w:t>153</w:t>
            </w:r>
          </w:p>
        </w:tc>
        <w:tc>
          <w:tcPr>
            <w:tcW w:w="680" w:type="dxa"/>
            <w:shd w:val="clear" w:color="auto" w:fill="auto"/>
          </w:tcPr>
          <w:p w:rsidR="0042051B" w:rsidRPr="00FB4290" w:rsidRDefault="00030AF2" w:rsidP="0042051B">
            <w:pPr>
              <w:spacing w:after="0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3 Предупредительный</w:t>
            </w:r>
          </w:p>
        </w:tc>
        <w:tc>
          <w:tcPr>
            <w:tcW w:w="680" w:type="dxa"/>
            <w:shd w:val="clear" w:color="auto" w:fill="auto"/>
          </w:tcPr>
          <w:p w:rsidR="0042051B" w:rsidRPr="00FB4290" w:rsidRDefault="00030AF2" w:rsidP="0042051B">
            <w:pPr>
              <w:spacing w:after="0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05 Межформенный контроль</w:t>
            </w:r>
          </w:p>
        </w:tc>
        <w:tc>
          <w:tcPr>
            <w:tcW w:w="4082" w:type="dxa"/>
            <w:shd w:val="clear" w:color="auto" w:fill="auto"/>
          </w:tcPr>
          <w:p w:rsidR="0042051B" w:rsidRPr="00FB4290" w:rsidRDefault="0042051B" w:rsidP="0042051B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п.5.2. Резерв на возможные потери по требованиям по получению процентных доходов (разд.7).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Проверка общей суммы по рублевым и валютным кредитам.</w:t>
            </w:r>
          </w:p>
          <w:p w:rsidR="0098448C" w:rsidRPr="00FB4290" w:rsidRDefault="0098448C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Расхождение (в тыс.руб.)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(Данные ф.303 - Данные ф.101) </w:t>
            </w:r>
            <w:r w:rsidR="00926579" w:rsidRPr="00FB4290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должно быть &lt; 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Контроль выполняется по суммам </w:t>
            </w:r>
            <w:r w:rsidR="000B0AE0" w:rsidRPr="00FB4290">
              <w:rPr>
                <w:rFonts w:eastAsia="Times New Roman"/>
                <w:szCs w:val="24"/>
                <w:lang w:eastAsia="ru-RU"/>
              </w:rPr>
              <w:t>«</w:t>
            </w:r>
            <w:r w:rsidR="0098448C" w:rsidRPr="00FB4290">
              <w:rPr>
                <w:rFonts w:eastAsia="Times New Roman"/>
                <w:szCs w:val="24"/>
                <w:lang w:eastAsia="ru-RU"/>
              </w:rPr>
              <w:t>И</w:t>
            </w:r>
            <w:r w:rsidRPr="00FB4290">
              <w:rPr>
                <w:rFonts w:eastAsia="Times New Roman"/>
                <w:szCs w:val="24"/>
                <w:lang w:eastAsia="ru-RU"/>
              </w:rPr>
              <w:t>того</w:t>
            </w:r>
            <w:r w:rsidR="000B0AE0" w:rsidRPr="00FB4290">
              <w:rPr>
                <w:rFonts w:eastAsia="Times New Roman"/>
                <w:szCs w:val="24"/>
                <w:lang w:eastAsia="ru-RU"/>
              </w:rPr>
              <w:t>»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 (</w:t>
            </w:r>
            <w:r w:rsidR="00FD25D2" w:rsidRPr="00FB4290">
              <w:rPr>
                <w:rFonts w:eastAsia="Times New Roman"/>
                <w:bCs/>
                <w:szCs w:val="24"/>
                <w:lang w:eastAsia="ru-RU"/>
              </w:rPr>
              <w:t>в рублях,</w:t>
            </w:r>
            <w:r w:rsidR="00FD25D2" w:rsidRPr="00FB4290">
              <w:rPr>
                <w:szCs w:val="24"/>
              </w:rPr>
              <w:t xml:space="preserve"> инвалюте и драгметаллах)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в разрезе каждой строки с №п/п, указанной в следующей ниже таблице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[т</w:t>
            </w:r>
            <w:r w:rsidRPr="00FB4290">
              <w:rPr>
                <w:szCs w:val="24"/>
              </w:rPr>
              <w:t>8153]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- допустимое отклонение: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до отчетной даты 01.06.2019 = +1000,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 отчетной даты 01.06.2019 = +10.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 xml:space="preserve">Данные формы 0409303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(Сумма основных строк по показателю </w:t>
            </w:r>
            <w:r w:rsidRPr="00FB4290">
              <w:rPr>
                <w:szCs w:val="24"/>
              </w:rPr>
              <w:t xml:space="preserve">в столбце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&lt;графа разд.7&gt;) / 1000</w:t>
            </w:r>
            <w:r w:rsidR="0026383C" w:rsidRPr="00FB4290">
              <w:rPr>
                <w:rFonts w:eastAsia="Times New Roman"/>
                <w:bCs/>
                <w:szCs w:val="24"/>
                <w:lang w:eastAsia="ru-RU"/>
              </w:rPr>
              <w:t>.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101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42051B" w:rsidRPr="00FB4290" w:rsidRDefault="0042051B" w:rsidP="0042051B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исходящих остатков</w:t>
            </w:r>
            <w:r w:rsidR="000B0AE0" w:rsidRPr="00FB4290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="00FD25D2" w:rsidRPr="00FB4290">
              <w:rPr>
                <w:rFonts w:eastAsia="Times New Roman"/>
                <w:bCs/>
                <w:szCs w:val="24"/>
                <w:lang w:eastAsia="ru-RU"/>
              </w:rPr>
              <w:t xml:space="preserve">по </w:t>
            </w:r>
            <w:r w:rsidR="00FD25D2" w:rsidRPr="00FB4290">
              <w:rPr>
                <w:rFonts w:eastAsia="Times New Roman"/>
                <w:szCs w:val="24"/>
                <w:lang w:eastAsia="ru-RU"/>
              </w:rPr>
              <w:t>сумме «Итого» (</w:t>
            </w:r>
            <w:r w:rsidR="00FD25D2" w:rsidRPr="00FB4290">
              <w:rPr>
                <w:rFonts w:eastAsia="Times New Roman"/>
                <w:bCs/>
                <w:szCs w:val="24"/>
                <w:lang w:eastAsia="ru-RU"/>
              </w:rPr>
              <w:t>в рублях и</w:t>
            </w:r>
            <w:r w:rsidR="00FD25D2" w:rsidRPr="00FB4290">
              <w:rPr>
                <w:szCs w:val="24"/>
              </w:rPr>
              <w:t xml:space="preserve"> в инвалюте и драгметаллах)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в по </w:t>
            </w:r>
            <w:r w:rsidRPr="00FB4290">
              <w:rPr>
                <w:rFonts w:eastAsia="Times New Roman"/>
                <w:szCs w:val="24"/>
                <w:lang w:eastAsia="ru-RU"/>
              </w:rPr>
              <w:t>балансовым счетам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1-го или 2-го порядка </w:t>
            </w:r>
            <w:r w:rsidRPr="00FB4290">
              <w:rPr>
                <w:rFonts w:eastAsia="Times New Roman"/>
                <w:szCs w:val="24"/>
                <w:lang w:eastAsia="ru-RU"/>
              </w:rPr>
              <w:t>в соответствии с указанным в следующей ниже таблице.</w:t>
            </w:r>
          </w:p>
          <w:p w:rsidR="0042051B" w:rsidRPr="00FB4290" w:rsidRDefault="0042051B" w:rsidP="0042051B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082" w:type="dxa"/>
            <w:shd w:val="clear" w:color="auto" w:fill="auto"/>
          </w:tcPr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Должно выполняться</w:t>
            </w:r>
          </w:p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(</w:t>
            </w:r>
            <w:r w:rsidRPr="00FB4290">
              <w:rPr>
                <w:b/>
                <w:szCs w:val="24"/>
              </w:rPr>
              <w:t>Форма 303 - Форма 101</w:t>
            </w:r>
            <w:r w:rsidRPr="00FB4290">
              <w:rPr>
                <w:szCs w:val="24"/>
              </w:rPr>
              <w:t>)</w:t>
            </w:r>
            <w:r w:rsidRPr="00FB4290">
              <w:rPr>
                <w:b/>
                <w:szCs w:val="24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&lt; </w:t>
            </w: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42051B" w:rsidRPr="00FB4290" w:rsidRDefault="0042051B" w:rsidP="0042051B">
            <w:pPr>
              <w:spacing w:after="0"/>
              <w:rPr>
                <w:szCs w:val="24"/>
              </w:rPr>
            </w:pPr>
          </w:p>
          <w:p w:rsidR="0042051B" w:rsidRPr="00FB4290" w:rsidRDefault="0042051B" w:rsidP="0042051B">
            <w:pPr>
              <w:spacing w:after="0"/>
              <w:rPr>
                <w:szCs w:val="24"/>
              </w:rPr>
            </w:pP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303: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элементах Договор: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ОКРУГ(СУММА(@Р7_</w:t>
            </w:r>
            <w:r w:rsidRPr="00FB4290">
              <w:rPr>
                <w:szCs w:val="24"/>
                <w:lang w:val="en-US"/>
              </w:rPr>
              <w:t>i</w:t>
            </w:r>
            <w:r w:rsidRPr="00FB4290">
              <w:rPr>
                <w:szCs w:val="24"/>
              </w:rPr>
              <w:t>)/1000)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 ;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где </w:t>
            </w:r>
            <w:r w:rsidRPr="00FB4290">
              <w:rPr>
                <w:szCs w:val="24"/>
              </w:rPr>
              <w:t>@Р7_</w:t>
            </w:r>
            <w:r w:rsidRPr="00FB4290">
              <w:rPr>
                <w:szCs w:val="24"/>
                <w:lang w:val="en-US"/>
              </w:rPr>
              <w:t>i</w:t>
            </w:r>
            <w:r w:rsidRPr="00FB4290">
              <w:rPr>
                <w:szCs w:val="24"/>
              </w:rPr>
              <w:t xml:space="preserve"> – значение в столбце [атрибут].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140B4F" w:rsidRPr="00FB4290" w:rsidRDefault="00140B4F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101: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Баланс: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bCs/>
                <w:szCs w:val="24"/>
              </w:rPr>
            </w:pPr>
            <w:r w:rsidRPr="00FB4290">
              <w:rPr>
                <w:szCs w:val="24"/>
              </w:rPr>
              <w:t>СУММА(@ИсхОст</w:t>
            </w:r>
            <w:r w:rsidRPr="00FB4290">
              <w:rPr>
                <w:bCs/>
                <w:szCs w:val="24"/>
              </w:rPr>
              <w:t>)</w:t>
            </w:r>
          </w:p>
          <w:p w:rsidR="0042051B" w:rsidRPr="00FB4290" w:rsidRDefault="0042051B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Валюта="Итого" и  сочетаний</w:t>
            </w:r>
            <w:r w:rsidR="0009050E" w:rsidRPr="00FB4290">
              <w:rPr>
                <w:szCs w:val="24"/>
              </w:rPr>
              <w:t xml:space="preserve"> </w:t>
            </w:r>
            <w:r w:rsidRPr="00FB4290">
              <w:rPr>
                <w:szCs w:val="24"/>
              </w:rPr>
              <w:t>(@Счет2Пор и @ПризнакАП), указанных в следующей ниже таблице</w:t>
            </w:r>
          </w:p>
        </w:tc>
        <w:tc>
          <w:tcPr>
            <w:tcW w:w="3855" w:type="dxa"/>
            <w:shd w:val="clear" w:color="auto" w:fill="auto"/>
          </w:tcPr>
          <w:p w:rsidR="0042051B" w:rsidRPr="00FB4290" w:rsidRDefault="00672BA8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Расхождение по 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сумме </w:t>
            </w:r>
            <w:r w:rsidR="00731A90" w:rsidRPr="00FB4290">
              <w:rPr>
                <w:rFonts w:eastAsia="Times New Roman"/>
                <w:szCs w:val="24"/>
                <w:lang w:eastAsia="ru-RU"/>
              </w:rPr>
              <w:t>и</w:t>
            </w:r>
            <w:r w:rsidRPr="00FB4290">
              <w:rPr>
                <w:rFonts w:eastAsia="Times New Roman"/>
                <w:szCs w:val="24"/>
                <w:lang w:eastAsia="ru-RU"/>
              </w:rPr>
              <w:t>того (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в рублях,</w:t>
            </w:r>
            <w:r w:rsidRPr="00FB4290">
              <w:rPr>
                <w:szCs w:val="24"/>
              </w:rPr>
              <w:t xml:space="preserve"> инвалюте и драгметаллах) </w:t>
            </w:r>
            <w:r w:rsidR="0042051B" w:rsidRPr="00FB4290">
              <w:rPr>
                <w:rFonts w:eastAsia="Times New Roman"/>
                <w:bCs/>
                <w:szCs w:val="24"/>
                <w:lang w:eastAsia="ru-RU"/>
              </w:rPr>
              <w:t>по строке &lt;№п/п&gt; &lt;</w:t>
            </w:r>
            <w:r w:rsidR="0042051B" w:rsidRPr="00FB4290">
              <w:rPr>
                <w:szCs w:val="24"/>
              </w:rPr>
              <w:t>Наименование показателя</w:t>
            </w:r>
            <w:r w:rsidR="0042051B" w:rsidRPr="00FB4290">
              <w:rPr>
                <w:rFonts w:eastAsia="Times New Roman"/>
                <w:bCs/>
                <w:szCs w:val="24"/>
                <w:lang w:eastAsia="ru-RU"/>
              </w:rPr>
              <w:t>&gt; (в тыс.руб.):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&lt;графа разд.7&gt; в ф.0409303 =&lt;значение1&gt;,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исходящие остатки в ф.101 =&lt;значение2&gt;,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val="en-US"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расхождение =&lt;значение3&gt; 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val="en-US" w:eastAsia="ru-RU"/>
              </w:rPr>
            </w:pPr>
          </w:p>
        </w:tc>
        <w:tc>
          <w:tcPr>
            <w:tcW w:w="680" w:type="dxa"/>
            <w:shd w:val="clear" w:color="auto" w:fill="auto"/>
          </w:tcPr>
          <w:p w:rsidR="0042051B" w:rsidRPr="00FB4290" w:rsidRDefault="0042051B" w:rsidP="0042051B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680" w:type="dxa"/>
            <w:shd w:val="clear" w:color="auto" w:fill="auto"/>
          </w:tcPr>
          <w:p w:rsidR="0042051B" w:rsidRPr="00FB4290" w:rsidRDefault="0042051B" w:rsidP="0042051B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</w:tbl>
    <w:p w:rsidR="00027CDA" w:rsidRPr="00FB4290" w:rsidRDefault="00027CDA" w:rsidP="003D2802">
      <w:pPr>
        <w:pStyle w:val="ad"/>
        <w:rPr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680"/>
        <w:gridCol w:w="2552"/>
        <w:gridCol w:w="2552"/>
        <w:gridCol w:w="2268"/>
        <w:gridCol w:w="2552"/>
        <w:gridCol w:w="2268"/>
        <w:gridCol w:w="1247"/>
        <w:gridCol w:w="1247"/>
      </w:tblGrid>
      <w:tr w:rsidR="00FB4290" w:rsidRPr="00FB4290" w:rsidTr="00CF591A">
        <w:trPr>
          <w:cantSplit/>
          <w:trHeight w:val="20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22D4F" w:rsidRPr="00FB4290" w:rsidRDefault="00722D4F" w:rsidP="00A84E56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  <w:lang w:val="en-US"/>
              </w:rPr>
              <w:lastRenderedPageBreak/>
              <w:t>[</w:t>
            </w:r>
            <w:r w:rsidRPr="00FB4290">
              <w:rPr>
                <w:sz w:val="20"/>
                <w:szCs w:val="20"/>
              </w:rPr>
              <w:t>т8153</w:t>
            </w:r>
            <w:r w:rsidRPr="00FB4290">
              <w:rPr>
                <w:sz w:val="20"/>
                <w:szCs w:val="20"/>
                <w:lang w:val="en-US"/>
              </w:rPr>
              <w:t>]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22D4F" w:rsidRPr="00FB4290" w:rsidRDefault="00722D4F" w:rsidP="003D280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22D4F" w:rsidRPr="00FB4290" w:rsidRDefault="00722D4F" w:rsidP="003D280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22D4F" w:rsidRPr="00FB4290" w:rsidRDefault="00722D4F" w:rsidP="0010536D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0409303</w:t>
            </w:r>
          </w:p>
          <w:p w:rsidR="00722D4F" w:rsidRPr="00FB4290" w:rsidRDefault="00722D4F" w:rsidP="0010536D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B4290">
              <w:rPr>
                <w:rFonts w:eastAsia="Times New Roman"/>
                <w:sz w:val="20"/>
                <w:szCs w:val="20"/>
                <w:lang w:eastAsia="ru-RU"/>
              </w:rPr>
              <w:t>графа разд.7</w:t>
            </w:r>
          </w:p>
          <w:p w:rsidR="00722D4F" w:rsidRPr="00FB4290" w:rsidRDefault="00722D4F" w:rsidP="0010536D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22D4F" w:rsidRPr="00FB4290" w:rsidRDefault="00722D4F" w:rsidP="003D280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0409303</w:t>
            </w:r>
          </w:p>
          <w:p w:rsidR="00722D4F" w:rsidRPr="00FB4290" w:rsidRDefault="00722D4F" w:rsidP="003D280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FB4290">
              <w:rPr>
                <w:rFonts w:eastAsia="Times New Roman"/>
                <w:sz w:val="20"/>
                <w:szCs w:val="20"/>
                <w:lang w:val="en-US" w:eastAsia="ru-RU"/>
              </w:rPr>
              <w:t>[</w:t>
            </w:r>
            <w:r w:rsidRPr="00FB4290">
              <w:rPr>
                <w:rFonts w:eastAsia="Times New Roman"/>
                <w:sz w:val="20"/>
                <w:szCs w:val="20"/>
                <w:lang w:eastAsia="ru-RU"/>
              </w:rPr>
              <w:t>атрибут</w:t>
            </w:r>
            <w:r w:rsidRPr="00FB4290">
              <w:rPr>
                <w:rFonts w:eastAsia="Times New Roman"/>
                <w:sz w:val="20"/>
                <w:szCs w:val="20"/>
                <w:lang w:val="en-US" w:eastAsia="ru-RU"/>
              </w:rPr>
              <w:t>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22D4F" w:rsidRPr="00FB4290" w:rsidRDefault="00722D4F" w:rsidP="003D280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101</w:t>
            </w:r>
          </w:p>
          <w:p w:rsidR="00722D4F" w:rsidRPr="00FB4290" w:rsidRDefault="00722D4F" w:rsidP="003D280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балансовые счета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22D4F" w:rsidRPr="00FB4290" w:rsidRDefault="00722D4F" w:rsidP="003D280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101</w:t>
            </w:r>
          </w:p>
          <w:p w:rsidR="00722D4F" w:rsidRPr="00FB4290" w:rsidRDefault="00722D4F" w:rsidP="003D280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элементы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722D4F" w:rsidRPr="00FB4290" w:rsidRDefault="00722D4F" w:rsidP="003D2802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начала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722D4F" w:rsidRPr="00FB4290" w:rsidRDefault="00722D4F" w:rsidP="003D2802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окончания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2D4F" w:rsidRPr="00FB4290" w:rsidRDefault="00722D4F" w:rsidP="003D2802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2D4F" w:rsidRPr="00FB4290" w:rsidRDefault="00722D4F" w:rsidP="003D2802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2D4F" w:rsidRPr="00FB4290" w:rsidRDefault="00722D4F" w:rsidP="003D2802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Резерв на возможные потери по требованиям по получению процентных доходов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2D4F" w:rsidRPr="00FB4290" w:rsidRDefault="00722D4F" w:rsidP="003D2802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гр.5 разд.7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2D4F" w:rsidRPr="00FB4290" w:rsidRDefault="00722D4F" w:rsidP="003D2802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@Р7_5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2D4F" w:rsidRPr="00FB4290" w:rsidRDefault="00722D4F" w:rsidP="003D2802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47425, 45918, 32505, 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 xml:space="preserve"> 60324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2D4F" w:rsidRPr="00FB4290" w:rsidRDefault="00722D4F" w:rsidP="003D2802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Баланс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2D4F" w:rsidRPr="00FB4290" w:rsidRDefault="00722D4F" w:rsidP="003D2802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2D4F" w:rsidRPr="00FB4290" w:rsidRDefault="00722D4F" w:rsidP="003D2802">
            <w:pPr>
              <w:spacing w:after="0"/>
              <w:rPr>
                <w:szCs w:val="24"/>
                <w:lang w:val="en-US"/>
              </w:rPr>
            </w:pPr>
            <w:r w:rsidRPr="00FB4290">
              <w:rPr>
                <w:szCs w:val="24"/>
              </w:rPr>
              <w:t>31.01.2019</w:t>
            </w:r>
          </w:p>
        </w:tc>
      </w:tr>
      <w:tr w:rsidR="00722D4F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4F" w:rsidRPr="00FB4290" w:rsidRDefault="00722D4F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D4F" w:rsidRPr="00FB4290" w:rsidRDefault="00722D4F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D4F" w:rsidRPr="00FB4290" w:rsidRDefault="00722D4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Резерв на возможные потери по требованиям по получению процентных доходов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D4F" w:rsidRPr="00FB4290" w:rsidRDefault="00722D4F" w:rsidP="0087047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гр.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>3</w:t>
            </w:r>
            <w:r w:rsidRPr="00FB4290">
              <w:rPr>
                <w:rFonts w:eastAsia="Times New Roman"/>
                <w:szCs w:val="24"/>
                <w:lang w:eastAsia="ru-RU"/>
              </w:rPr>
              <w:t xml:space="preserve"> разд.7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D4F" w:rsidRPr="00FB4290" w:rsidRDefault="00722D4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@Р7_</w:t>
            </w:r>
            <w:r w:rsidRPr="00FB4290">
              <w:rPr>
                <w:szCs w:val="24"/>
                <w:lang w:val="en-US"/>
              </w:rPr>
              <w:t>3</w:t>
            </w:r>
            <w:r w:rsidRPr="00FB4290">
              <w:rPr>
                <w:szCs w:val="24"/>
              </w:rPr>
              <w:t>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D4F" w:rsidRPr="00FB4290" w:rsidRDefault="00722D4F" w:rsidP="0010397D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47425, 45918, 32505, 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 xml:space="preserve"> 60324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D4F" w:rsidRPr="00FB4290" w:rsidRDefault="00722D4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Баланс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4F" w:rsidRPr="00FB4290" w:rsidRDefault="00722D4F" w:rsidP="0096616B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4F" w:rsidRPr="00FB4290" w:rsidRDefault="00722D4F" w:rsidP="0096616B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</w:tbl>
    <w:p w:rsidR="00DD126F" w:rsidRPr="00FB4290" w:rsidRDefault="00DD126F" w:rsidP="00EC173B">
      <w:pPr>
        <w:pStyle w:val="ad"/>
        <w:rPr>
          <w:szCs w:val="24"/>
        </w:rPr>
      </w:pPr>
    </w:p>
    <w:p w:rsidR="007266C3" w:rsidRPr="00FB4290" w:rsidRDefault="007266C3" w:rsidP="00EC173B">
      <w:pPr>
        <w:spacing w:after="0"/>
        <w:rPr>
          <w:rFonts w:eastAsia="Times New Roman"/>
          <w:szCs w:val="24"/>
          <w:lang w:val="en-US" w:eastAsia="ru-RU"/>
        </w:rPr>
      </w:pPr>
    </w:p>
    <w:tbl>
      <w:tblPr>
        <w:tblW w:w="16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680"/>
        <w:gridCol w:w="680"/>
        <w:gridCol w:w="680"/>
        <w:gridCol w:w="4195"/>
        <w:gridCol w:w="3969"/>
        <w:gridCol w:w="3855"/>
        <w:gridCol w:w="680"/>
        <w:gridCol w:w="680"/>
      </w:tblGrid>
      <w:tr w:rsidR="00FB4290" w:rsidRPr="00FB4290" w:rsidTr="00263F83">
        <w:trPr>
          <w:trHeight w:val="20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Старый код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ошибки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br w:type="page"/>
              <w:t>Код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ошибки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Тип контроля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Вид</w:t>
            </w:r>
            <w:r w:rsidRPr="00FB4290"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iCs/>
                <w:sz w:val="20"/>
                <w:szCs w:val="20"/>
              </w:rPr>
              <w:t>контроля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Правило контроля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Обозначение в макете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FB4290">
              <w:rPr>
                <w:sz w:val="20"/>
                <w:szCs w:val="20"/>
              </w:rPr>
              <w:t>Сообщение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об ошибке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начала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51B" w:rsidRPr="00FB4290" w:rsidRDefault="0042051B" w:rsidP="0042051B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окончания</w:t>
            </w:r>
          </w:p>
        </w:tc>
      </w:tr>
      <w:tr w:rsidR="00112DCC" w:rsidRPr="00FB4290" w:rsidTr="00263F8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51B" w:rsidRPr="00FB4290" w:rsidRDefault="00AD7DB8" w:rsidP="0042051B">
            <w:pPr>
              <w:spacing w:after="0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открыт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вместо 8160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51B" w:rsidRPr="00FB4290" w:rsidRDefault="0042051B" w:rsidP="0042051B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81</w:t>
            </w:r>
            <w:r w:rsidRPr="00FB4290">
              <w:rPr>
                <w:szCs w:val="24"/>
                <w:lang w:val="en-US"/>
              </w:rPr>
              <w:t>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51B" w:rsidRPr="00FB4290" w:rsidRDefault="00030AF2" w:rsidP="0042051B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3 Предупредительный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51B" w:rsidRPr="00FB4290" w:rsidRDefault="00030AF2" w:rsidP="0042051B">
            <w:pPr>
              <w:spacing w:after="0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05 Межформенный контроль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51B" w:rsidRPr="00FB4290" w:rsidRDefault="0042051B" w:rsidP="0042051B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п.6. Сумма неиспользованных лимитов кредитных линий и по предоставлению средств в виде «овердрафт» (разд.8).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Расхождение (в тыс.руб.)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(Данные ф.303 - Данные ф.101) должно быть &lt; 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szCs w:val="24"/>
                <w:lang w:eastAsia="ru-RU"/>
              </w:rPr>
              <w:t>.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Контроль выполняется </w:t>
            </w:r>
            <w:r w:rsidR="00FD25D2" w:rsidRPr="00FB4290">
              <w:rPr>
                <w:rFonts w:eastAsia="Times New Roman"/>
                <w:bCs/>
                <w:szCs w:val="24"/>
                <w:lang w:eastAsia="ru-RU"/>
              </w:rPr>
              <w:t xml:space="preserve">по </w:t>
            </w:r>
            <w:r w:rsidR="00FD25D2" w:rsidRPr="00FB4290">
              <w:rPr>
                <w:rFonts w:eastAsia="Times New Roman"/>
                <w:szCs w:val="24"/>
                <w:lang w:eastAsia="ru-RU"/>
              </w:rPr>
              <w:t>суммам «Итого» (</w:t>
            </w:r>
            <w:r w:rsidR="00FD25D2" w:rsidRPr="00FB4290">
              <w:rPr>
                <w:rFonts w:eastAsia="Times New Roman"/>
                <w:bCs/>
                <w:szCs w:val="24"/>
                <w:lang w:eastAsia="ru-RU"/>
              </w:rPr>
              <w:t>в рублях,</w:t>
            </w:r>
            <w:r w:rsidR="00FD25D2" w:rsidRPr="00FB4290">
              <w:rPr>
                <w:szCs w:val="24"/>
              </w:rPr>
              <w:t xml:space="preserve"> инвалюте и драгметаллах) </w:t>
            </w:r>
            <w:r w:rsidRPr="00FB4290">
              <w:rPr>
                <w:rFonts w:eastAsia="Times New Roman"/>
                <w:szCs w:val="24"/>
                <w:lang w:eastAsia="ru-RU"/>
              </w:rPr>
              <w:t>в разрезе каждой строки с №п/п, указанной в следующей ниже таблице [т8161].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- допустимое отклонение: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до отчетной даты 01.06.2019 = +1000,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 отчетной даты 01.06.2019 = +10.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42051B" w:rsidRPr="00FB4290" w:rsidRDefault="0042051B" w:rsidP="0042051B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0409303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Для каждой из строк 6.1, 6.2 рассчитываются как: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lastRenderedPageBreak/>
              <w:t xml:space="preserve">(Сумма основных строк по показателю </w:t>
            </w:r>
            <w:r w:rsidRPr="00FB4290">
              <w:rPr>
                <w:szCs w:val="24"/>
              </w:rPr>
              <w:t>в столбце &lt;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графа разд.8&gt;) / 1000</w:t>
            </w:r>
            <w:r w:rsidR="0026383C" w:rsidRPr="00FB4290">
              <w:rPr>
                <w:rFonts w:eastAsia="Times New Roman"/>
                <w:bCs/>
                <w:szCs w:val="24"/>
                <w:lang w:eastAsia="ru-RU"/>
              </w:rPr>
              <w:t>.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42051B" w:rsidRPr="00FB4290" w:rsidRDefault="0042051B" w:rsidP="0042051B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Все значения берутся только в основной строке.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42051B" w:rsidRPr="00FB4290" w:rsidRDefault="0042051B" w:rsidP="0042051B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101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(в тыс.руб.):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Для каждой из строк  6.1, 6.2 рассчитываются как:</w:t>
            </w:r>
          </w:p>
          <w:p w:rsidR="0042051B" w:rsidRPr="00FB4290" w:rsidRDefault="0042051B" w:rsidP="00FD25D2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Сумма исходящих остатков </w:t>
            </w:r>
            <w:r w:rsidR="00FD25D2" w:rsidRPr="00FB4290">
              <w:rPr>
                <w:rFonts w:eastAsia="Times New Roman"/>
                <w:bCs/>
                <w:szCs w:val="24"/>
                <w:lang w:eastAsia="ru-RU"/>
              </w:rPr>
              <w:t xml:space="preserve">по </w:t>
            </w:r>
            <w:r w:rsidR="00FD25D2" w:rsidRPr="00FB4290">
              <w:rPr>
                <w:rFonts w:eastAsia="Times New Roman"/>
                <w:szCs w:val="24"/>
                <w:lang w:eastAsia="ru-RU"/>
              </w:rPr>
              <w:t>сумме «Итого» (</w:t>
            </w:r>
            <w:r w:rsidR="00FD25D2" w:rsidRPr="00FB4290">
              <w:rPr>
                <w:rFonts w:eastAsia="Times New Roman"/>
                <w:bCs/>
                <w:szCs w:val="24"/>
                <w:lang w:eastAsia="ru-RU"/>
              </w:rPr>
              <w:t>в рублях и</w:t>
            </w:r>
            <w:r w:rsidR="00FD25D2" w:rsidRPr="00FB4290">
              <w:rPr>
                <w:szCs w:val="24"/>
              </w:rPr>
              <w:t xml:space="preserve"> в инвалюте и драгметаллах)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по </w:t>
            </w:r>
            <w:r w:rsidRPr="00FB4290">
              <w:rPr>
                <w:rFonts w:eastAsia="Times New Roman"/>
                <w:szCs w:val="24"/>
                <w:lang w:eastAsia="ru-RU"/>
              </w:rPr>
              <w:t>балансовым счетам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1-го или 2-го порядка и внебалансовым счетам </w:t>
            </w:r>
            <w:r w:rsidRPr="00FB4290">
              <w:rPr>
                <w:rFonts w:eastAsia="Times New Roman"/>
                <w:szCs w:val="24"/>
                <w:lang w:eastAsia="ru-RU"/>
              </w:rPr>
              <w:t>в соответствии с указанным в следующей ниже таблице.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>Должно выполняться</w:t>
            </w:r>
          </w:p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(</w:t>
            </w:r>
            <w:r w:rsidRPr="00FB4290">
              <w:rPr>
                <w:b/>
                <w:szCs w:val="24"/>
              </w:rPr>
              <w:t>Форма 303 - Форма 101</w:t>
            </w:r>
            <w:r w:rsidRPr="00FB4290">
              <w:rPr>
                <w:szCs w:val="24"/>
              </w:rPr>
              <w:t>)</w:t>
            </w:r>
            <w:r w:rsidRPr="00FB4290">
              <w:rPr>
                <w:b/>
                <w:szCs w:val="24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&lt; </w:t>
            </w: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D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42051B" w:rsidRPr="00FB4290" w:rsidRDefault="0042051B" w:rsidP="0042051B">
            <w:pPr>
              <w:spacing w:after="0"/>
              <w:rPr>
                <w:szCs w:val="24"/>
              </w:rPr>
            </w:pP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303: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Для каждой строки 6.1, и т.д… рассчитыва</w:t>
            </w:r>
            <w:r w:rsidR="00A2432B"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тся как: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элементах Договор: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ОКРУГ(СУММА(@Р8_</w:t>
            </w:r>
            <w:r w:rsidRPr="00FB4290">
              <w:rPr>
                <w:szCs w:val="24"/>
                <w:lang w:val="en-US"/>
              </w:rPr>
              <w:t>i</w:t>
            </w:r>
            <w:r w:rsidRPr="00FB4290">
              <w:rPr>
                <w:szCs w:val="24"/>
              </w:rPr>
              <w:t>)/1000)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где </w:t>
            </w:r>
            <w:r w:rsidRPr="00FB4290">
              <w:rPr>
                <w:szCs w:val="24"/>
              </w:rPr>
              <w:t>@Р8_</w:t>
            </w:r>
            <w:r w:rsidRPr="00FB4290">
              <w:rPr>
                <w:szCs w:val="24"/>
                <w:lang w:val="en-US"/>
              </w:rPr>
              <w:t>i</w:t>
            </w:r>
            <w:r w:rsidRPr="00FB4290">
              <w:rPr>
                <w:szCs w:val="24"/>
              </w:rPr>
              <w:t xml:space="preserve"> – значение в столбце [атрибут].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101: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bCs/>
                <w:szCs w:val="24"/>
                <w:u w:val="single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Для каждой строки 6.1, и т.д… рассчитыва</w:t>
            </w:r>
            <w:r w:rsidR="00A2432B"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е</w:t>
            </w:r>
            <w:r w:rsidRPr="00FB4290">
              <w:rPr>
                <w:rFonts w:eastAsia="Times New Roman"/>
                <w:bCs/>
                <w:szCs w:val="24"/>
                <w:u w:val="single"/>
                <w:lang w:eastAsia="ru-RU"/>
              </w:rPr>
              <w:t>тся как: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Баланс или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Внебал:</w:t>
            </w:r>
          </w:p>
          <w:p w:rsidR="0042051B" w:rsidRPr="00FB4290" w:rsidRDefault="0042051B" w:rsidP="0042051B">
            <w:pPr>
              <w:tabs>
                <w:tab w:val="left" w:pos="217"/>
              </w:tabs>
              <w:spacing w:after="0"/>
              <w:contextualSpacing/>
              <w:rPr>
                <w:bCs/>
                <w:szCs w:val="24"/>
              </w:rPr>
            </w:pPr>
            <w:r w:rsidRPr="00FB4290">
              <w:rPr>
                <w:szCs w:val="24"/>
              </w:rPr>
              <w:t>СУММА(@ИсхОст</w:t>
            </w:r>
            <w:r w:rsidRPr="00FB4290">
              <w:rPr>
                <w:bCs/>
                <w:szCs w:val="24"/>
              </w:rPr>
              <w:t>)</w:t>
            </w:r>
          </w:p>
          <w:p w:rsidR="0042051B" w:rsidRPr="00FB4290" w:rsidRDefault="0042051B" w:rsidP="0009050E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Валюта="Итого" и  сочетаний</w:t>
            </w:r>
            <w:r w:rsidR="0009050E" w:rsidRPr="00FB4290">
              <w:rPr>
                <w:szCs w:val="24"/>
              </w:rPr>
              <w:t xml:space="preserve"> </w:t>
            </w:r>
            <w:r w:rsidRPr="00FB4290">
              <w:rPr>
                <w:szCs w:val="24"/>
              </w:rPr>
              <w:t xml:space="preserve">(@Счет2Пор и @ПризнакАП), </w:t>
            </w:r>
            <w:r w:rsidRPr="00FB4290">
              <w:rPr>
                <w:szCs w:val="24"/>
              </w:rPr>
              <w:lastRenderedPageBreak/>
              <w:t>указанных в следующей ниже таблице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lastRenderedPageBreak/>
              <w:t>Расхождение по ссудам</w:t>
            </w:r>
            <w:r w:rsidR="00FD25D2" w:rsidRPr="00FB4290">
              <w:rPr>
                <w:rFonts w:eastAsia="Times New Roman"/>
                <w:bCs/>
                <w:szCs w:val="24"/>
                <w:lang w:eastAsia="ru-RU"/>
              </w:rPr>
              <w:t xml:space="preserve"> по </w:t>
            </w:r>
            <w:r w:rsidR="0026383C" w:rsidRPr="00FB4290">
              <w:rPr>
                <w:rFonts w:eastAsia="Times New Roman"/>
                <w:szCs w:val="24"/>
                <w:lang w:eastAsia="ru-RU"/>
              </w:rPr>
              <w:t>сумме и</w:t>
            </w:r>
            <w:r w:rsidR="00FD25D2" w:rsidRPr="00FB4290">
              <w:rPr>
                <w:rFonts w:eastAsia="Times New Roman"/>
                <w:szCs w:val="24"/>
                <w:lang w:eastAsia="ru-RU"/>
              </w:rPr>
              <w:t>того (</w:t>
            </w:r>
            <w:r w:rsidR="00FD25D2" w:rsidRPr="00FB4290">
              <w:rPr>
                <w:rFonts w:eastAsia="Times New Roman"/>
                <w:bCs/>
                <w:szCs w:val="24"/>
                <w:lang w:eastAsia="ru-RU"/>
              </w:rPr>
              <w:t>в рублях,</w:t>
            </w:r>
            <w:r w:rsidR="00FD25D2" w:rsidRPr="00FB4290">
              <w:rPr>
                <w:szCs w:val="24"/>
              </w:rPr>
              <w:t xml:space="preserve"> инвалюте и драгметаллах)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по строке &lt;№п/п&gt; &lt;</w:t>
            </w:r>
            <w:r w:rsidRPr="00FB4290">
              <w:rPr>
                <w:szCs w:val="24"/>
              </w:rPr>
              <w:t>Наименование показателя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&gt; (в тыс.руб.):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&lt;графа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разд.8&gt; в ф.0409303 =&lt;значение1&gt;,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исходящий остаток в ф.101 =&lt;значение2&gt;,</w:t>
            </w:r>
          </w:p>
          <w:p w:rsidR="0042051B" w:rsidRPr="00FB4290" w:rsidRDefault="0042051B" w:rsidP="0042051B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расхождение =&lt;значение3&gt;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51B" w:rsidRPr="00FB4290" w:rsidRDefault="0042051B" w:rsidP="0042051B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51B" w:rsidRPr="00FB4290" w:rsidRDefault="0042051B" w:rsidP="0042051B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</w:tbl>
    <w:p w:rsidR="00EF3F41" w:rsidRPr="00FB4290" w:rsidRDefault="00EF3F41" w:rsidP="00EF3F41">
      <w:pPr>
        <w:pStyle w:val="ad"/>
        <w:rPr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680"/>
        <w:gridCol w:w="2268"/>
        <w:gridCol w:w="2098"/>
        <w:gridCol w:w="1814"/>
        <w:gridCol w:w="2098"/>
        <w:gridCol w:w="2098"/>
        <w:gridCol w:w="1814"/>
        <w:gridCol w:w="1247"/>
        <w:gridCol w:w="1247"/>
      </w:tblGrid>
      <w:tr w:rsidR="00FB4290" w:rsidRPr="00FB4290" w:rsidTr="00CF591A">
        <w:trPr>
          <w:cantSplit/>
          <w:trHeight w:val="20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722D4F" w:rsidRPr="00FB4290" w:rsidRDefault="00722D4F" w:rsidP="00DF5453">
            <w:pPr>
              <w:spacing w:after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FB4290">
              <w:rPr>
                <w:sz w:val="20"/>
                <w:szCs w:val="20"/>
                <w:lang w:val="en-US"/>
              </w:rPr>
              <w:t>[</w:t>
            </w:r>
            <w:r w:rsidRPr="00FB4290">
              <w:rPr>
                <w:sz w:val="20"/>
                <w:szCs w:val="20"/>
              </w:rPr>
              <w:t>т81</w:t>
            </w:r>
            <w:r w:rsidRPr="00FB4290">
              <w:rPr>
                <w:sz w:val="20"/>
                <w:szCs w:val="20"/>
                <w:lang w:val="en-US"/>
              </w:rPr>
              <w:t>61]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722D4F" w:rsidRPr="00FB4290" w:rsidRDefault="00722D4F" w:rsidP="004A0CBF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722D4F" w:rsidRPr="00FB4290" w:rsidRDefault="00722D4F" w:rsidP="004A0CBF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722D4F" w:rsidRPr="00FB4290" w:rsidRDefault="00722D4F" w:rsidP="004A0CBF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0409303</w:t>
            </w:r>
          </w:p>
          <w:p w:rsidR="00722D4F" w:rsidRPr="00FB4290" w:rsidRDefault="00722D4F" w:rsidP="004A0CBF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sz w:val="20"/>
                <w:szCs w:val="20"/>
                <w:lang w:eastAsia="ru-RU"/>
              </w:rPr>
              <w:t>графа разд.8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722D4F" w:rsidRPr="00FB4290" w:rsidRDefault="00722D4F" w:rsidP="004A0CBF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0409303</w:t>
            </w:r>
          </w:p>
          <w:p w:rsidR="00722D4F" w:rsidRPr="00FB4290" w:rsidRDefault="00722D4F" w:rsidP="002D0244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[</w:t>
            </w: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атрибут</w:t>
            </w:r>
            <w:r w:rsidRPr="00FB429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]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722D4F" w:rsidRPr="00FB4290" w:rsidRDefault="00722D4F" w:rsidP="004A0CBF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0409303</w:t>
            </w:r>
          </w:p>
          <w:p w:rsidR="00722D4F" w:rsidRPr="00FB4290" w:rsidRDefault="00722D4F" w:rsidP="004A0CBF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sz w:val="20"/>
                <w:szCs w:val="20"/>
                <w:lang w:eastAsia="ru-RU"/>
              </w:rPr>
              <w:t>значение гр.1 разд.3 в условии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722D4F" w:rsidRPr="00FB4290" w:rsidRDefault="00722D4F" w:rsidP="004A0CBF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101</w:t>
            </w:r>
          </w:p>
          <w:p w:rsidR="00722D4F" w:rsidRPr="00FB4290" w:rsidRDefault="00722D4F" w:rsidP="004A0CBF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балансовые счета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722D4F" w:rsidRPr="00FB4290" w:rsidRDefault="00722D4F" w:rsidP="004A0CBF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101</w:t>
            </w:r>
          </w:p>
          <w:p w:rsidR="00722D4F" w:rsidRPr="00FB4290" w:rsidRDefault="00722D4F" w:rsidP="004A0CBF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элементы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722D4F" w:rsidRPr="00FB4290" w:rsidRDefault="00722D4F" w:rsidP="004A0CBF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начала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722D4F" w:rsidRPr="00FB4290" w:rsidRDefault="00722D4F" w:rsidP="004A0CBF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окончания</w:t>
            </w:r>
          </w:p>
        </w:tc>
      </w:tr>
      <w:tr w:rsidR="00FB4290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2D4F" w:rsidRPr="00FB4290" w:rsidRDefault="00722D4F" w:rsidP="004A0CB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4F" w:rsidRPr="00FB4290" w:rsidRDefault="00722D4F" w:rsidP="004A0CB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6.1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4F" w:rsidRPr="00FB4290" w:rsidRDefault="00722D4F" w:rsidP="004A0CB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Сумма неиспольз. лимитов кредитных линий и "овердрафт"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4F" w:rsidRPr="00FB4290" w:rsidRDefault="00722D4F" w:rsidP="007D40A8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гр.1 разд.8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4F" w:rsidRPr="00FB4290" w:rsidRDefault="00722D4F" w:rsidP="007D40A8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szCs w:val="24"/>
              </w:rPr>
              <w:t>@Р8_1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4F" w:rsidRPr="00FB4290" w:rsidRDefault="00722D4F" w:rsidP="004A0CBF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i/>
                <w:szCs w:val="24"/>
                <w:lang w:eastAsia="ru-RU"/>
              </w:rPr>
              <w:t>не используется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4F" w:rsidRPr="00FB4290" w:rsidRDefault="00722D4F" w:rsidP="0009050E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91317,</w:t>
            </w:r>
            <w:r w:rsidRPr="00FB4290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FB4290">
              <w:rPr>
                <w:rFonts w:eastAsia="Times New Roman"/>
                <w:szCs w:val="24"/>
                <w:lang w:eastAsia="ru-RU"/>
              </w:rPr>
              <w:t>90907, 90908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4F" w:rsidRPr="00FB4290" w:rsidRDefault="00722D4F" w:rsidP="004A0CBF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szCs w:val="24"/>
              </w:rPr>
              <w:t>Внебал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4F" w:rsidRPr="00FB4290" w:rsidRDefault="00722D4F" w:rsidP="004A0CBF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4F" w:rsidRPr="00FB4290" w:rsidRDefault="00722D4F" w:rsidP="004A0CBF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  <w:tr w:rsidR="00722D4F" w:rsidRPr="00FB4290" w:rsidTr="00CF591A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4F" w:rsidRPr="00FB4290" w:rsidRDefault="00722D4F" w:rsidP="004A0CBF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4F" w:rsidRPr="00FB4290" w:rsidRDefault="00722D4F" w:rsidP="004A0CBF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6.2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4F" w:rsidRPr="00FB4290" w:rsidRDefault="00722D4F" w:rsidP="004A0CBF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Резерв на возмож. потери по неиспользов. лимитам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4F" w:rsidRPr="00FB4290" w:rsidRDefault="00722D4F" w:rsidP="004A0CB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гр.3 разд.8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4F" w:rsidRPr="00FB4290" w:rsidRDefault="00722D4F" w:rsidP="004A0CBF">
            <w:pPr>
              <w:spacing w:after="0"/>
              <w:jc w:val="center"/>
              <w:rPr>
                <w:szCs w:val="24"/>
              </w:rPr>
            </w:pPr>
            <w:r w:rsidRPr="00FB4290">
              <w:rPr>
                <w:szCs w:val="24"/>
              </w:rPr>
              <w:t>@Р8_3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4F" w:rsidRPr="00FB4290" w:rsidRDefault="00722D4F" w:rsidP="004A0CBF">
            <w:pPr>
              <w:spacing w:after="0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FB4290">
              <w:rPr>
                <w:rFonts w:eastAsia="Times New Roman"/>
                <w:i/>
                <w:szCs w:val="24"/>
                <w:lang w:eastAsia="ru-RU"/>
              </w:rPr>
              <w:t>не используется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4F" w:rsidRPr="00FB4290" w:rsidRDefault="00722D4F" w:rsidP="004A0CB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4F" w:rsidRPr="00FB4290" w:rsidRDefault="00722D4F" w:rsidP="004A0CB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Баланс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4F" w:rsidRPr="00FB4290" w:rsidRDefault="00722D4F" w:rsidP="004A0CBF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4F" w:rsidRPr="00FB4290" w:rsidRDefault="00722D4F" w:rsidP="004A0CBF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31.12.2099</w:t>
            </w:r>
          </w:p>
        </w:tc>
      </w:tr>
    </w:tbl>
    <w:p w:rsidR="00916CE8" w:rsidRPr="00FB4290" w:rsidRDefault="00916CE8" w:rsidP="00EF3F41">
      <w:pPr>
        <w:spacing w:after="0"/>
        <w:rPr>
          <w:rFonts w:eastAsia="Times New Roman"/>
          <w:szCs w:val="24"/>
          <w:lang w:eastAsia="ru-RU"/>
        </w:rPr>
      </w:pPr>
    </w:p>
    <w:p w:rsidR="002B7572" w:rsidRPr="00FB4290" w:rsidRDefault="002B7572">
      <w:pPr>
        <w:spacing w:after="0"/>
        <w:rPr>
          <w:rFonts w:eastAsia="Times New Roman"/>
          <w:szCs w:val="24"/>
          <w:lang w:eastAsia="ru-RU"/>
        </w:rPr>
      </w:pPr>
    </w:p>
    <w:p w:rsidR="00AD11D8" w:rsidRPr="00FB4290" w:rsidRDefault="00AD11D8" w:rsidP="00100613">
      <w:pPr>
        <w:pStyle w:val="7"/>
        <w:rPr>
          <w:rFonts w:ascii="Times New Roman" w:hAnsi="Times New Roman"/>
        </w:rPr>
      </w:pPr>
      <w:r w:rsidRPr="00FB4290">
        <w:rPr>
          <w:rFonts w:ascii="Times New Roman" w:hAnsi="Times New Roman"/>
        </w:rPr>
        <w:t>Правила 8151, 8152 закрыты  31.01.2018.</w:t>
      </w:r>
    </w:p>
    <w:tbl>
      <w:tblPr>
        <w:tblW w:w="16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4536"/>
        <w:gridCol w:w="4536"/>
        <w:gridCol w:w="3686"/>
        <w:gridCol w:w="680"/>
        <w:gridCol w:w="680"/>
      </w:tblGrid>
      <w:tr w:rsidR="00FB4290" w:rsidRPr="00FB4290" w:rsidTr="00407BB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D11D8" w:rsidRPr="00FB4290" w:rsidRDefault="00AD11D8" w:rsidP="00407BB1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br w:type="page"/>
              <w:t>Код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ошибки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D11D8" w:rsidRPr="00FB4290" w:rsidRDefault="00AD11D8" w:rsidP="00407BB1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Тип контроля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D11D8" w:rsidRPr="00FB4290" w:rsidRDefault="00AD11D8" w:rsidP="00407BB1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Вид</w:t>
            </w:r>
            <w:r w:rsidRPr="00FB4290"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iCs/>
                <w:sz w:val="20"/>
                <w:szCs w:val="20"/>
              </w:rPr>
              <w:t>контроля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D11D8" w:rsidRPr="00FB4290" w:rsidRDefault="00AD11D8" w:rsidP="00407BB1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Правило контроля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D11D8" w:rsidRPr="00FB4290" w:rsidRDefault="00AD11D8" w:rsidP="00407BB1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Обозначение в макете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D11D8" w:rsidRPr="00FB4290" w:rsidRDefault="00AD11D8" w:rsidP="00407BB1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FB4290">
              <w:rPr>
                <w:sz w:val="20"/>
                <w:szCs w:val="20"/>
              </w:rPr>
              <w:t>Сообщение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об ошибке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D11D8" w:rsidRPr="00FB4290" w:rsidRDefault="00AD11D8" w:rsidP="00407BB1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начала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D11D8" w:rsidRPr="00FB4290" w:rsidRDefault="00AD11D8" w:rsidP="00407BB1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окончания</w:t>
            </w:r>
          </w:p>
        </w:tc>
      </w:tr>
      <w:tr w:rsidR="00FB4290" w:rsidRPr="00FB4290" w:rsidTr="00E60A1E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szCs w:val="24"/>
                <w:lang w:val="en-US"/>
              </w:rPr>
            </w:pPr>
            <w:r w:rsidRPr="00FB4290">
              <w:rPr>
                <w:szCs w:val="24"/>
                <w:lang w:val="en-US"/>
              </w:rPr>
              <w:lastRenderedPageBreak/>
              <w:t>8</w:t>
            </w:r>
            <w:r w:rsidRPr="00FB4290">
              <w:rPr>
                <w:szCs w:val="24"/>
              </w:rPr>
              <w:t>151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030AF2" w:rsidP="00407BB1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3 Предупредительный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030AF2" w:rsidP="00407BB1">
            <w:pPr>
              <w:spacing w:after="0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05 Межформенный контроль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 xml:space="preserve">п.5. Требования по получению процентных доходов  (разд.7), </w:t>
            </w:r>
            <w:r w:rsidRPr="00FB4290">
              <w:rPr>
                <w:rFonts w:eastAsia="Times New Roman"/>
                <w:b/>
                <w:szCs w:val="24"/>
                <w:lang w:eastAsia="ru-RU"/>
              </w:rPr>
              <w:t>в рублях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Расхождение 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(Данные ф.303 - Данные ф.101) должно быть &lt; </w:t>
            </w:r>
            <w:r w:rsidRPr="00FB4290">
              <w:rPr>
                <w:rFonts w:eastAsia="Times New Roman"/>
                <w:szCs w:val="24"/>
                <w:lang w:eastAsia="ru-RU"/>
              </w:rPr>
              <w:t>1000.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AD11D8" w:rsidRPr="00FB4290" w:rsidRDefault="00AD11D8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Контроль выполняется по суммам в в рублях в разрезе каждой строки с №п/п, указанной в следующей ниже таблице.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Должно выполняться</w:t>
            </w:r>
          </w:p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(</w:t>
            </w:r>
            <w:r w:rsidRPr="00FB4290">
              <w:rPr>
                <w:b/>
                <w:szCs w:val="24"/>
              </w:rPr>
              <w:t>Форма 303 - Форма 101</w:t>
            </w:r>
            <w:r w:rsidRPr="00FB4290">
              <w:rPr>
                <w:szCs w:val="24"/>
              </w:rPr>
              <w:t>)</w:t>
            </w:r>
            <w:r w:rsidRPr="00FB4290">
              <w:rPr>
                <w:b/>
                <w:szCs w:val="24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&lt; </w:t>
            </w: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1000</w:t>
            </w:r>
          </w:p>
          <w:p w:rsidR="00AD11D8" w:rsidRPr="00FB4290" w:rsidRDefault="00AD11D8" w:rsidP="00407BB1">
            <w:pPr>
              <w:spacing w:after="0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Расхождение по ссудам в рублях по строке &lt;№п/п&gt; &lt;</w:t>
            </w:r>
            <w:r w:rsidRPr="00FB4290">
              <w:rPr>
                <w:szCs w:val="24"/>
              </w:rPr>
              <w:t>Наименование показателя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&gt;: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&lt;графа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разд.7&gt; в ф.0409303 =&lt;значение1&gt;,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исходящий остаток в ф.101 =&lt;значение2&gt;,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расхождение =&lt;значение3&gt;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31.01.2018</w:t>
            </w:r>
          </w:p>
        </w:tc>
      </w:tr>
      <w:tr w:rsidR="00FB4290" w:rsidRPr="00FB4290" w:rsidTr="00E60A1E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0409303</w:t>
            </w:r>
            <w:r w:rsidRPr="00FB4290">
              <w:rPr>
                <w:b/>
                <w:szCs w:val="24"/>
              </w:rPr>
              <w:t>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0409303</w:t>
            </w:r>
            <w:r w:rsidRPr="00FB4290">
              <w:rPr>
                <w:b/>
                <w:szCs w:val="24"/>
              </w:rPr>
              <w:t>: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4290" w:rsidRPr="00FB4290" w:rsidTr="00E60A1E">
        <w:tblPrEx>
          <w:tblLook w:val="04A0" w:firstRow="1" w:lastRow="0" w:firstColumn="1" w:lastColumn="0" w:noHBand="0" w:noVBand="1"/>
        </w:tblPrEx>
        <w:trPr>
          <w:cantSplit/>
          <w:trHeight w:val="427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- Для строки 5 рассчитываются как: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5.1.1 ÷ 5.1.3.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- Для строки 5 рассчитываются как: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 5.1.1 ÷ 5.1.3.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4290" w:rsidRPr="00FB4290" w:rsidTr="00E60A1E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- Для строк 5.1.1 ÷ 5.1.3 рассчитываются как: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{[Сумма основных строк по &lt;графа разд.7&gt;] / 1000}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при условии: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 xml:space="preserve">(1) 6,7,8 знаки лицевого счета в 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 xml:space="preserve">гр.1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(или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 xml:space="preserve"> в гр.2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) 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разд.6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= 810 в основной и/или во всех строках по траншам</w:t>
            </w:r>
          </w:p>
          <w:p w:rsidR="00AD11D8" w:rsidRPr="00FB4290" w:rsidRDefault="00AD11D8" w:rsidP="00407BB1">
            <w:pPr>
              <w:spacing w:after="0"/>
              <w:rPr>
                <w:szCs w:val="24"/>
                <w:u w:val="single"/>
              </w:rPr>
            </w:pPr>
            <w:r w:rsidRPr="00FB4290">
              <w:rPr>
                <w:szCs w:val="24"/>
                <w:u w:val="single"/>
              </w:rPr>
              <w:t>Если гр.1 не заполнена, то сравнивается гр.2.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szCs w:val="24"/>
              </w:rPr>
              <w:t>В основной строке гр.1 и гр.2 могут быть не заполнены.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- Для строк 5.1.1 ÷ 5.1.3 рассчитываются как: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элементах Договор: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ОКРУГ(СУММА(@Р7_</w:t>
            </w:r>
            <w:r w:rsidRPr="00FB4290">
              <w:rPr>
                <w:szCs w:val="24"/>
                <w:lang w:val="en-US"/>
              </w:rPr>
              <w:t>i</w:t>
            </w:r>
            <w:r w:rsidRPr="00FB4290">
              <w:rPr>
                <w:szCs w:val="24"/>
              </w:rPr>
              <w:t>)/1000)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условий: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 xml:space="preserve">во всех элементах {Договор,Транш}, </w:t>
            </w:r>
            <w:r w:rsidRPr="00FB4290">
              <w:rPr>
                <w:szCs w:val="24"/>
                <w:u w:val="single"/>
              </w:rPr>
              <w:t>где заполнен</w:t>
            </w:r>
            <w:r w:rsidRPr="00FB4290">
              <w:rPr>
                <w:szCs w:val="24"/>
              </w:rPr>
              <w:t xml:space="preserve"> @Р6_1 или @Р6_2,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ПСТР((@Р6_1(или @Р6_2));6;3)= 810</w:t>
            </w:r>
            <w:r w:rsidRPr="00FB4290">
              <w:rPr>
                <w:rFonts w:eastAsia="Times New Roman"/>
                <w:szCs w:val="24"/>
                <w:lang w:eastAsia="ru-RU"/>
              </w:rPr>
              <w:t>;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где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@Р7_</w:t>
            </w:r>
            <w:r w:rsidRPr="00FB4290">
              <w:rPr>
                <w:szCs w:val="24"/>
                <w:lang w:val="en-US"/>
              </w:rPr>
              <w:t>i</w:t>
            </w:r>
            <w:r w:rsidRPr="00FB4290">
              <w:rPr>
                <w:szCs w:val="24"/>
              </w:rPr>
              <w:t xml:space="preserve"> – это @Р7_1 или @Р7_2 или @Р7_3 или @Р7_4 в соответствии с указанным в следующей ниже таблице;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@Р6_1(или @Р6_2) – если @Р6_1 непустой, то брать @Р6_1, иначе брать @Р6_2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4290" w:rsidRPr="00FB4290" w:rsidTr="00E60A1E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  <w:lang w:val="en-US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101</w:t>
            </w:r>
            <w:r w:rsidRPr="00FB4290">
              <w:rPr>
                <w:b/>
                <w:szCs w:val="24"/>
              </w:rPr>
              <w:t>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  <w:lang w:val="en-US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101</w:t>
            </w:r>
            <w:r w:rsidRPr="00FB4290">
              <w:rPr>
                <w:b/>
                <w:szCs w:val="24"/>
              </w:rPr>
              <w:t>: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outlineLvl w:val="0"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outlineLvl w:val="0"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outlineLvl w:val="0"/>
              <w:rPr>
                <w:szCs w:val="24"/>
              </w:rPr>
            </w:pPr>
          </w:p>
        </w:tc>
      </w:tr>
      <w:tr w:rsidR="00FB4290" w:rsidRPr="00FB4290" w:rsidTr="00E60A1E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- Для строки 5 рассчитываются как: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5.1.1 ÷ 5.1.3.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- Для строки 5 рассчитываются как: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5.1.1 ÷ 5.1.3.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outlineLvl w:val="0"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outlineLvl w:val="0"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outlineLvl w:val="0"/>
              <w:rPr>
                <w:szCs w:val="24"/>
              </w:rPr>
            </w:pPr>
          </w:p>
        </w:tc>
      </w:tr>
      <w:tr w:rsidR="00FB4290" w:rsidRPr="00FB4290" w:rsidTr="00E60A1E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- Для строк 5.1.1 ÷ 5.1.3 рассчитываются как:</w:t>
            </w:r>
          </w:p>
          <w:p w:rsidR="00AD11D8" w:rsidRPr="00FB4290" w:rsidRDefault="00AD11D8" w:rsidP="00407BB1">
            <w:pPr>
              <w:spacing w:after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Сумма исходящих остатков в рублях по </w:t>
            </w:r>
            <w:r w:rsidRPr="00FB4290">
              <w:rPr>
                <w:rFonts w:eastAsia="Times New Roman"/>
                <w:szCs w:val="24"/>
                <w:lang w:eastAsia="ru-RU"/>
              </w:rPr>
              <w:t>балансовым счетам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1-го или 2-го порядка </w:t>
            </w:r>
            <w:r w:rsidRPr="00FB4290">
              <w:rPr>
                <w:rFonts w:eastAsia="Times New Roman"/>
                <w:szCs w:val="24"/>
                <w:lang w:eastAsia="ru-RU"/>
              </w:rPr>
              <w:t>в соответствии с указанным в следующей ниже таблице.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szCs w:val="24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- Для строк 5.1.1 ÷ 5.1.3 рассчитываются как: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Баланс или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Внебал: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bCs/>
                <w:szCs w:val="24"/>
              </w:rPr>
            </w:pPr>
            <w:r w:rsidRPr="00FB4290">
              <w:rPr>
                <w:szCs w:val="24"/>
              </w:rPr>
              <w:t>СУММА(@ИсхОст</w:t>
            </w:r>
            <w:r w:rsidRPr="00FB4290">
              <w:rPr>
                <w:bCs/>
                <w:szCs w:val="24"/>
              </w:rPr>
              <w:t>)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Валюта="Руб" и  сочетаний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(@Счет2Пор и @ПризнакАП), указанных в следующей ниже таблице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outlineLvl w:val="0"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outlineLvl w:val="0"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outlineLvl w:val="0"/>
              <w:rPr>
                <w:szCs w:val="24"/>
              </w:rPr>
            </w:pPr>
          </w:p>
        </w:tc>
      </w:tr>
      <w:tr w:rsidR="00FB4290" w:rsidRPr="00FB4290" w:rsidTr="00E60A1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szCs w:val="24"/>
                <w:lang w:val="en-US"/>
              </w:rPr>
            </w:pPr>
            <w:r w:rsidRPr="00FB4290">
              <w:rPr>
                <w:szCs w:val="24"/>
                <w:lang w:val="en-US"/>
              </w:rPr>
              <w:t>8</w:t>
            </w:r>
            <w:r w:rsidRPr="00FB4290">
              <w:rPr>
                <w:szCs w:val="24"/>
              </w:rPr>
              <w:t>152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030AF2" w:rsidP="00407BB1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3 Предупредительный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030AF2" w:rsidP="00407BB1">
            <w:pPr>
              <w:spacing w:after="0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05 Межформенный контроль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п.5. Требования по получению процентных доходов  (разд.7),</w:t>
            </w:r>
            <w:r w:rsidRPr="00FB4290">
              <w:rPr>
                <w:rFonts w:eastAsia="Times New Roman"/>
                <w:b/>
                <w:szCs w:val="24"/>
                <w:lang w:eastAsia="ru-RU"/>
              </w:rPr>
              <w:t xml:space="preserve"> в инвалюте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Расхождение 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(Данные ф.303 - Данные ф.101) должно быть &lt; </w:t>
            </w:r>
            <w:r w:rsidRPr="00FB4290">
              <w:rPr>
                <w:rFonts w:eastAsia="Times New Roman"/>
                <w:szCs w:val="24"/>
                <w:lang w:eastAsia="ru-RU"/>
              </w:rPr>
              <w:t>1000.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AD11D8" w:rsidRPr="00FB4290" w:rsidRDefault="00AD11D8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Контроль выполняется по суммам в иностранной валюте в рублевом эквиваленте в разрезе каждой строки с №п/п, указанной в следующей ниже таблице.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871C7" w:rsidRPr="00FB4290" w:rsidRDefault="007871C7" w:rsidP="00E82F67">
            <w:pPr>
              <w:spacing w:after="0"/>
              <w:rPr>
                <w:szCs w:val="24"/>
              </w:rPr>
            </w:pPr>
          </w:p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Должно выполняться</w:t>
            </w:r>
          </w:p>
          <w:p w:rsidR="00E82F67" w:rsidRPr="00FB4290" w:rsidRDefault="00E82F67" w:rsidP="00E82F6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(</w:t>
            </w:r>
            <w:r w:rsidRPr="00FB4290">
              <w:rPr>
                <w:b/>
                <w:szCs w:val="24"/>
              </w:rPr>
              <w:t>Форма 303 - Форма 101</w:t>
            </w:r>
            <w:r w:rsidRPr="00FB4290">
              <w:rPr>
                <w:szCs w:val="24"/>
              </w:rPr>
              <w:t>)</w:t>
            </w:r>
            <w:r w:rsidRPr="00FB4290">
              <w:rPr>
                <w:b/>
                <w:szCs w:val="24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&lt; </w:t>
            </w:r>
            <w:r w:rsidRPr="00FB4290">
              <w:rPr>
                <w:rFonts w:eastAsia="Times New Roman"/>
                <w:bCs/>
                <w:szCs w:val="24"/>
                <w:lang w:val="en-US" w:eastAsia="ru-RU"/>
              </w:rPr>
              <w:t>1000</w:t>
            </w:r>
          </w:p>
          <w:p w:rsidR="00AD11D8" w:rsidRPr="00FB4290" w:rsidRDefault="00AD11D8" w:rsidP="00407BB1">
            <w:pPr>
              <w:spacing w:after="0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Расхождение по ссудам в инвалюте по строке &lt;№п/п&gt; &lt;</w:t>
            </w:r>
            <w:r w:rsidRPr="00FB4290">
              <w:rPr>
                <w:szCs w:val="24"/>
              </w:rPr>
              <w:t>Наименование показателя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&gt;: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&lt;графа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разд.7&gt; в ф.0409303 =&lt;значение1&gt;,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исходящий остаток в ф.101 =&lt;значение2&gt;,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расхождение =&lt;значение3&gt;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31.01.2018</w:t>
            </w:r>
          </w:p>
        </w:tc>
      </w:tr>
      <w:tr w:rsidR="00FB4290" w:rsidRPr="00FB4290" w:rsidTr="00E60A1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  <w:lang w:val="en-US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0409303</w:t>
            </w:r>
            <w:r w:rsidRPr="00FB4290">
              <w:rPr>
                <w:b/>
                <w:szCs w:val="24"/>
              </w:rPr>
              <w:t>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  <w:lang w:val="en-US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0409303</w:t>
            </w:r>
            <w:r w:rsidRPr="00FB4290">
              <w:rPr>
                <w:b/>
                <w:szCs w:val="24"/>
              </w:rPr>
              <w:t>: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FB4290" w:rsidRPr="00FB4290" w:rsidTr="00E60A1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- Для строки 5 рассчитываются как: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5.1.1 ÷ 5.1.3.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- Для строки 5 рассчитываются как: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5.1.1 ÷ 5.1.3.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FB4290" w:rsidRPr="00FB4290" w:rsidTr="00E60A1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- Для строк 5.1.1 ÷ 5.1.3 рассчитываются как: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{[Сумма основных строк по &lt;графа разд.7&gt;] / 1000}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при условии: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  <w:t xml:space="preserve">(1) 6,7,8 знаки лицевого счета в 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 xml:space="preserve">гр.1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(или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 xml:space="preserve"> в 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гр.2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) 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разд.6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≠ 810 в основной и/или во всех дополнительных строках по траншам</w:t>
            </w:r>
          </w:p>
          <w:p w:rsidR="00AD11D8" w:rsidRPr="00FB4290" w:rsidRDefault="00AD11D8" w:rsidP="00407BB1">
            <w:pPr>
              <w:spacing w:after="0"/>
              <w:rPr>
                <w:szCs w:val="24"/>
                <w:u w:val="single"/>
              </w:rPr>
            </w:pPr>
            <w:r w:rsidRPr="00FB4290">
              <w:rPr>
                <w:szCs w:val="24"/>
                <w:u w:val="single"/>
              </w:rPr>
              <w:t>Если гр.1 не заполнена, то сравнивается гр.2.</w:t>
            </w:r>
          </w:p>
          <w:p w:rsidR="00AD11D8" w:rsidRPr="00FB4290" w:rsidRDefault="00AD11D8" w:rsidP="00407BB1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В основной строке гр.1 и гр.2 могут быть не заполнены.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lastRenderedPageBreak/>
              <w:t>- Для строк 5.1.1 ÷ 5.1.3 рассчитываются как: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элементах Договор: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ОКРУГ(СУММА(@Р7_</w:t>
            </w:r>
            <w:r w:rsidRPr="00FB4290">
              <w:rPr>
                <w:szCs w:val="24"/>
                <w:lang w:val="en-US"/>
              </w:rPr>
              <w:t>i</w:t>
            </w:r>
            <w:r w:rsidRPr="00FB4290">
              <w:rPr>
                <w:szCs w:val="24"/>
              </w:rPr>
              <w:t>)/1000)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условий: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 xml:space="preserve">во всех элементах {Договор,Транш}, </w:t>
            </w:r>
            <w:r w:rsidRPr="00FB4290">
              <w:rPr>
                <w:szCs w:val="24"/>
                <w:u w:val="single"/>
              </w:rPr>
              <w:t>где заполнен</w:t>
            </w:r>
            <w:r w:rsidRPr="00FB4290">
              <w:rPr>
                <w:szCs w:val="24"/>
              </w:rPr>
              <w:t xml:space="preserve"> @Р6_1 или @Р6_2,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ПСТР((@Р6_1(или @Р6_2));6;3) &lt;&gt;810</w:t>
            </w:r>
            <w:r w:rsidRPr="00FB4290">
              <w:rPr>
                <w:rFonts w:eastAsia="Times New Roman"/>
                <w:szCs w:val="24"/>
                <w:lang w:eastAsia="ru-RU"/>
              </w:rPr>
              <w:t>;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где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@Р7_</w:t>
            </w:r>
            <w:r w:rsidRPr="00FB4290">
              <w:rPr>
                <w:szCs w:val="24"/>
                <w:lang w:val="en-US"/>
              </w:rPr>
              <w:t>i</w:t>
            </w:r>
            <w:r w:rsidRPr="00FB4290">
              <w:rPr>
                <w:szCs w:val="24"/>
              </w:rPr>
              <w:t xml:space="preserve"> – это @Р7_1 или @Р7_2 или @Р7_3 или @Р7_4 в соответствии с указанным в следующей ниже таблице;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@Р6_1(или @Р6_2) – если @Р6_1 непустой, то брать @Р6_1, иначе брать @Р6_2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FB4290" w:rsidRPr="00FB4290" w:rsidTr="00E60A1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  <w:lang w:val="en-US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101</w:t>
            </w:r>
            <w:r w:rsidRPr="00FB4290">
              <w:rPr>
                <w:b/>
                <w:szCs w:val="24"/>
              </w:rPr>
              <w:t>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  <w:lang w:val="en-US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101</w:t>
            </w:r>
            <w:r w:rsidRPr="00FB4290">
              <w:rPr>
                <w:b/>
                <w:szCs w:val="24"/>
              </w:rPr>
              <w:t>: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FB4290" w:rsidRPr="00FB4290" w:rsidTr="00E60A1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- Для строки 5 рассчитываются как: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5.1.1 ÷ 5.1.3.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- Для строки 5 рассчитываются как: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5.1.1 ÷ 5.1.3.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FB4290" w:rsidRPr="00FB4290" w:rsidTr="00E60A1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- Для строк 5.1.1 ÷ 5.1.3 рассчитываются как:</w:t>
            </w:r>
          </w:p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Сумма исходящих остатков в инвалюте по </w:t>
            </w:r>
            <w:r w:rsidRPr="00FB4290">
              <w:rPr>
                <w:rFonts w:eastAsia="Times New Roman"/>
                <w:szCs w:val="24"/>
                <w:lang w:eastAsia="ru-RU"/>
              </w:rPr>
              <w:t>балансовым счетам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1-го  или  2-го порядка в соответствии с таблицей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- Для строк 5.1.1 ÷ 5.1.3 рассчитываются как: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Баланс или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Внебал: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bCs/>
                <w:szCs w:val="24"/>
              </w:rPr>
            </w:pPr>
            <w:r w:rsidRPr="00FB4290">
              <w:rPr>
                <w:szCs w:val="24"/>
              </w:rPr>
              <w:t>СУММА(@ИсхОст</w:t>
            </w:r>
            <w:r w:rsidRPr="00FB4290">
              <w:rPr>
                <w:bCs/>
                <w:szCs w:val="24"/>
              </w:rPr>
              <w:t>)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Валюта="ИнВал" и  сочетаний</w:t>
            </w:r>
          </w:p>
          <w:p w:rsidR="00AD11D8" w:rsidRPr="00FB4290" w:rsidRDefault="00AD11D8" w:rsidP="00407BB1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szCs w:val="24"/>
              </w:rPr>
              <w:t>(@Счет2Пор и @ПризнакАП), указанных в следующей ниже таблице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</w:tbl>
    <w:p w:rsidR="00AD11D8" w:rsidRPr="00FB4290" w:rsidRDefault="00AD11D8" w:rsidP="00AD11D8">
      <w:pPr>
        <w:pStyle w:val="ad"/>
        <w:rPr>
          <w:szCs w:val="24"/>
        </w:rPr>
      </w:pPr>
    </w:p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2608"/>
        <w:gridCol w:w="2324"/>
        <w:gridCol w:w="2324"/>
        <w:gridCol w:w="2608"/>
        <w:gridCol w:w="1757"/>
        <w:gridCol w:w="1247"/>
        <w:gridCol w:w="1247"/>
      </w:tblGrid>
      <w:tr w:rsidR="00FB4290" w:rsidRPr="00FB4290" w:rsidTr="0040014E">
        <w:trPr>
          <w:cantSplit/>
          <w:trHeight w:val="20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AD11D8" w:rsidRPr="00FB4290" w:rsidRDefault="00AD11D8" w:rsidP="00407BB1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AD11D8" w:rsidRPr="00FB4290" w:rsidRDefault="00AD11D8" w:rsidP="00407BB1">
            <w:pPr>
              <w:spacing w:after="0"/>
              <w:contextualSpacing/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0409303</w:t>
            </w:r>
          </w:p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sz w:val="20"/>
                <w:szCs w:val="20"/>
                <w:lang w:eastAsia="ru-RU"/>
              </w:rPr>
              <w:t>графа разд.7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0409303</w:t>
            </w:r>
          </w:p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sz w:val="20"/>
                <w:szCs w:val="20"/>
                <w:lang w:eastAsia="ru-RU"/>
              </w:rPr>
              <w:t>показатель в макете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101</w:t>
            </w:r>
          </w:p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балансовые счета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101</w:t>
            </w:r>
          </w:p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элементы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11D8" w:rsidRPr="00FB4290" w:rsidRDefault="00AD11D8" w:rsidP="00407BB1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начала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D11D8" w:rsidRPr="00FB4290" w:rsidRDefault="00AD11D8" w:rsidP="00407BB1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окончания</w:t>
            </w:r>
          </w:p>
        </w:tc>
      </w:tr>
      <w:tr w:rsidR="00FB4290" w:rsidRPr="00FB4290" w:rsidTr="0040014E">
        <w:trPr>
          <w:cantSplit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Требования по получению процентных доходов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строках</w:t>
            </w:r>
          </w:p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5.1.1 ÷ 5.1.3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строках</w:t>
            </w:r>
          </w:p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5.1.1  ÷ 5.1.3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строках</w:t>
            </w:r>
          </w:p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5.1.1  ÷ 5.1.3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</w:t>
            </w:r>
            <w:r w:rsidRPr="00FB4290">
              <w:rPr>
                <w:szCs w:val="24"/>
              </w:rPr>
              <w:t>01</w:t>
            </w:r>
            <w:r w:rsidRPr="00FB4290">
              <w:rPr>
                <w:szCs w:val="24"/>
                <w:lang w:val="en-US"/>
              </w:rPr>
              <w:t>.20</w:t>
            </w:r>
            <w:r w:rsidRPr="00FB4290">
              <w:rPr>
                <w:szCs w:val="24"/>
              </w:rPr>
              <w:t>18</w:t>
            </w:r>
          </w:p>
        </w:tc>
      </w:tr>
      <w:tr w:rsidR="00FB4290" w:rsidRPr="00FB4290" w:rsidTr="0040014E">
        <w:trPr>
          <w:cantSplit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5.1.1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Непросроченные требования на бал.счетах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pStyle w:val="ad"/>
              <w:jc w:val="center"/>
              <w:rPr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гр.1 разд.7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pStyle w:val="ad"/>
              <w:jc w:val="center"/>
              <w:rPr>
                <w:szCs w:val="24"/>
              </w:rPr>
            </w:pPr>
            <w:r w:rsidRPr="00FB4290">
              <w:rPr>
                <w:szCs w:val="24"/>
              </w:rPr>
              <w:t>@Р7_1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47427,</w:t>
            </w:r>
          </w:p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47423, 47801, 47802, 60323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jc w:val="center"/>
              <w:rPr>
                <w:szCs w:val="24"/>
              </w:rPr>
            </w:pPr>
            <w:r w:rsidRPr="00FB4290">
              <w:rPr>
                <w:szCs w:val="24"/>
              </w:rPr>
              <w:t>Баланс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</w:t>
            </w:r>
            <w:r w:rsidRPr="00FB4290">
              <w:rPr>
                <w:szCs w:val="24"/>
              </w:rPr>
              <w:t>01</w:t>
            </w:r>
            <w:r w:rsidRPr="00FB4290">
              <w:rPr>
                <w:szCs w:val="24"/>
                <w:lang w:val="en-US"/>
              </w:rPr>
              <w:t>.20</w:t>
            </w:r>
            <w:r w:rsidRPr="00FB4290">
              <w:rPr>
                <w:szCs w:val="24"/>
              </w:rPr>
              <w:t>18</w:t>
            </w:r>
          </w:p>
        </w:tc>
      </w:tr>
      <w:tr w:rsidR="00FB4290" w:rsidRPr="00FB4290" w:rsidTr="0040014E">
        <w:trPr>
          <w:cantSplit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5.1.2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Просроченные требования на бал.счетах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гр.2 разд.7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@Р7_2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32501, 32502,</w:t>
            </w:r>
          </w:p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с 45901 по 45914,</w:t>
            </w:r>
          </w:p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45916,</w:t>
            </w:r>
          </w:p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 xml:space="preserve"> 47423, 47801,47802, 60323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jc w:val="center"/>
              <w:rPr>
                <w:szCs w:val="24"/>
              </w:rPr>
            </w:pPr>
            <w:r w:rsidRPr="00FB4290">
              <w:rPr>
                <w:szCs w:val="24"/>
              </w:rPr>
              <w:t>Баланс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</w:t>
            </w:r>
            <w:r w:rsidRPr="00FB4290">
              <w:rPr>
                <w:szCs w:val="24"/>
              </w:rPr>
              <w:t>01</w:t>
            </w:r>
            <w:r w:rsidRPr="00FB4290">
              <w:rPr>
                <w:szCs w:val="24"/>
                <w:lang w:val="en-US"/>
              </w:rPr>
              <w:t>.20</w:t>
            </w:r>
            <w:r w:rsidRPr="00FB4290">
              <w:rPr>
                <w:szCs w:val="24"/>
              </w:rPr>
              <w:t>18</w:t>
            </w:r>
          </w:p>
        </w:tc>
      </w:tr>
      <w:tr w:rsidR="00FB4290" w:rsidRPr="00FB4290" w:rsidTr="0040014E">
        <w:trPr>
          <w:cantSplit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5.1.3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Требования на внебал.счетах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jc w:val="center"/>
              <w:rPr>
                <w:szCs w:val="24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гр.3, гр.4 разд.7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jc w:val="center"/>
              <w:rPr>
                <w:szCs w:val="24"/>
              </w:rPr>
            </w:pPr>
            <w:r w:rsidRPr="00FB4290">
              <w:rPr>
                <w:szCs w:val="24"/>
              </w:rPr>
              <w:t>@Р7_3, @Р7_4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91604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Внебал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11D8" w:rsidRPr="00FB4290" w:rsidRDefault="00AD11D8" w:rsidP="00407BB1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</w:t>
            </w:r>
            <w:r w:rsidRPr="00FB4290">
              <w:rPr>
                <w:szCs w:val="24"/>
              </w:rPr>
              <w:t>01</w:t>
            </w:r>
            <w:r w:rsidRPr="00FB4290">
              <w:rPr>
                <w:szCs w:val="24"/>
                <w:lang w:val="en-US"/>
              </w:rPr>
              <w:t>.20</w:t>
            </w:r>
            <w:r w:rsidRPr="00FB4290">
              <w:rPr>
                <w:szCs w:val="24"/>
              </w:rPr>
              <w:t>18</w:t>
            </w:r>
          </w:p>
        </w:tc>
      </w:tr>
    </w:tbl>
    <w:p w:rsidR="00AD11D8" w:rsidRPr="00FB4290" w:rsidRDefault="00AD11D8" w:rsidP="00AD11D8">
      <w:pPr>
        <w:pStyle w:val="ad"/>
        <w:rPr>
          <w:szCs w:val="24"/>
          <w:lang w:val="en-US"/>
        </w:rPr>
      </w:pPr>
    </w:p>
    <w:p w:rsidR="00F63A5D" w:rsidRPr="00FB4290" w:rsidRDefault="00F63A5D" w:rsidP="00100613">
      <w:pPr>
        <w:pStyle w:val="7"/>
        <w:rPr>
          <w:rFonts w:ascii="Times New Roman" w:hAnsi="Times New Roman"/>
        </w:rPr>
      </w:pPr>
      <w:r w:rsidRPr="00FB4290">
        <w:rPr>
          <w:rFonts w:ascii="Times New Roman" w:hAnsi="Times New Roman"/>
        </w:rPr>
        <w:t>Правило 8160 закрыто 31.01.2019.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680"/>
        <w:gridCol w:w="680"/>
        <w:gridCol w:w="4253"/>
        <w:gridCol w:w="4253"/>
        <w:gridCol w:w="4253"/>
        <w:gridCol w:w="680"/>
        <w:gridCol w:w="680"/>
      </w:tblGrid>
      <w:tr w:rsidR="00FB4290" w:rsidRPr="00FB4290" w:rsidTr="00407BB1">
        <w:trPr>
          <w:trHeight w:val="20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3A5D" w:rsidRPr="00FB4290" w:rsidRDefault="00F63A5D" w:rsidP="00407BB1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br w:type="page"/>
              <w:t>Код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ошибки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3A5D" w:rsidRPr="00FB4290" w:rsidRDefault="00F63A5D" w:rsidP="00407BB1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Тип контроля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3A5D" w:rsidRPr="00FB4290" w:rsidRDefault="00F63A5D" w:rsidP="00407BB1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Вид</w:t>
            </w:r>
            <w:r w:rsidRPr="00FB4290"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iCs/>
                <w:sz w:val="20"/>
                <w:szCs w:val="20"/>
              </w:rPr>
              <w:t>контроля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3A5D" w:rsidRPr="00FB4290" w:rsidRDefault="00F63A5D" w:rsidP="00407BB1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Правило контроля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3A5D" w:rsidRPr="00FB4290" w:rsidRDefault="00F63A5D" w:rsidP="00407BB1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Обозначение в макете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3A5D" w:rsidRPr="00FB4290" w:rsidRDefault="00F63A5D" w:rsidP="00407BB1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FB4290">
              <w:rPr>
                <w:sz w:val="20"/>
                <w:szCs w:val="20"/>
              </w:rPr>
              <w:t>Сообщение</w:t>
            </w:r>
            <w:r w:rsidRPr="00FB4290">
              <w:rPr>
                <w:sz w:val="20"/>
                <w:szCs w:val="20"/>
                <w:lang w:val="en-US"/>
              </w:rPr>
              <w:t xml:space="preserve"> </w:t>
            </w:r>
            <w:r w:rsidRPr="00FB4290">
              <w:rPr>
                <w:sz w:val="20"/>
                <w:szCs w:val="20"/>
              </w:rPr>
              <w:t>об ошибке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3A5D" w:rsidRPr="00FB4290" w:rsidRDefault="00F63A5D" w:rsidP="00407BB1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начала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3A5D" w:rsidRPr="00FB4290" w:rsidRDefault="00F63A5D" w:rsidP="00407BB1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окончания</w:t>
            </w:r>
          </w:p>
        </w:tc>
      </w:tr>
      <w:tr w:rsidR="00FB4290" w:rsidRPr="00FB4290" w:rsidTr="00F63A5D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8160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030AF2" w:rsidP="00407BB1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FB4290">
              <w:rPr>
                <w:iCs/>
                <w:sz w:val="20"/>
                <w:szCs w:val="20"/>
                <w:lang w:val="en-US"/>
              </w:rPr>
              <w:t>3 Предупредительный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030AF2" w:rsidP="00407BB1">
            <w:pPr>
              <w:spacing w:after="0"/>
              <w:rPr>
                <w:iCs/>
                <w:sz w:val="20"/>
                <w:szCs w:val="20"/>
              </w:rPr>
            </w:pPr>
            <w:r w:rsidRPr="00FB4290">
              <w:rPr>
                <w:iCs/>
                <w:sz w:val="20"/>
                <w:szCs w:val="20"/>
              </w:rPr>
              <w:t>05 Межформенный контроль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п.6. Сумма неиспользованных лимитов кредитных линий и по предоставлению средств в виде «овердрафт» (разд.8).</w:t>
            </w:r>
          </w:p>
          <w:p w:rsidR="00F63A5D" w:rsidRPr="00FB4290" w:rsidRDefault="00F63A5D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F63A5D" w:rsidRPr="00FB4290" w:rsidRDefault="00F63A5D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Расхождение </w:t>
            </w:r>
          </w:p>
          <w:p w:rsidR="00F63A5D" w:rsidRPr="00FB4290" w:rsidRDefault="00F63A5D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(Данные ф.303 - Данные ф.101) должно быть &lt; </w:t>
            </w:r>
            <w:r w:rsidRPr="00FB4290">
              <w:rPr>
                <w:rFonts w:eastAsia="Times New Roman"/>
                <w:szCs w:val="24"/>
                <w:lang w:eastAsia="ru-RU"/>
              </w:rPr>
              <w:t>1000.</w:t>
            </w:r>
          </w:p>
          <w:p w:rsidR="00F63A5D" w:rsidRPr="00FB4290" w:rsidRDefault="00F63A5D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63A5D" w:rsidRPr="00FB4290" w:rsidRDefault="00F63A5D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Контроль выполняется по суммам итого (руб.+инвалюта), в разрезе каждой строки с №п/п, указанной в следующей ниже таблице.</w:t>
            </w:r>
          </w:p>
          <w:p w:rsidR="00F63A5D" w:rsidRPr="00FB4290" w:rsidRDefault="00F63A5D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63A5D" w:rsidRPr="00FB4290" w:rsidRDefault="00F63A5D" w:rsidP="00407BB1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0409303</w:t>
            </w:r>
          </w:p>
          <w:p w:rsidR="00F63A5D" w:rsidRPr="00FB4290" w:rsidRDefault="00F63A5D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Для строки 6 рассчитываются как:</w:t>
            </w:r>
          </w:p>
          <w:p w:rsidR="00F63A5D" w:rsidRPr="00FB4290" w:rsidRDefault="00F63A5D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6.1.1 ÷ 6.1.2.</w:t>
            </w:r>
          </w:p>
          <w:p w:rsidR="00F63A5D" w:rsidRPr="00FB4290" w:rsidRDefault="00F63A5D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F63A5D" w:rsidRPr="00FB4290" w:rsidRDefault="00F63A5D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Для строк 6.1.1 ÷ 6.1.2, 6.2 рассчитываются как:</w:t>
            </w:r>
          </w:p>
          <w:p w:rsidR="00F63A5D" w:rsidRPr="00FB4290" w:rsidRDefault="00F63A5D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{[Сумма строк по &lt;графа разд.8&gt;] / 1000}</w:t>
            </w:r>
          </w:p>
          <w:p w:rsidR="00F63A5D" w:rsidRPr="00FB4290" w:rsidRDefault="00F63A5D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при условии: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br/>
            </w:r>
            <w:r w:rsidRPr="00FB4290">
              <w:rPr>
                <w:rFonts w:eastAsia="Times New Roman"/>
                <w:szCs w:val="24"/>
                <w:lang w:eastAsia="ru-RU"/>
              </w:rPr>
              <w:t>1) значение в гр.1 разд.3 при использовании в условии соответствует указанному в следующей ниже таблице.</w:t>
            </w:r>
          </w:p>
          <w:p w:rsidR="00F63A5D" w:rsidRPr="00FB4290" w:rsidRDefault="00F63A5D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63A5D" w:rsidRPr="00FB4290" w:rsidRDefault="00F63A5D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Все значения берутся только в основной строке.</w:t>
            </w:r>
          </w:p>
          <w:p w:rsidR="00F63A5D" w:rsidRPr="00FB4290" w:rsidRDefault="00F63A5D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63A5D" w:rsidRPr="00FB4290" w:rsidRDefault="00F63A5D" w:rsidP="00407BB1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>Данные формы 101</w:t>
            </w:r>
          </w:p>
          <w:p w:rsidR="00F63A5D" w:rsidRPr="00FB4290" w:rsidRDefault="00F63A5D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Для строки 6 рассчитываются как:</w:t>
            </w:r>
          </w:p>
          <w:p w:rsidR="00F63A5D" w:rsidRPr="00FB4290" w:rsidRDefault="00F63A5D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значений, рассчитанных по строкам 6.1.1 ÷ 6.1.2.</w:t>
            </w:r>
          </w:p>
          <w:p w:rsidR="00F63A5D" w:rsidRPr="00FB4290" w:rsidRDefault="00F63A5D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</w:p>
          <w:p w:rsidR="00F63A5D" w:rsidRPr="00FB4290" w:rsidRDefault="00F63A5D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Для строк 6.1.1 ÷ 6.1.2, 6.2 рассчитываются как:</w:t>
            </w:r>
          </w:p>
          <w:p w:rsidR="00F63A5D" w:rsidRPr="00FB4290" w:rsidRDefault="00F63A5D" w:rsidP="00407BB1">
            <w:pPr>
              <w:spacing w:after="0"/>
              <w:outlineLvl w:val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Сумма исходящих остатков </w:t>
            </w:r>
            <w:r w:rsidRPr="00FB4290">
              <w:rPr>
                <w:szCs w:val="24"/>
              </w:rPr>
              <w:t xml:space="preserve">в рублях и инвалюте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по </w:t>
            </w:r>
            <w:r w:rsidRPr="00FB4290">
              <w:rPr>
                <w:rFonts w:eastAsia="Times New Roman"/>
                <w:szCs w:val="24"/>
                <w:lang w:eastAsia="ru-RU"/>
              </w:rPr>
              <w:t>балансовым счетам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1-го или 2-го порядка </w:t>
            </w:r>
            <w:r w:rsidRPr="00FB4290">
              <w:rPr>
                <w:rFonts w:eastAsia="Times New Roman"/>
                <w:szCs w:val="24"/>
                <w:lang w:eastAsia="ru-RU"/>
              </w:rPr>
              <w:t>в соответствии с указанным в следующей ниже таблице.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71C7" w:rsidRPr="00FB4290" w:rsidRDefault="007871C7" w:rsidP="007871C7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>Должно выполняться</w:t>
            </w:r>
          </w:p>
          <w:p w:rsidR="00F63A5D" w:rsidRPr="00FB4290" w:rsidRDefault="007871C7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szCs w:val="24"/>
              </w:rPr>
              <w:t>(</w:t>
            </w:r>
            <w:r w:rsidRPr="00FB4290">
              <w:rPr>
                <w:b/>
                <w:szCs w:val="24"/>
              </w:rPr>
              <w:t>Форма 303 - Форма 101</w:t>
            </w:r>
            <w:r w:rsidRPr="00FB4290">
              <w:rPr>
                <w:szCs w:val="24"/>
              </w:rPr>
              <w:t>)</w:t>
            </w:r>
            <w:r w:rsidRPr="00FB4290">
              <w:rPr>
                <w:b/>
                <w:szCs w:val="24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&lt; 1000</w:t>
            </w:r>
          </w:p>
          <w:p w:rsidR="007871C7" w:rsidRPr="00FB4290" w:rsidRDefault="007871C7" w:rsidP="00407BB1">
            <w:pPr>
              <w:spacing w:after="0"/>
              <w:rPr>
                <w:szCs w:val="24"/>
              </w:rPr>
            </w:pPr>
          </w:p>
          <w:p w:rsidR="00F63A5D" w:rsidRPr="00FB4290" w:rsidRDefault="00F63A5D" w:rsidP="00407BB1">
            <w:pPr>
              <w:spacing w:after="0"/>
              <w:rPr>
                <w:szCs w:val="24"/>
              </w:rPr>
            </w:pPr>
          </w:p>
          <w:p w:rsidR="00F63A5D" w:rsidRPr="00FB4290" w:rsidRDefault="00F63A5D" w:rsidP="00407BB1">
            <w:pPr>
              <w:spacing w:after="0"/>
              <w:rPr>
                <w:szCs w:val="24"/>
              </w:rPr>
            </w:pPr>
          </w:p>
          <w:p w:rsidR="00F63A5D" w:rsidRPr="00FB4290" w:rsidRDefault="00F63A5D" w:rsidP="00407BB1">
            <w:pPr>
              <w:spacing w:after="0"/>
              <w:rPr>
                <w:szCs w:val="24"/>
              </w:rPr>
            </w:pPr>
          </w:p>
          <w:p w:rsidR="00F63A5D" w:rsidRPr="00FB4290" w:rsidRDefault="00F63A5D" w:rsidP="00407BB1">
            <w:pPr>
              <w:spacing w:after="0"/>
              <w:rPr>
                <w:szCs w:val="24"/>
              </w:rPr>
            </w:pPr>
          </w:p>
          <w:p w:rsidR="00F63A5D" w:rsidRPr="00FB4290" w:rsidRDefault="00F63A5D" w:rsidP="00407BB1">
            <w:pPr>
              <w:spacing w:after="0"/>
              <w:rPr>
                <w:szCs w:val="24"/>
              </w:rPr>
            </w:pPr>
          </w:p>
          <w:p w:rsidR="00F63A5D" w:rsidRPr="00FB4290" w:rsidRDefault="00F63A5D" w:rsidP="00407BB1">
            <w:pPr>
              <w:spacing w:after="0"/>
              <w:rPr>
                <w:b/>
                <w:szCs w:val="24"/>
              </w:rPr>
            </w:pPr>
          </w:p>
          <w:p w:rsidR="00F63A5D" w:rsidRPr="00FB4290" w:rsidRDefault="00F63A5D" w:rsidP="00407BB1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303:</w:t>
            </w:r>
          </w:p>
          <w:p w:rsidR="00F63A5D" w:rsidRPr="00FB4290" w:rsidRDefault="00F63A5D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элементах Договор:</w:t>
            </w:r>
          </w:p>
          <w:p w:rsidR="00F63A5D" w:rsidRPr="00FB4290" w:rsidRDefault="00F63A5D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ОКРУГ(СУММА(@Р8_</w:t>
            </w:r>
            <w:r w:rsidRPr="00FB4290">
              <w:rPr>
                <w:szCs w:val="24"/>
                <w:lang w:val="en-US"/>
              </w:rPr>
              <w:t>i</w:t>
            </w:r>
            <w:r w:rsidRPr="00FB4290">
              <w:rPr>
                <w:szCs w:val="24"/>
              </w:rPr>
              <w:t>)/1000)</w:t>
            </w:r>
          </w:p>
          <w:p w:rsidR="00F63A5D" w:rsidRPr="00FB4290" w:rsidRDefault="00F63A5D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для:</w:t>
            </w:r>
          </w:p>
          <w:p w:rsidR="00F63A5D" w:rsidRPr="00FB4290" w:rsidRDefault="00F63A5D" w:rsidP="00407BB1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@Р3_1 = одному из значений</w:t>
            </w:r>
            <w:r w:rsidRPr="00FB4290">
              <w:rPr>
                <w:rFonts w:eastAsia="Times New Roman"/>
                <w:szCs w:val="24"/>
                <w:lang w:eastAsia="ru-RU"/>
              </w:rPr>
              <w:t>, указанному в следующей ниже таблице;</w:t>
            </w:r>
          </w:p>
          <w:p w:rsidR="00F63A5D" w:rsidRPr="00FB4290" w:rsidRDefault="00F63A5D" w:rsidP="00407BB1">
            <w:pPr>
              <w:tabs>
                <w:tab w:val="left" w:pos="217"/>
              </w:tabs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где</w:t>
            </w:r>
          </w:p>
          <w:p w:rsidR="00F63A5D" w:rsidRPr="00FB4290" w:rsidRDefault="00F63A5D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@Р8_</w:t>
            </w:r>
            <w:r w:rsidRPr="00FB4290">
              <w:rPr>
                <w:szCs w:val="24"/>
                <w:lang w:val="en-US"/>
              </w:rPr>
              <w:t>i</w:t>
            </w:r>
            <w:r w:rsidRPr="00FB4290">
              <w:rPr>
                <w:szCs w:val="24"/>
              </w:rPr>
              <w:t xml:space="preserve"> – это @Р8_1 или @Р8_3 в соответствии с указанным в следующей ниже таблице</w:t>
            </w:r>
          </w:p>
          <w:p w:rsidR="00F63A5D" w:rsidRPr="00FB4290" w:rsidRDefault="00F63A5D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F63A5D" w:rsidRPr="00FB4290" w:rsidRDefault="00F63A5D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F63A5D" w:rsidRPr="00FB4290" w:rsidRDefault="00F63A5D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F63A5D" w:rsidRPr="00FB4290" w:rsidRDefault="00F63A5D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F63A5D" w:rsidRPr="00FB4290" w:rsidRDefault="00F63A5D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F63A5D" w:rsidRPr="00FB4290" w:rsidRDefault="00F63A5D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F63A5D" w:rsidRPr="00FB4290" w:rsidRDefault="00F63A5D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  <w:p w:rsidR="00F63A5D" w:rsidRPr="00FB4290" w:rsidRDefault="00F63A5D" w:rsidP="00407BB1">
            <w:pPr>
              <w:tabs>
                <w:tab w:val="left" w:pos="217"/>
              </w:tabs>
              <w:spacing w:after="0"/>
              <w:contextualSpacing/>
              <w:rPr>
                <w:b/>
                <w:szCs w:val="24"/>
              </w:rPr>
            </w:pPr>
            <w:r w:rsidRPr="00FB4290">
              <w:rPr>
                <w:b/>
                <w:szCs w:val="24"/>
              </w:rPr>
              <w:t>Форма 101:</w:t>
            </w:r>
          </w:p>
          <w:p w:rsidR="00F63A5D" w:rsidRPr="00FB4290" w:rsidRDefault="00F63A5D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lastRenderedPageBreak/>
              <w:t>в элементе Баланс или</w:t>
            </w:r>
          </w:p>
          <w:p w:rsidR="00F63A5D" w:rsidRPr="00FB4290" w:rsidRDefault="00F63A5D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в элементе Внебал:</w:t>
            </w:r>
          </w:p>
          <w:p w:rsidR="00F63A5D" w:rsidRPr="00FB4290" w:rsidRDefault="00F63A5D" w:rsidP="00407BB1">
            <w:pPr>
              <w:tabs>
                <w:tab w:val="left" w:pos="217"/>
              </w:tabs>
              <w:spacing w:after="0"/>
              <w:contextualSpacing/>
              <w:rPr>
                <w:bCs/>
                <w:szCs w:val="24"/>
              </w:rPr>
            </w:pPr>
            <w:r w:rsidRPr="00FB4290">
              <w:rPr>
                <w:szCs w:val="24"/>
              </w:rPr>
              <w:t>СУММА(@ИсхОст</w:t>
            </w:r>
            <w:r w:rsidRPr="00FB4290">
              <w:rPr>
                <w:bCs/>
                <w:szCs w:val="24"/>
              </w:rPr>
              <w:t>)</w:t>
            </w:r>
          </w:p>
          <w:p w:rsidR="00F63A5D" w:rsidRPr="00FB4290" w:rsidRDefault="00F63A5D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для Валюта="Итого" и  сочетаний</w:t>
            </w:r>
          </w:p>
          <w:p w:rsidR="00F63A5D" w:rsidRPr="00FB4290" w:rsidRDefault="00F63A5D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FB4290">
              <w:rPr>
                <w:szCs w:val="24"/>
              </w:rPr>
              <w:t>(@Счет2Пор и @ПризнакАП), указанных в следующей ниже таблице</w:t>
            </w:r>
          </w:p>
          <w:p w:rsidR="00F63A5D" w:rsidRPr="00FB4290" w:rsidRDefault="00F63A5D" w:rsidP="00407BB1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lastRenderedPageBreak/>
              <w:t>Расхождение по ссудам (в рублях и инвалюте) по строке &lt;№п/п&gt; &lt;</w:t>
            </w:r>
            <w:r w:rsidRPr="00FB4290">
              <w:rPr>
                <w:szCs w:val="24"/>
              </w:rPr>
              <w:t>Наименование показателя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&gt;:</w:t>
            </w:r>
          </w:p>
          <w:p w:rsidR="00F63A5D" w:rsidRPr="00FB4290" w:rsidRDefault="00F63A5D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&lt;графа</w:t>
            </w:r>
            <w:r w:rsidRPr="00FB4290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>разд.8&gt; в ф.0409303 =&lt;значение1&gt;,</w:t>
            </w:r>
          </w:p>
          <w:p w:rsidR="00F63A5D" w:rsidRPr="00FB4290" w:rsidRDefault="00F63A5D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исходящий остаток в ф.101 =&lt;значение2&gt;,</w:t>
            </w:r>
          </w:p>
          <w:p w:rsidR="00F63A5D" w:rsidRPr="00FB4290" w:rsidRDefault="00F63A5D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расхождение =&lt;значение3&gt;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</w:t>
            </w:r>
            <w:r w:rsidRPr="00FB4290">
              <w:rPr>
                <w:szCs w:val="24"/>
              </w:rPr>
              <w:t>0</w:t>
            </w:r>
            <w:r w:rsidRPr="00FB4290">
              <w:rPr>
                <w:szCs w:val="24"/>
                <w:lang w:val="en-US"/>
              </w:rPr>
              <w:t>1.20</w:t>
            </w:r>
            <w:r w:rsidRPr="00FB4290">
              <w:rPr>
                <w:szCs w:val="24"/>
              </w:rPr>
              <w:t>1</w:t>
            </w:r>
            <w:r w:rsidRPr="00FB4290">
              <w:rPr>
                <w:szCs w:val="24"/>
                <w:lang w:val="en-US"/>
              </w:rPr>
              <w:t>9</w:t>
            </w:r>
          </w:p>
        </w:tc>
      </w:tr>
    </w:tbl>
    <w:p w:rsidR="00F63A5D" w:rsidRPr="00FB4290" w:rsidRDefault="00F63A5D" w:rsidP="00F63A5D">
      <w:pPr>
        <w:pStyle w:val="ad"/>
        <w:rPr>
          <w:szCs w:val="24"/>
        </w:rPr>
      </w:pPr>
    </w:p>
    <w:tbl>
      <w:tblPr>
        <w:tblW w:w="16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680"/>
        <w:gridCol w:w="680"/>
        <w:gridCol w:w="2268"/>
        <w:gridCol w:w="2098"/>
        <w:gridCol w:w="1531"/>
        <w:gridCol w:w="2098"/>
        <w:gridCol w:w="2098"/>
        <w:gridCol w:w="1531"/>
        <w:gridCol w:w="1247"/>
        <w:gridCol w:w="1247"/>
      </w:tblGrid>
      <w:tr w:rsidR="00FB4290" w:rsidRPr="00FB4290" w:rsidTr="0040014E">
        <w:trPr>
          <w:cantSplit/>
          <w:trHeight w:val="20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F63A5D" w:rsidRPr="00FB4290" w:rsidRDefault="00F63A5D" w:rsidP="00407BB1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  <w:lang w:val="en-US"/>
              </w:rPr>
              <w:t>[</w:t>
            </w:r>
            <w:r w:rsidRPr="00FB4290">
              <w:rPr>
                <w:sz w:val="20"/>
                <w:szCs w:val="20"/>
              </w:rPr>
              <w:t>т8160</w:t>
            </w:r>
            <w:r w:rsidRPr="00FB4290">
              <w:rPr>
                <w:sz w:val="20"/>
                <w:szCs w:val="20"/>
                <w:lang w:val="en-US"/>
              </w:rPr>
              <w:t>]</w:t>
            </w:r>
          </w:p>
          <w:p w:rsidR="00F63A5D" w:rsidRPr="00FB4290" w:rsidRDefault="00F63A5D" w:rsidP="00407BB1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F63A5D" w:rsidRPr="00FB4290" w:rsidRDefault="00F63A5D" w:rsidP="00407BB1">
            <w:pPr>
              <w:spacing w:after="0"/>
              <w:contextualSpacing/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0409303</w:t>
            </w:r>
          </w:p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sz w:val="20"/>
                <w:szCs w:val="20"/>
                <w:lang w:eastAsia="ru-RU"/>
              </w:rPr>
              <w:t>графа разд.8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0409303</w:t>
            </w:r>
          </w:p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атрибут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0409303</w:t>
            </w:r>
          </w:p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sz w:val="20"/>
                <w:szCs w:val="20"/>
                <w:lang w:eastAsia="ru-RU"/>
              </w:rPr>
              <w:t>значение гр.1 разд.3 в условии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101</w:t>
            </w:r>
          </w:p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балансовые счета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Форма 101</w:t>
            </w:r>
          </w:p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4290">
              <w:rPr>
                <w:rFonts w:eastAsia="Times New Roman"/>
                <w:bCs/>
                <w:sz w:val="20"/>
                <w:szCs w:val="20"/>
                <w:lang w:eastAsia="ru-RU"/>
              </w:rPr>
              <w:t>элементы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63A5D" w:rsidRPr="00FB4290" w:rsidRDefault="00F63A5D" w:rsidP="00407BB1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начала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63A5D" w:rsidRPr="00FB4290" w:rsidRDefault="00F63A5D" w:rsidP="00407BB1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B4290">
              <w:rPr>
                <w:sz w:val="20"/>
                <w:szCs w:val="20"/>
              </w:rPr>
              <w:t>Дата окончания</w:t>
            </w:r>
          </w:p>
        </w:tc>
      </w:tr>
      <w:tr w:rsidR="00FB4290" w:rsidRPr="00FB4290" w:rsidTr="0040014E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Сумма неиспольз. лимитов кредитных линий и "овердрафт"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строках</w:t>
            </w:r>
          </w:p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szCs w:val="24"/>
              </w:rPr>
              <w:t>6.1.1</w:t>
            </w:r>
            <w:r w:rsidRPr="00FB4290">
              <w:rPr>
                <w:rFonts w:eastAsia="Times New Roman"/>
                <w:bCs/>
                <w:szCs w:val="24"/>
                <w:lang w:eastAsia="ru-RU"/>
              </w:rPr>
              <w:t xml:space="preserve"> ÷</w:t>
            </w:r>
            <w:r w:rsidRPr="00FB4290">
              <w:rPr>
                <w:szCs w:val="24"/>
              </w:rPr>
              <w:t xml:space="preserve"> 6.1.2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сумма значений в строках</w:t>
            </w:r>
          </w:p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6.1.1 ÷ 6.1.2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</w:t>
            </w:r>
            <w:r w:rsidRPr="00FB4290">
              <w:rPr>
                <w:szCs w:val="24"/>
              </w:rPr>
              <w:t>0</w:t>
            </w:r>
            <w:r w:rsidRPr="00FB4290">
              <w:rPr>
                <w:szCs w:val="24"/>
                <w:lang w:val="en-US"/>
              </w:rPr>
              <w:t>1.20</w:t>
            </w:r>
            <w:r w:rsidRPr="00FB4290">
              <w:rPr>
                <w:szCs w:val="24"/>
              </w:rPr>
              <w:t>1</w:t>
            </w:r>
            <w:r w:rsidRPr="00FB4290">
              <w:rPr>
                <w:szCs w:val="24"/>
                <w:lang w:val="en-US"/>
              </w:rPr>
              <w:t>9</w:t>
            </w:r>
          </w:p>
        </w:tc>
      </w:tr>
      <w:tr w:rsidR="00FB4290" w:rsidRPr="00FB4290" w:rsidTr="0040014E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contextualSpacing/>
              <w:jc w:val="center"/>
              <w:rPr>
                <w:i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6.1.1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КЛ с лимитом выдачи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гр.1 разд.8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pStyle w:val="ad"/>
              <w:jc w:val="center"/>
              <w:rPr>
                <w:szCs w:val="24"/>
              </w:rPr>
            </w:pPr>
            <w:r w:rsidRPr="00FB4290">
              <w:rPr>
                <w:szCs w:val="24"/>
              </w:rPr>
              <w:t>@Р8_1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91316,</w:t>
            </w:r>
          </w:p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90907, 90908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Внебал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</w:t>
            </w:r>
            <w:r w:rsidRPr="00FB4290">
              <w:rPr>
                <w:szCs w:val="24"/>
              </w:rPr>
              <w:t>0</w:t>
            </w:r>
            <w:r w:rsidRPr="00FB4290">
              <w:rPr>
                <w:szCs w:val="24"/>
                <w:lang w:val="en-US"/>
              </w:rPr>
              <w:t>1.20</w:t>
            </w:r>
            <w:r w:rsidRPr="00FB4290">
              <w:rPr>
                <w:szCs w:val="24"/>
              </w:rPr>
              <w:t>1</w:t>
            </w:r>
            <w:r w:rsidRPr="00FB4290">
              <w:rPr>
                <w:szCs w:val="24"/>
                <w:lang w:val="en-US"/>
              </w:rPr>
              <w:t>9</w:t>
            </w:r>
          </w:p>
        </w:tc>
      </w:tr>
      <w:tr w:rsidR="00FB4290" w:rsidRPr="00FB4290" w:rsidTr="0040014E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contextualSpacing/>
              <w:jc w:val="center"/>
              <w:rPr>
                <w:i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6.1.2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КЛ с лимитом задолженности, комбинированные, кредитные карты и "овердрафт"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гр.1 разд.8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@Р8_1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1.2, 1.3, 1.5, 1.6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91317,</w:t>
            </w:r>
          </w:p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90907, 90908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jc w:val="center"/>
              <w:rPr>
                <w:szCs w:val="24"/>
              </w:rPr>
            </w:pPr>
            <w:r w:rsidRPr="00FB4290">
              <w:rPr>
                <w:szCs w:val="24"/>
              </w:rPr>
              <w:t>Внебал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</w:t>
            </w:r>
            <w:r w:rsidRPr="00FB4290">
              <w:rPr>
                <w:szCs w:val="24"/>
              </w:rPr>
              <w:t>0</w:t>
            </w:r>
            <w:r w:rsidRPr="00FB4290">
              <w:rPr>
                <w:szCs w:val="24"/>
                <w:lang w:val="en-US"/>
              </w:rPr>
              <w:t>1.20</w:t>
            </w:r>
            <w:r w:rsidRPr="00FB4290">
              <w:rPr>
                <w:szCs w:val="24"/>
              </w:rPr>
              <w:t>1</w:t>
            </w:r>
            <w:r w:rsidRPr="00FB4290">
              <w:rPr>
                <w:szCs w:val="24"/>
                <w:lang w:val="en-US"/>
              </w:rPr>
              <w:t>9</w:t>
            </w:r>
          </w:p>
        </w:tc>
      </w:tr>
      <w:tr w:rsidR="00FB4290" w:rsidRPr="00FB4290" w:rsidTr="0040014E">
        <w:trPr>
          <w:cantSplit/>
          <w:trHeight w:val="2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contextualSpacing/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contextualSpacing/>
              <w:jc w:val="center"/>
              <w:rPr>
                <w:iCs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6.2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FB4290">
              <w:rPr>
                <w:rFonts w:eastAsia="Times New Roman"/>
                <w:bCs/>
                <w:szCs w:val="24"/>
                <w:lang w:eastAsia="ru-RU"/>
              </w:rPr>
              <w:t>Резерв на возмож. потери по неиспользов. лимитам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гр.3 разд.8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jc w:val="center"/>
              <w:rPr>
                <w:szCs w:val="24"/>
              </w:rPr>
            </w:pPr>
            <w:r w:rsidRPr="00FB4290">
              <w:rPr>
                <w:szCs w:val="24"/>
              </w:rPr>
              <w:t>@Р8_3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FB4290">
              <w:rPr>
                <w:rFonts w:eastAsia="Times New Roman"/>
                <w:i/>
                <w:szCs w:val="24"/>
                <w:lang w:eastAsia="ru-RU"/>
              </w:rPr>
              <w:t>не используется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rFonts w:eastAsia="Times New Roman"/>
                <w:szCs w:val="24"/>
                <w:lang w:eastAsia="ru-RU"/>
              </w:rPr>
              <w:t>47425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B4290">
              <w:rPr>
                <w:szCs w:val="24"/>
              </w:rPr>
              <w:t>Баланс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rPr>
                <w:szCs w:val="24"/>
              </w:rPr>
            </w:pPr>
            <w:r w:rsidRPr="00FB4290">
              <w:rPr>
                <w:szCs w:val="24"/>
              </w:rPr>
              <w:t>01.02.2016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A5D" w:rsidRPr="00FB4290" w:rsidRDefault="00F63A5D" w:rsidP="00407BB1">
            <w:pPr>
              <w:spacing w:after="0"/>
              <w:rPr>
                <w:szCs w:val="24"/>
              </w:rPr>
            </w:pPr>
            <w:r w:rsidRPr="00FB4290">
              <w:rPr>
                <w:szCs w:val="24"/>
                <w:lang w:val="en-US"/>
              </w:rPr>
              <w:t>31.</w:t>
            </w:r>
            <w:r w:rsidRPr="00FB4290">
              <w:rPr>
                <w:szCs w:val="24"/>
              </w:rPr>
              <w:t>0</w:t>
            </w:r>
            <w:r w:rsidRPr="00FB4290">
              <w:rPr>
                <w:szCs w:val="24"/>
                <w:lang w:val="en-US"/>
              </w:rPr>
              <w:t>1.20</w:t>
            </w:r>
            <w:r w:rsidRPr="00FB4290">
              <w:rPr>
                <w:szCs w:val="24"/>
              </w:rPr>
              <w:t>1</w:t>
            </w:r>
            <w:r w:rsidRPr="00FB4290">
              <w:rPr>
                <w:szCs w:val="24"/>
                <w:lang w:val="en-US"/>
              </w:rPr>
              <w:t>9</w:t>
            </w:r>
          </w:p>
        </w:tc>
      </w:tr>
    </w:tbl>
    <w:p w:rsidR="00F63A5D" w:rsidRPr="00FB4290" w:rsidRDefault="00F63A5D" w:rsidP="00F63A5D">
      <w:pPr>
        <w:spacing w:after="0"/>
        <w:rPr>
          <w:rFonts w:eastAsia="Times New Roman"/>
          <w:szCs w:val="24"/>
          <w:lang w:val="en-US" w:eastAsia="ru-RU"/>
        </w:rPr>
      </w:pPr>
    </w:p>
    <w:p w:rsidR="00D701D9" w:rsidRPr="00FB4290" w:rsidRDefault="00267F56" w:rsidP="00F63A5D">
      <w:pPr>
        <w:spacing w:after="0"/>
        <w:rPr>
          <w:rFonts w:eastAsia="Times New Roman"/>
          <w:szCs w:val="24"/>
          <w:lang w:eastAsia="ru-RU"/>
        </w:rPr>
      </w:pPr>
      <w:r w:rsidRPr="00FB4290">
        <w:rPr>
          <w:rFonts w:eastAsia="Times New Roman"/>
          <w:szCs w:val="24"/>
          <w:lang w:eastAsia="ru-RU"/>
        </w:rPr>
        <w:lastRenderedPageBreak/>
        <w:t>Примечания.</w:t>
      </w:r>
    </w:p>
    <w:p w:rsidR="00E447EB" w:rsidRPr="00FB4290" w:rsidRDefault="00E447EB" w:rsidP="00E447EB">
      <w:pPr>
        <w:tabs>
          <w:tab w:val="left" w:pos="217"/>
        </w:tabs>
        <w:spacing w:after="0" w:line="276" w:lineRule="auto"/>
        <w:contextualSpacing/>
        <w:rPr>
          <w:b/>
          <w:i/>
          <w:szCs w:val="24"/>
        </w:rPr>
      </w:pPr>
      <w:r w:rsidRPr="00FB4290">
        <w:rPr>
          <w:b/>
          <w:i/>
          <w:szCs w:val="24"/>
        </w:rPr>
        <w:t>Межформенный контроль проводится:</w:t>
      </w:r>
    </w:p>
    <w:p w:rsidR="00E447EB" w:rsidRPr="00FB4290" w:rsidRDefault="00E447EB" w:rsidP="00E447EB">
      <w:pPr>
        <w:tabs>
          <w:tab w:val="left" w:pos="217"/>
        </w:tabs>
        <w:spacing w:after="0" w:line="276" w:lineRule="auto"/>
        <w:contextualSpacing/>
        <w:rPr>
          <w:szCs w:val="24"/>
        </w:rPr>
      </w:pPr>
      <w:r w:rsidRPr="00FB4290">
        <w:rPr>
          <w:szCs w:val="24"/>
        </w:rPr>
        <w:t>- по форме 0409303 в целом по отчету КО (по всем  договорам  в отчете);</w:t>
      </w:r>
    </w:p>
    <w:p w:rsidR="00E447EB" w:rsidRPr="00FB4290" w:rsidRDefault="00E447EB" w:rsidP="00E447EB">
      <w:pPr>
        <w:tabs>
          <w:tab w:val="left" w:pos="217"/>
        </w:tabs>
        <w:spacing w:after="0" w:line="276" w:lineRule="auto"/>
        <w:contextualSpacing/>
        <w:rPr>
          <w:szCs w:val="24"/>
        </w:rPr>
      </w:pPr>
      <w:r w:rsidRPr="00FB4290">
        <w:rPr>
          <w:szCs w:val="24"/>
        </w:rPr>
        <w:t>- с формой 101 по КО, представившим отчет на текущую отчетную дату (на 1-е число месяца, следующего за отчетным).</w:t>
      </w:r>
    </w:p>
    <w:p w:rsidR="00E447EB" w:rsidRPr="00FB4290" w:rsidRDefault="00E447EB" w:rsidP="00E447EB">
      <w:pPr>
        <w:spacing w:after="0" w:line="276" w:lineRule="auto"/>
        <w:rPr>
          <w:rFonts w:eastAsia="Times New Roman"/>
          <w:bCs/>
          <w:szCs w:val="24"/>
          <w:lang w:eastAsia="ru-RU"/>
        </w:rPr>
      </w:pPr>
      <w:r w:rsidRPr="00FB4290">
        <w:rPr>
          <w:szCs w:val="24"/>
        </w:rPr>
        <w:t>Рассчитанное з</w:t>
      </w:r>
      <w:r w:rsidRPr="00FB4290">
        <w:rPr>
          <w:rFonts w:eastAsia="Times New Roman"/>
          <w:bCs/>
          <w:szCs w:val="24"/>
          <w:lang w:eastAsia="ru-RU"/>
        </w:rPr>
        <w:t xml:space="preserve">начение </w:t>
      </w:r>
      <w:r w:rsidRPr="00FB4290">
        <w:rPr>
          <w:szCs w:val="24"/>
        </w:rPr>
        <w:t>в целом по КО</w:t>
      </w:r>
      <w:r w:rsidRPr="00FB4290">
        <w:rPr>
          <w:rFonts w:eastAsia="Times New Roman"/>
          <w:bCs/>
          <w:szCs w:val="24"/>
          <w:lang w:eastAsia="ru-RU"/>
        </w:rPr>
        <w:t xml:space="preserve"> по ф.0409303</w:t>
      </w:r>
      <w:r w:rsidRPr="00FB4290">
        <w:rPr>
          <w:szCs w:val="24"/>
        </w:rPr>
        <w:t xml:space="preserve"> </w:t>
      </w:r>
      <w:r w:rsidRPr="00FB4290">
        <w:rPr>
          <w:rFonts w:eastAsia="Times New Roman"/>
          <w:bCs/>
          <w:szCs w:val="24"/>
          <w:lang w:eastAsia="ru-RU"/>
        </w:rPr>
        <w:t xml:space="preserve">округляется </w:t>
      </w:r>
      <w:r w:rsidRPr="00FB4290">
        <w:rPr>
          <w:rFonts w:eastAsia="Times New Roman"/>
          <w:bCs/>
          <w:i/>
          <w:szCs w:val="24"/>
          <w:lang w:eastAsia="ru-RU"/>
        </w:rPr>
        <w:t>до целых тысяч рублей</w:t>
      </w:r>
      <w:r w:rsidRPr="00FB4290">
        <w:rPr>
          <w:rFonts w:eastAsia="Times New Roman"/>
          <w:bCs/>
          <w:szCs w:val="24"/>
          <w:lang w:eastAsia="ru-RU"/>
        </w:rPr>
        <w:t>.</w:t>
      </w:r>
    </w:p>
    <w:p w:rsidR="00E447EB" w:rsidRPr="00FB4290" w:rsidRDefault="00E447EB" w:rsidP="00E447EB">
      <w:pPr>
        <w:spacing w:after="0"/>
        <w:rPr>
          <w:rFonts w:eastAsia="Times New Roman"/>
          <w:bCs/>
          <w:szCs w:val="24"/>
          <w:lang w:eastAsia="ru-RU"/>
        </w:rPr>
      </w:pPr>
      <w:r w:rsidRPr="00FB4290">
        <w:rPr>
          <w:rFonts w:eastAsia="Times New Roman"/>
          <w:szCs w:val="24"/>
          <w:lang w:eastAsia="ru-RU"/>
        </w:rPr>
        <w:t>Контроль выполняется в разрезе каждого показателя, указанного далее в таблице.</w:t>
      </w:r>
    </w:p>
    <w:p w:rsidR="00E447EB" w:rsidRPr="00FB4290" w:rsidRDefault="00E447EB" w:rsidP="00E447EB">
      <w:pPr>
        <w:spacing w:after="0"/>
        <w:rPr>
          <w:rFonts w:eastAsia="Times New Roman"/>
          <w:bCs/>
          <w:szCs w:val="24"/>
          <w:lang w:eastAsia="ru-RU"/>
        </w:rPr>
      </w:pPr>
      <w:r w:rsidRPr="00FB4290">
        <w:rPr>
          <w:rFonts w:eastAsia="Times New Roman"/>
          <w:bCs/>
          <w:szCs w:val="24"/>
          <w:lang w:eastAsia="ru-RU"/>
        </w:rPr>
        <w:t>Для итоговых показателей  № п/п строки имеет целое значение.</w:t>
      </w:r>
    </w:p>
    <w:p w:rsidR="00E447EB" w:rsidRPr="00FB4290" w:rsidRDefault="00E447EB" w:rsidP="00E447EB">
      <w:pPr>
        <w:spacing w:after="0"/>
        <w:rPr>
          <w:rFonts w:eastAsia="Times New Roman"/>
          <w:szCs w:val="24"/>
          <w:lang w:eastAsia="ru-RU"/>
        </w:rPr>
      </w:pPr>
      <w:r w:rsidRPr="00FB4290">
        <w:rPr>
          <w:rFonts w:eastAsia="Times New Roman"/>
          <w:bCs/>
          <w:szCs w:val="24"/>
          <w:lang w:eastAsia="ru-RU"/>
        </w:rPr>
        <w:t xml:space="preserve">При контроле по итоговым показателям значения рассчитываются как сумма значений по соответствующим подстрокам, </w:t>
      </w:r>
      <w:r w:rsidRPr="00FB4290">
        <w:rPr>
          <w:rFonts w:eastAsia="Times New Roman"/>
          <w:szCs w:val="24"/>
          <w:lang w:eastAsia="ru-RU"/>
        </w:rPr>
        <w:t>указанным далее в таблице.</w:t>
      </w:r>
    </w:p>
    <w:p w:rsidR="00E447EB" w:rsidRPr="00FB4290" w:rsidRDefault="00E447EB" w:rsidP="00E447EB">
      <w:pPr>
        <w:pStyle w:val="ad"/>
        <w:spacing w:line="276" w:lineRule="auto"/>
        <w:rPr>
          <w:szCs w:val="24"/>
        </w:rPr>
      </w:pPr>
      <w:r w:rsidRPr="00FB4290">
        <w:rPr>
          <w:szCs w:val="24"/>
        </w:rPr>
        <w:t>При сравнении числовых показателей при отсутствии значения  значение принимается равным нулю.</w:t>
      </w:r>
    </w:p>
    <w:p w:rsidR="00E447EB" w:rsidRPr="00FB4290" w:rsidRDefault="00E447EB" w:rsidP="00E447EB">
      <w:pPr>
        <w:tabs>
          <w:tab w:val="left" w:pos="217"/>
        </w:tabs>
        <w:spacing w:after="0"/>
        <w:rPr>
          <w:rFonts w:eastAsia="Times New Roman"/>
          <w:b/>
          <w:i/>
          <w:szCs w:val="24"/>
          <w:u w:val="single"/>
          <w:lang w:eastAsia="ru-RU"/>
        </w:rPr>
      </w:pPr>
    </w:p>
    <w:p w:rsidR="00E447EB" w:rsidRPr="00FB4290" w:rsidRDefault="00E447EB" w:rsidP="00E447EB">
      <w:pPr>
        <w:tabs>
          <w:tab w:val="left" w:pos="217"/>
        </w:tabs>
        <w:spacing w:after="0"/>
        <w:rPr>
          <w:rFonts w:eastAsia="Times New Roman"/>
          <w:b/>
          <w:i/>
          <w:szCs w:val="24"/>
          <w:u w:val="single"/>
          <w:lang w:eastAsia="ru-RU"/>
        </w:rPr>
      </w:pPr>
      <w:r w:rsidRPr="00FB4290">
        <w:rPr>
          <w:rFonts w:eastAsia="Times New Roman"/>
          <w:b/>
          <w:i/>
          <w:szCs w:val="24"/>
          <w:u w:val="single"/>
          <w:lang w:eastAsia="ru-RU"/>
        </w:rPr>
        <w:t>По Форме 303:</w:t>
      </w:r>
    </w:p>
    <w:p w:rsidR="00E447EB" w:rsidRPr="00FB4290" w:rsidRDefault="00E447EB" w:rsidP="00E447EB">
      <w:pPr>
        <w:spacing w:after="0" w:line="276" w:lineRule="auto"/>
        <w:rPr>
          <w:rFonts w:eastAsia="Times New Roman"/>
          <w:bCs/>
          <w:szCs w:val="24"/>
          <w:lang w:eastAsia="ru-RU"/>
        </w:rPr>
      </w:pPr>
      <w:r w:rsidRPr="00FB4290">
        <w:rPr>
          <w:rFonts w:eastAsia="Times New Roman"/>
          <w:bCs/>
          <w:szCs w:val="24"/>
          <w:lang w:eastAsia="ru-RU"/>
        </w:rPr>
        <w:t>По форме 0409303 значения берутся в основной и дополнительных строках по траншам по каждому договору следующим образом:</w:t>
      </w:r>
    </w:p>
    <w:p w:rsidR="00E447EB" w:rsidRPr="00FB4290" w:rsidRDefault="00E447EB" w:rsidP="00E447EB">
      <w:pPr>
        <w:spacing w:after="0" w:line="276" w:lineRule="auto"/>
        <w:ind w:left="454" w:hanging="170"/>
        <w:rPr>
          <w:rFonts w:eastAsia="Times New Roman"/>
          <w:bCs/>
          <w:szCs w:val="24"/>
          <w:lang w:eastAsia="ru-RU"/>
        </w:rPr>
      </w:pPr>
      <w:r w:rsidRPr="00FB4290">
        <w:rPr>
          <w:rFonts w:eastAsia="Times New Roman"/>
          <w:bCs/>
          <w:szCs w:val="24"/>
          <w:lang w:eastAsia="ru-RU"/>
        </w:rPr>
        <w:t>-  при наличии строк по траншам договора значения берутся в этих дополнительных строках по траншам для всех граф, участвующих в сравнении, в одной и той же строке;</w:t>
      </w:r>
    </w:p>
    <w:p w:rsidR="00E447EB" w:rsidRPr="00FB4290" w:rsidRDefault="00E447EB" w:rsidP="00E447EB">
      <w:pPr>
        <w:spacing w:after="0" w:line="276" w:lineRule="auto"/>
        <w:ind w:left="454" w:hanging="170"/>
        <w:rPr>
          <w:rFonts w:eastAsia="Times New Roman"/>
          <w:bCs/>
          <w:szCs w:val="24"/>
          <w:lang w:eastAsia="ru-RU"/>
        </w:rPr>
      </w:pPr>
      <w:r w:rsidRPr="00FB4290">
        <w:rPr>
          <w:rFonts w:eastAsia="Times New Roman"/>
          <w:bCs/>
          <w:szCs w:val="24"/>
          <w:lang w:eastAsia="ru-RU"/>
        </w:rPr>
        <w:t>-  при отсутствии строк по траншам договора значения берутся в основной строке договора для всех граф, участвующих в сравнении, в одной и той же строке.</w:t>
      </w:r>
    </w:p>
    <w:p w:rsidR="00E447EB" w:rsidRPr="00FB4290" w:rsidRDefault="00E447EB" w:rsidP="00E447EB">
      <w:pPr>
        <w:spacing w:after="0"/>
        <w:rPr>
          <w:rFonts w:eastAsia="Times New Roman"/>
          <w:b/>
          <w:bCs/>
          <w:i/>
          <w:szCs w:val="24"/>
          <w:lang w:eastAsia="ru-RU"/>
        </w:rPr>
      </w:pPr>
    </w:p>
    <w:p w:rsidR="00E447EB" w:rsidRPr="00FB4290" w:rsidRDefault="00E447EB" w:rsidP="00E447EB">
      <w:pPr>
        <w:spacing w:after="0"/>
        <w:rPr>
          <w:rFonts w:eastAsia="Times New Roman"/>
          <w:b/>
          <w:bCs/>
          <w:i/>
          <w:szCs w:val="24"/>
          <w:lang w:eastAsia="ru-RU"/>
        </w:rPr>
      </w:pPr>
      <w:r w:rsidRPr="00FB4290">
        <w:rPr>
          <w:rFonts w:eastAsia="Times New Roman"/>
          <w:b/>
          <w:bCs/>
          <w:i/>
          <w:szCs w:val="24"/>
          <w:lang w:eastAsia="ru-RU"/>
        </w:rPr>
        <w:t>Обозначения:</w:t>
      </w:r>
    </w:p>
    <w:p w:rsidR="00E447EB" w:rsidRPr="00FB4290" w:rsidRDefault="00E447EB" w:rsidP="00E447EB">
      <w:pPr>
        <w:spacing w:after="0"/>
        <w:rPr>
          <w:rFonts w:eastAsia="Times New Roman"/>
          <w:bCs/>
          <w:szCs w:val="24"/>
          <w:lang w:eastAsia="ru-RU"/>
        </w:rPr>
      </w:pPr>
      <w:r w:rsidRPr="00FB4290">
        <w:rPr>
          <w:rFonts w:eastAsia="Times New Roman"/>
          <w:bCs/>
          <w:szCs w:val="24"/>
          <w:lang w:eastAsia="ru-RU"/>
        </w:rPr>
        <w:t xml:space="preserve">БС </w:t>
      </w:r>
      <w:r w:rsidRPr="00FB4290">
        <w:rPr>
          <w:szCs w:val="24"/>
        </w:rPr>
        <w:t>–</w:t>
      </w:r>
      <w:r w:rsidRPr="00FB4290">
        <w:rPr>
          <w:rFonts w:eastAsia="Times New Roman"/>
          <w:bCs/>
          <w:szCs w:val="24"/>
          <w:lang w:eastAsia="ru-RU"/>
        </w:rPr>
        <w:t xml:space="preserve"> балансовый счет;</w:t>
      </w:r>
    </w:p>
    <w:p w:rsidR="00E447EB" w:rsidRPr="00FB4290" w:rsidRDefault="00E447EB" w:rsidP="00E447EB">
      <w:pPr>
        <w:spacing w:after="0"/>
        <w:rPr>
          <w:rFonts w:eastAsia="Times New Roman"/>
          <w:bCs/>
          <w:szCs w:val="24"/>
          <w:lang w:eastAsia="ru-RU"/>
        </w:rPr>
      </w:pPr>
      <w:r w:rsidRPr="00FB4290">
        <w:rPr>
          <w:rFonts w:eastAsia="Times New Roman"/>
          <w:bCs/>
          <w:szCs w:val="24"/>
          <w:lang w:eastAsia="ru-RU"/>
        </w:rPr>
        <w:t>Балансовый счет 1</w:t>
      </w:r>
      <w:r w:rsidRPr="00FB4290">
        <w:rPr>
          <w:szCs w:val="24"/>
        </w:rPr>
        <w:t>-го порядка – б</w:t>
      </w:r>
      <w:r w:rsidRPr="00FB4290">
        <w:rPr>
          <w:rFonts w:eastAsia="Times New Roman"/>
          <w:bCs/>
          <w:szCs w:val="24"/>
          <w:lang w:eastAsia="ru-RU"/>
        </w:rPr>
        <w:t xml:space="preserve">алансовый счет </w:t>
      </w:r>
      <w:r w:rsidRPr="00FB4290">
        <w:rPr>
          <w:szCs w:val="24"/>
        </w:rPr>
        <w:t>длиной  3 знака, соответствует  1-3 разрядам</w:t>
      </w:r>
      <w:r w:rsidRPr="00FB4290">
        <w:rPr>
          <w:rFonts w:eastAsia="Times New Roman"/>
          <w:bCs/>
          <w:szCs w:val="24"/>
          <w:lang w:eastAsia="ru-RU"/>
        </w:rPr>
        <w:t xml:space="preserve"> балансового счета 2</w:t>
      </w:r>
      <w:r w:rsidRPr="00FB4290">
        <w:rPr>
          <w:szCs w:val="24"/>
        </w:rPr>
        <w:t>-го порядка.</w:t>
      </w:r>
    </w:p>
    <w:p w:rsidR="00E447EB" w:rsidRPr="00FB4290" w:rsidRDefault="00E447EB" w:rsidP="00E447EB">
      <w:pPr>
        <w:spacing w:after="0"/>
        <w:rPr>
          <w:szCs w:val="24"/>
        </w:rPr>
      </w:pPr>
      <w:r w:rsidRPr="00FB4290">
        <w:rPr>
          <w:rFonts w:eastAsia="Times New Roman"/>
          <w:bCs/>
          <w:szCs w:val="24"/>
          <w:lang w:eastAsia="ru-RU"/>
        </w:rPr>
        <w:t>Балансовый счет 2</w:t>
      </w:r>
      <w:r w:rsidRPr="00FB4290">
        <w:rPr>
          <w:szCs w:val="24"/>
        </w:rPr>
        <w:t>-го порядка – б</w:t>
      </w:r>
      <w:r w:rsidRPr="00FB4290">
        <w:rPr>
          <w:rFonts w:eastAsia="Times New Roman"/>
          <w:bCs/>
          <w:szCs w:val="24"/>
          <w:lang w:eastAsia="ru-RU"/>
        </w:rPr>
        <w:t xml:space="preserve">алансовый счет </w:t>
      </w:r>
      <w:r w:rsidRPr="00FB4290">
        <w:rPr>
          <w:szCs w:val="24"/>
        </w:rPr>
        <w:t>длиной 5 знаков.</w:t>
      </w:r>
    </w:p>
    <w:p w:rsidR="00E447EB" w:rsidRPr="00FB4290" w:rsidRDefault="00E447EB" w:rsidP="00E447EB">
      <w:pPr>
        <w:spacing w:after="0"/>
        <w:rPr>
          <w:szCs w:val="24"/>
        </w:rPr>
      </w:pPr>
      <w:r w:rsidRPr="00FB4290">
        <w:rPr>
          <w:szCs w:val="24"/>
        </w:rPr>
        <w:t>ОтчДата пред – предыдущая отчетная дата.</w:t>
      </w:r>
    </w:p>
    <w:p w:rsidR="00E447EB" w:rsidRPr="00FB4290" w:rsidRDefault="00E447EB" w:rsidP="00E447EB">
      <w:pPr>
        <w:tabs>
          <w:tab w:val="left" w:pos="217"/>
        </w:tabs>
        <w:spacing w:before="120" w:after="0"/>
        <w:rPr>
          <w:rFonts w:eastAsia="Times New Roman"/>
          <w:b/>
          <w:i/>
          <w:szCs w:val="24"/>
          <w:u w:val="single"/>
          <w:lang w:eastAsia="ru-RU"/>
        </w:rPr>
      </w:pPr>
      <w:r w:rsidRPr="00FB4290">
        <w:rPr>
          <w:rFonts w:eastAsia="Times New Roman"/>
          <w:b/>
          <w:i/>
          <w:szCs w:val="24"/>
          <w:u w:val="single"/>
          <w:lang w:eastAsia="ru-RU"/>
        </w:rPr>
        <w:t>По Форме 101:</w:t>
      </w:r>
    </w:p>
    <w:p w:rsidR="00E447EB" w:rsidRPr="00FB4290" w:rsidRDefault="00E447EB" w:rsidP="00E447EB">
      <w:pPr>
        <w:tabs>
          <w:tab w:val="left" w:pos="217"/>
        </w:tabs>
        <w:spacing w:after="0"/>
        <w:contextualSpacing/>
        <w:rPr>
          <w:szCs w:val="24"/>
        </w:rPr>
      </w:pPr>
      <w:r w:rsidRPr="00FB4290">
        <w:rPr>
          <w:rFonts w:eastAsia="Times New Roman"/>
          <w:szCs w:val="24"/>
          <w:lang w:eastAsia="ru-RU"/>
        </w:rPr>
        <w:t xml:space="preserve">322(А)  – означает 1-3 знаки </w:t>
      </w:r>
      <w:r w:rsidRPr="00FB4290">
        <w:rPr>
          <w:szCs w:val="24"/>
        </w:rPr>
        <w:t>Счет2Пор="322" и ПризнакАП="Актив".</w:t>
      </w:r>
    </w:p>
    <w:p w:rsidR="00E447EB" w:rsidRPr="00FB4290" w:rsidRDefault="00E447EB" w:rsidP="00E447EB">
      <w:pPr>
        <w:tabs>
          <w:tab w:val="left" w:pos="217"/>
        </w:tabs>
        <w:spacing w:after="0"/>
        <w:contextualSpacing/>
        <w:rPr>
          <w:szCs w:val="24"/>
        </w:rPr>
      </w:pPr>
      <w:r w:rsidRPr="00FB4290">
        <w:rPr>
          <w:rFonts w:eastAsia="Times New Roman"/>
          <w:szCs w:val="24"/>
          <w:lang w:eastAsia="ru-RU"/>
        </w:rPr>
        <w:t xml:space="preserve">20311  – обначает </w:t>
      </w:r>
      <w:r w:rsidRPr="00FB4290">
        <w:rPr>
          <w:szCs w:val="24"/>
        </w:rPr>
        <w:t>Счет2Пор="20311" и ПризнакАП не учитывается в условии.</w:t>
      </w:r>
    </w:p>
    <w:p w:rsidR="00D701D9" w:rsidRPr="00FB4290" w:rsidRDefault="00D701D9" w:rsidP="00F63A5D">
      <w:pPr>
        <w:spacing w:after="0"/>
        <w:rPr>
          <w:rFonts w:eastAsia="Times New Roman"/>
          <w:szCs w:val="24"/>
          <w:lang w:eastAsia="ru-RU"/>
        </w:rPr>
      </w:pPr>
    </w:p>
    <w:sectPr w:rsidR="00D701D9" w:rsidRPr="00FB4290" w:rsidSect="0042051B">
      <w:headerReference w:type="default" r:id="rId8"/>
      <w:pgSz w:w="16838" w:h="11906" w:orient="landscape"/>
      <w:pgMar w:top="1134" w:right="289" w:bottom="567" w:left="28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A8D" w:rsidRDefault="00F81A8D" w:rsidP="00F2606A">
      <w:pPr>
        <w:spacing w:after="0"/>
      </w:pPr>
      <w:r>
        <w:separator/>
      </w:r>
    </w:p>
  </w:endnote>
  <w:endnote w:type="continuationSeparator" w:id="0">
    <w:p w:rsidR="00F81A8D" w:rsidRDefault="00F81A8D" w:rsidP="00F260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A8D" w:rsidRDefault="00F81A8D" w:rsidP="00F2606A">
      <w:pPr>
        <w:spacing w:after="0"/>
      </w:pPr>
      <w:r>
        <w:separator/>
      </w:r>
    </w:p>
  </w:footnote>
  <w:footnote w:type="continuationSeparator" w:id="0">
    <w:p w:rsidR="00F81A8D" w:rsidRDefault="00F81A8D" w:rsidP="00F260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F67" w:rsidRPr="00592512" w:rsidRDefault="00E82F67" w:rsidP="00634DE9">
    <w:pPr>
      <w:pStyle w:val="a3"/>
      <w:jc w:val="center"/>
      <w:rPr>
        <w:rFonts w:ascii="Times New Roman" w:hAnsi="Times New Roman"/>
        <w:lang w:val="en-US"/>
      </w:rPr>
    </w:pPr>
    <w:r w:rsidRPr="00592512">
      <w:rPr>
        <w:rFonts w:ascii="Times New Roman" w:hAnsi="Times New Roman"/>
      </w:rPr>
      <w:fldChar w:fldCharType="begin"/>
    </w:r>
    <w:r w:rsidRPr="00592512">
      <w:rPr>
        <w:rFonts w:ascii="Times New Roman" w:hAnsi="Times New Roman"/>
      </w:rPr>
      <w:instrText>PAGE   \* MERGEFORMAT</w:instrText>
    </w:r>
    <w:r w:rsidRPr="00592512">
      <w:rPr>
        <w:rFonts w:ascii="Times New Roman" w:hAnsi="Times New Roman"/>
      </w:rPr>
      <w:fldChar w:fldCharType="separate"/>
    </w:r>
    <w:r w:rsidR="00A923F2">
      <w:rPr>
        <w:rFonts w:ascii="Times New Roman" w:hAnsi="Times New Roman"/>
        <w:noProof/>
      </w:rPr>
      <w:t>2</w:t>
    </w:r>
    <w:r w:rsidRPr="00592512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576"/>
    <w:multiLevelType w:val="hybridMultilevel"/>
    <w:tmpl w:val="5CDE442C"/>
    <w:lvl w:ilvl="0" w:tplc="774C22B6">
      <w:start w:val="5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76702"/>
    <w:multiLevelType w:val="hybridMultilevel"/>
    <w:tmpl w:val="151AC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A56DA"/>
    <w:multiLevelType w:val="hybridMultilevel"/>
    <w:tmpl w:val="87FA2898"/>
    <w:lvl w:ilvl="0" w:tplc="CBBC7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2764B"/>
    <w:multiLevelType w:val="hybridMultilevel"/>
    <w:tmpl w:val="18D278E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13DD2"/>
    <w:multiLevelType w:val="hybridMultilevel"/>
    <w:tmpl w:val="BDBA0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872BA"/>
    <w:multiLevelType w:val="hybridMultilevel"/>
    <w:tmpl w:val="36A60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F0087"/>
    <w:multiLevelType w:val="hybridMultilevel"/>
    <w:tmpl w:val="6B4EE71E"/>
    <w:lvl w:ilvl="0" w:tplc="7C1A645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451CB"/>
    <w:multiLevelType w:val="hybridMultilevel"/>
    <w:tmpl w:val="0E787E02"/>
    <w:lvl w:ilvl="0" w:tplc="2F54066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A45AD"/>
    <w:multiLevelType w:val="hybridMultilevel"/>
    <w:tmpl w:val="7B9CB1A4"/>
    <w:lvl w:ilvl="0" w:tplc="0D8E552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020AF"/>
    <w:multiLevelType w:val="hybridMultilevel"/>
    <w:tmpl w:val="1A22EDF2"/>
    <w:lvl w:ilvl="0" w:tplc="AB0EB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F5FD0"/>
    <w:multiLevelType w:val="hybridMultilevel"/>
    <w:tmpl w:val="76503AD2"/>
    <w:lvl w:ilvl="0" w:tplc="4DFAC20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64D5E"/>
    <w:multiLevelType w:val="hybridMultilevel"/>
    <w:tmpl w:val="9B220FC8"/>
    <w:lvl w:ilvl="0" w:tplc="774C22B6">
      <w:start w:val="5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FB1817"/>
    <w:multiLevelType w:val="hybridMultilevel"/>
    <w:tmpl w:val="87FA2898"/>
    <w:lvl w:ilvl="0" w:tplc="CBBC7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167DDE"/>
    <w:multiLevelType w:val="hybridMultilevel"/>
    <w:tmpl w:val="0DFA99F6"/>
    <w:lvl w:ilvl="0" w:tplc="6952CAA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D53A9"/>
    <w:multiLevelType w:val="hybridMultilevel"/>
    <w:tmpl w:val="151AC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3555F"/>
    <w:multiLevelType w:val="hybridMultilevel"/>
    <w:tmpl w:val="D68092BC"/>
    <w:lvl w:ilvl="0" w:tplc="9D5AF9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A1066"/>
    <w:multiLevelType w:val="hybridMultilevel"/>
    <w:tmpl w:val="863E79BC"/>
    <w:lvl w:ilvl="0" w:tplc="9D5AF9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9"/>
  </w:num>
  <w:num w:numId="5">
    <w:abstractNumId w:val="7"/>
  </w:num>
  <w:num w:numId="6">
    <w:abstractNumId w:val="11"/>
  </w:num>
  <w:num w:numId="7">
    <w:abstractNumId w:val="0"/>
  </w:num>
  <w:num w:numId="8">
    <w:abstractNumId w:val="16"/>
  </w:num>
  <w:num w:numId="9">
    <w:abstractNumId w:val="1"/>
  </w:num>
  <w:num w:numId="10">
    <w:abstractNumId w:val="14"/>
  </w:num>
  <w:num w:numId="11">
    <w:abstractNumId w:val="10"/>
  </w:num>
  <w:num w:numId="12">
    <w:abstractNumId w:val="6"/>
  </w:num>
  <w:num w:numId="13">
    <w:abstractNumId w:val="13"/>
  </w:num>
  <w:num w:numId="14">
    <w:abstractNumId w:val="3"/>
  </w:num>
  <w:num w:numId="15">
    <w:abstractNumId w:val="12"/>
  </w:num>
  <w:num w:numId="16">
    <w:abstractNumId w:val="2"/>
  </w:num>
  <w:num w:numId="1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13"/>
    <w:rsid w:val="000004FB"/>
    <w:rsid w:val="000013AF"/>
    <w:rsid w:val="00001692"/>
    <w:rsid w:val="0000172D"/>
    <w:rsid w:val="000020D3"/>
    <w:rsid w:val="00003587"/>
    <w:rsid w:val="00005A05"/>
    <w:rsid w:val="00007071"/>
    <w:rsid w:val="00007629"/>
    <w:rsid w:val="00007A4D"/>
    <w:rsid w:val="00007E66"/>
    <w:rsid w:val="0001141D"/>
    <w:rsid w:val="000127EA"/>
    <w:rsid w:val="00013C48"/>
    <w:rsid w:val="00013D35"/>
    <w:rsid w:val="000143B5"/>
    <w:rsid w:val="00015498"/>
    <w:rsid w:val="00015866"/>
    <w:rsid w:val="00015FC4"/>
    <w:rsid w:val="00017A20"/>
    <w:rsid w:val="00020062"/>
    <w:rsid w:val="000200B5"/>
    <w:rsid w:val="00020767"/>
    <w:rsid w:val="00021540"/>
    <w:rsid w:val="000230E5"/>
    <w:rsid w:val="000236AB"/>
    <w:rsid w:val="0002398B"/>
    <w:rsid w:val="00023A80"/>
    <w:rsid w:val="00023CC7"/>
    <w:rsid w:val="00023F10"/>
    <w:rsid w:val="00023F70"/>
    <w:rsid w:val="00024551"/>
    <w:rsid w:val="00024DB6"/>
    <w:rsid w:val="00026036"/>
    <w:rsid w:val="00027CDA"/>
    <w:rsid w:val="00030AF2"/>
    <w:rsid w:val="00030B85"/>
    <w:rsid w:val="00030F16"/>
    <w:rsid w:val="00030FBA"/>
    <w:rsid w:val="000318DB"/>
    <w:rsid w:val="00031AF4"/>
    <w:rsid w:val="000337C2"/>
    <w:rsid w:val="000338CB"/>
    <w:rsid w:val="000342FD"/>
    <w:rsid w:val="000352C4"/>
    <w:rsid w:val="00036EA6"/>
    <w:rsid w:val="000371C6"/>
    <w:rsid w:val="00037EE1"/>
    <w:rsid w:val="000407D5"/>
    <w:rsid w:val="00040DAF"/>
    <w:rsid w:val="00041055"/>
    <w:rsid w:val="0004109B"/>
    <w:rsid w:val="000412E1"/>
    <w:rsid w:val="000414D9"/>
    <w:rsid w:val="00041BBC"/>
    <w:rsid w:val="00041DA2"/>
    <w:rsid w:val="000439A1"/>
    <w:rsid w:val="00044D82"/>
    <w:rsid w:val="000468F6"/>
    <w:rsid w:val="0004776E"/>
    <w:rsid w:val="00047F7D"/>
    <w:rsid w:val="0005061F"/>
    <w:rsid w:val="00050D1E"/>
    <w:rsid w:val="00051FD9"/>
    <w:rsid w:val="00052276"/>
    <w:rsid w:val="00052D65"/>
    <w:rsid w:val="000535C8"/>
    <w:rsid w:val="000540D4"/>
    <w:rsid w:val="00054735"/>
    <w:rsid w:val="00054A0A"/>
    <w:rsid w:val="000551C7"/>
    <w:rsid w:val="0005558B"/>
    <w:rsid w:val="00055ED6"/>
    <w:rsid w:val="00056602"/>
    <w:rsid w:val="00056A20"/>
    <w:rsid w:val="0006026B"/>
    <w:rsid w:val="0006069A"/>
    <w:rsid w:val="000607F7"/>
    <w:rsid w:val="0006081E"/>
    <w:rsid w:val="00060C98"/>
    <w:rsid w:val="00060EEF"/>
    <w:rsid w:val="0006178C"/>
    <w:rsid w:val="000618B7"/>
    <w:rsid w:val="00061FA3"/>
    <w:rsid w:val="0006236A"/>
    <w:rsid w:val="000624CE"/>
    <w:rsid w:val="00062D68"/>
    <w:rsid w:val="00063B29"/>
    <w:rsid w:val="00063FA2"/>
    <w:rsid w:val="0006490D"/>
    <w:rsid w:val="00065B14"/>
    <w:rsid w:val="0006676F"/>
    <w:rsid w:val="00066833"/>
    <w:rsid w:val="000672D6"/>
    <w:rsid w:val="000672E6"/>
    <w:rsid w:val="000679BC"/>
    <w:rsid w:val="00067DDF"/>
    <w:rsid w:val="00067E49"/>
    <w:rsid w:val="000701C8"/>
    <w:rsid w:val="000708DF"/>
    <w:rsid w:val="00070E38"/>
    <w:rsid w:val="0007101E"/>
    <w:rsid w:val="00071B9A"/>
    <w:rsid w:val="00071E23"/>
    <w:rsid w:val="000723E6"/>
    <w:rsid w:val="00072E93"/>
    <w:rsid w:val="0007323C"/>
    <w:rsid w:val="000733B7"/>
    <w:rsid w:val="00074122"/>
    <w:rsid w:val="00074225"/>
    <w:rsid w:val="0007471C"/>
    <w:rsid w:val="00074913"/>
    <w:rsid w:val="00074ADB"/>
    <w:rsid w:val="00074E2E"/>
    <w:rsid w:val="0007759F"/>
    <w:rsid w:val="000778B9"/>
    <w:rsid w:val="000809DF"/>
    <w:rsid w:val="00080A90"/>
    <w:rsid w:val="00081C8D"/>
    <w:rsid w:val="00081D41"/>
    <w:rsid w:val="00081FCF"/>
    <w:rsid w:val="000830BE"/>
    <w:rsid w:val="000830C6"/>
    <w:rsid w:val="00084933"/>
    <w:rsid w:val="00084B90"/>
    <w:rsid w:val="00085EE5"/>
    <w:rsid w:val="00086155"/>
    <w:rsid w:val="000870A4"/>
    <w:rsid w:val="0009050E"/>
    <w:rsid w:val="0009061D"/>
    <w:rsid w:val="00090B91"/>
    <w:rsid w:val="00090D50"/>
    <w:rsid w:val="00090E3E"/>
    <w:rsid w:val="000910B0"/>
    <w:rsid w:val="00091D75"/>
    <w:rsid w:val="000938EB"/>
    <w:rsid w:val="000952CB"/>
    <w:rsid w:val="00097108"/>
    <w:rsid w:val="000979AB"/>
    <w:rsid w:val="000A0409"/>
    <w:rsid w:val="000A0B8F"/>
    <w:rsid w:val="000A0ED1"/>
    <w:rsid w:val="000A2286"/>
    <w:rsid w:val="000A2386"/>
    <w:rsid w:val="000A2DA9"/>
    <w:rsid w:val="000A303B"/>
    <w:rsid w:val="000A3C00"/>
    <w:rsid w:val="000A59C0"/>
    <w:rsid w:val="000A674B"/>
    <w:rsid w:val="000A718A"/>
    <w:rsid w:val="000A7428"/>
    <w:rsid w:val="000B03E2"/>
    <w:rsid w:val="000B0AE0"/>
    <w:rsid w:val="000B1625"/>
    <w:rsid w:val="000B1867"/>
    <w:rsid w:val="000B197C"/>
    <w:rsid w:val="000B1B83"/>
    <w:rsid w:val="000B2B8B"/>
    <w:rsid w:val="000B2CFE"/>
    <w:rsid w:val="000B308C"/>
    <w:rsid w:val="000B4772"/>
    <w:rsid w:val="000B514C"/>
    <w:rsid w:val="000B58B1"/>
    <w:rsid w:val="000B5C9A"/>
    <w:rsid w:val="000B70B0"/>
    <w:rsid w:val="000B7B24"/>
    <w:rsid w:val="000B7EE8"/>
    <w:rsid w:val="000C0149"/>
    <w:rsid w:val="000C0963"/>
    <w:rsid w:val="000C0C0E"/>
    <w:rsid w:val="000C187D"/>
    <w:rsid w:val="000C2909"/>
    <w:rsid w:val="000C3778"/>
    <w:rsid w:val="000C39D0"/>
    <w:rsid w:val="000C3A82"/>
    <w:rsid w:val="000C5570"/>
    <w:rsid w:val="000C642E"/>
    <w:rsid w:val="000C6E12"/>
    <w:rsid w:val="000C6E9F"/>
    <w:rsid w:val="000C71D0"/>
    <w:rsid w:val="000C73D8"/>
    <w:rsid w:val="000C763E"/>
    <w:rsid w:val="000C79D3"/>
    <w:rsid w:val="000C7DC7"/>
    <w:rsid w:val="000D2D2B"/>
    <w:rsid w:val="000D4798"/>
    <w:rsid w:val="000D51A1"/>
    <w:rsid w:val="000D78E9"/>
    <w:rsid w:val="000E012D"/>
    <w:rsid w:val="000E1A01"/>
    <w:rsid w:val="000E1D2E"/>
    <w:rsid w:val="000E2164"/>
    <w:rsid w:val="000E26B4"/>
    <w:rsid w:val="000E3041"/>
    <w:rsid w:val="000E40C8"/>
    <w:rsid w:val="000E4456"/>
    <w:rsid w:val="000E4CDE"/>
    <w:rsid w:val="000E684A"/>
    <w:rsid w:val="000E7071"/>
    <w:rsid w:val="000E7386"/>
    <w:rsid w:val="000F037B"/>
    <w:rsid w:val="000F0D91"/>
    <w:rsid w:val="000F26DC"/>
    <w:rsid w:val="000F2D4D"/>
    <w:rsid w:val="000F3077"/>
    <w:rsid w:val="000F3DE2"/>
    <w:rsid w:val="000F5320"/>
    <w:rsid w:val="000F5752"/>
    <w:rsid w:val="000F60BF"/>
    <w:rsid w:val="000F688B"/>
    <w:rsid w:val="000F70ED"/>
    <w:rsid w:val="000F7D11"/>
    <w:rsid w:val="0010019F"/>
    <w:rsid w:val="00100383"/>
    <w:rsid w:val="00100613"/>
    <w:rsid w:val="00100E79"/>
    <w:rsid w:val="0010397D"/>
    <w:rsid w:val="001044C0"/>
    <w:rsid w:val="0010536D"/>
    <w:rsid w:val="00106473"/>
    <w:rsid w:val="001072A8"/>
    <w:rsid w:val="00107535"/>
    <w:rsid w:val="00107A69"/>
    <w:rsid w:val="00107A91"/>
    <w:rsid w:val="00107EE7"/>
    <w:rsid w:val="001101AD"/>
    <w:rsid w:val="00110C4D"/>
    <w:rsid w:val="00111054"/>
    <w:rsid w:val="0011158F"/>
    <w:rsid w:val="0011205F"/>
    <w:rsid w:val="001128BD"/>
    <w:rsid w:val="00112DCC"/>
    <w:rsid w:val="00112F93"/>
    <w:rsid w:val="00113168"/>
    <w:rsid w:val="00116312"/>
    <w:rsid w:val="00116BDD"/>
    <w:rsid w:val="00116CF3"/>
    <w:rsid w:val="00116F53"/>
    <w:rsid w:val="00117036"/>
    <w:rsid w:val="001176D7"/>
    <w:rsid w:val="0012197C"/>
    <w:rsid w:val="0012281F"/>
    <w:rsid w:val="00122E30"/>
    <w:rsid w:val="001232B8"/>
    <w:rsid w:val="00124940"/>
    <w:rsid w:val="001264EC"/>
    <w:rsid w:val="00130D28"/>
    <w:rsid w:val="00131544"/>
    <w:rsid w:val="00131DDC"/>
    <w:rsid w:val="001330C6"/>
    <w:rsid w:val="001334DE"/>
    <w:rsid w:val="0013366B"/>
    <w:rsid w:val="00135184"/>
    <w:rsid w:val="00137138"/>
    <w:rsid w:val="001371A0"/>
    <w:rsid w:val="00137294"/>
    <w:rsid w:val="001373D6"/>
    <w:rsid w:val="00137BE9"/>
    <w:rsid w:val="00137D20"/>
    <w:rsid w:val="001408D7"/>
    <w:rsid w:val="00140A08"/>
    <w:rsid w:val="00140B4F"/>
    <w:rsid w:val="00140F28"/>
    <w:rsid w:val="0014175D"/>
    <w:rsid w:val="00141EE3"/>
    <w:rsid w:val="001422DF"/>
    <w:rsid w:val="00142CAB"/>
    <w:rsid w:val="00142D1C"/>
    <w:rsid w:val="001444F4"/>
    <w:rsid w:val="0014499E"/>
    <w:rsid w:val="00145B1F"/>
    <w:rsid w:val="00145B96"/>
    <w:rsid w:val="00147701"/>
    <w:rsid w:val="001504E8"/>
    <w:rsid w:val="001505A8"/>
    <w:rsid w:val="001506F9"/>
    <w:rsid w:val="00151233"/>
    <w:rsid w:val="00151731"/>
    <w:rsid w:val="00151C1C"/>
    <w:rsid w:val="00152193"/>
    <w:rsid w:val="00152EA8"/>
    <w:rsid w:val="00152F65"/>
    <w:rsid w:val="00154110"/>
    <w:rsid w:val="001547A3"/>
    <w:rsid w:val="00154C1C"/>
    <w:rsid w:val="0015560D"/>
    <w:rsid w:val="001559FD"/>
    <w:rsid w:val="00155D15"/>
    <w:rsid w:val="00156895"/>
    <w:rsid w:val="00157006"/>
    <w:rsid w:val="001570AE"/>
    <w:rsid w:val="00157422"/>
    <w:rsid w:val="00157CAD"/>
    <w:rsid w:val="00161050"/>
    <w:rsid w:val="00161785"/>
    <w:rsid w:val="0016526F"/>
    <w:rsid w:val="001656EF"/>
    <w:rsid w:val="00165C04"/>
    <w:rsid w:val="00166302"/>
    <w:rsid w:val="00166B20"/>
    <w:rsid w:val="001672B5"/>
    <w:rsid w:val="0016750B"/>
    <w:rsid w:val="00167FC6"/>
    <w:rsid w:val="001702F4"/>
    <w:rsid w:val="00170B9F"/>
    <w:rsid w:val="00170C34"/>
    <w:rsid w:val="0017185A"/>
    <w:rsid w:val="00171C76"/>
    <w:rsid w:val="00172AF1"/>
    <w:rsid w:val="00173D51"/>
    <w:rsid w:val="00173E5E"/>
    <w:rsid w:val="00173FE7"/>
    <w:rsid w:val="00174C17"/>
    <w:rsid w:val="00176C71"/>
    <w:rsid w:val="00176EEB"/>
    <w:rsid w:val="0018251D"/>
    <w:rsid w:val="00182A6F"/>
    <w:rsid w:val="00182E7F"/>
    <w:rsid w:val="00183109"/>
    <w:rsid w:val="00183EDA"/>
    <w:rsid w:val="001856E9"/>
    <w:rsid w:val="00186447"/>
    <w:rsid w:val="0018696E"/>
    <w:rsid w:val="00187109"/>
    <w:rsid w:val="0019025E"/>
    <w:rsid w:val="001906A1"/>
    <w:rsid w:val="00190E1D"/>
    <w:rsid w:val="0019128A"/>
    <w:rsid w:val="00192B08"/>
    <w:rsid w:val="001930B5"/>
    <w:rsid w:val="00193210"/>
    <w:rsid w:val="00193AAF"/>
    <w:rsid w:val="001954EA"/>
    <w:rsid w:val="00195FC3"/>
    <w:rsid w:val="001968B6"/>
    <w:rsid w:val="001A06FE"/>
    <w:rsid w:val="001A1427"/>
    <w:rsid w:val="001A2751"/>
    <w:rsid w:val="001A2DEB"/>
    <w:rsid w:val="001A3356"/>
    <w:rsid w:val="001A33A0"/>
    <w:rsid w:val="001A4DD9"/>
    <w:rsid w:val="001A5092"/>
    <w:rsid w:val="001A5E46"/>
    <w:rsid w:val="001A5F1C"/>
    <w:rsid w:val="001A5F78"/>
    <w:rsid w:val="001A5FDF"/>
    <w:rsid w:val="001A62FE"/>
    <w:rsid w:val="001A6454"/>
    <w:rsid w:val="001A73AF"/>
    <w:rsid w:val="001B02F1"/>
    <w:rsid w:val="001B05FF"/>
    <w:rsid w:val="001B0BCC"/>
    <w:rsid w:val="001B2398"/>
    <w:rsid w:val="001B4381"/>
    <w:rsid w:val="001B5FC8"/>
    <w:rsid w:val="001B6A64"/>
    <w:rsid w:val="001B74D9"/>
    <w:rsid w:val="001C138E"/>
    <w:rsid w:val="001C13D6"/>
    <w:rsid w:val="001C1B71"/>
    <w:rsid w:val="001C21C9"/>
    <w:rsid w:val="001C334E"/>
    <w:rsid w:val="001C3E8A"/>
    <w:rsid w:val="001C4380"/>
    <w:rsid w:val="001C4BE1"/>
    <w:rsid w:val="001C4CE6"/>
    <w:rsid w:val="001C4D3B"/>
    <w:rsid w:val="001C677A"/>
    <w:rsid w:val="001C6C87"/>
    <w:rsid w:val="001D03BC"/>
    <w:rsid w:val="001D084B"/>
    <w:rsid w:val="001D14D2"/>
    <w:rsid w:val="001D17A9"/>
    <w:rsid w:val="001D1DF8"/>
    <w:rsid w:val="001D3484"/>
    <w:rsid w:val="001D3F01"/>
    <w:rsid w:val="001D4BAC"/>
    <w:rsid w:val="001D7486"/>
    <w:rsid w:val="001D789C"/>
    <w:rsid w:val="001E1C86"/>
    <w:rsid w:val="001E2045"/>
    <w:rsid w:val="001E2441"/>
    <w:rsid w:val="001E37AC"/>
    <w:rsid w:val="001E4478"/>
    <w:rsid w:val="001E490B"/>
    <w:rsid w:val="001E5C4D"/>
    <w:rsid w:val="001E5FFE"/>
    <w:rsid w:val="001E6A91"/>
    <w:rsid w:val="001E6DE5"/>
    <w:rsid w:val="001E728E"/>
    <w:rsid w:val="001E7778"/>
    <w:rsid w:val="001F0732"/>
    <w:rsid w:val="001F1067"/>
    <w:rsid w:val="001F18A6"/>
    <w:rsid w:val="001F1A5B"/>
    <w:rsid w:val="001F1F5C"/>
    <w:rsid w:val="001F32BF"/>
    <w:rsid w:val="001F3382"/>
    <w:rsid w:val="001F4272"/>
    <w:rsid w:val="001F5177"/>
    <w:rsid w:val="001F52CC"/>
    <w:rsid w:val="001F659C"/>
    <w:rsid w:val="001F7800"/>
    <w:rsid w:val="001F7B2A"/>
    <w:rsid w:val="001F7B6D"/>
    <w:rsid w:val="00203626"/>
    <w:rsid w:val="00203AD5"/>
    <w:rsid w:val="00204212"/>
    <w:rsid w:val="00204873"/>
    <w:rsid w:val="0020557E"/>
    <w:rsid w:val="00205963"/>
    <w:rsid w:val="00205B90"/>
    <w:rsid w:val="00205ECD"/>
    <w:rsid w:val="00205FE2"/>
    <w:rsid w:val="00206207"/>
    <w:rsid w:val="00206F3A"/>
    <w:rsid w:val="0020763F"/>
    <w:rsid w:val="00207942"/>
    <w:rsid w:val="002106F3"/>
    <w:rsid w:val="00210E32"/>
    <w:rsid w:val="00211E6B"/>
    <w:rsid w:val="002124E8"/>
    <w:rsid w:val="002132E3"/>
    <w:rsid w:val="002137B1"/>
    <w:rsid w:val="0021421C"/>
    <w:rsid w:val="00214AB2"/>
    <w:rsid w:val="00214D0D"/>
    <w:rsid w:val="00214EC0"/>
    <w:rsid w:val="00215953"/>
    <w:rsid w:val="00215A5E"/>
    <w:rsid w:val="0021732B"/>
    <w:rsid w:val="002204D9"/>
    <w:rsid w:val="00221A85"/>
    <w:rsid w:val="00223211"/>
    <w:rsid w:val="00223E00"/>
    <w:rsid w:val="00224B49"/>
    <w:rsid w:val="00224D41"/>
    <w:rsid w:val="00225287"/>
    <w:rsid w:val="002253AC"/>
    <w:rsid w:val="00225587"/>
    <w:rsid w:val="00225BAA"/>
    <w:rsid w:val="00225DF7"/>
    <w:rsid w:val="00226A5B"/>
    <w:rsid w:val="0023280A"/>
    <w:rsid w:val="00232953"/>
    <w:rsid w:val="002333AB"/>
    <w:rsid w:val="00233EAA"/>
    <w:rsid w:val="00234E5C"/>
    <w:rsid w:val="00234EB4"/>
    <w:rsid w:val="0023529F"/>
    <w:rsid w:val="00235743"/>
    <w:rsid w:val="002366C2"/>
    <w:rsid w:val="00236BD0"/>
    <w:rsid w:val="00236E1E"/>
    <w:rsid w:val="002373E0"/>
    <w:rsid w:val="00237ADE"/>
    <w:rsid w:val="00237CD3"/>
    <w:rsid w:val="00242B85"/>
    <w:rsid w:val="00242C21"/>
    <w:rsid w:val="00245FA0"/>
    <w:rsid w:val="00246D40"/>
    <w:rsid w:val="00246E07"/>
    <w:rsid w:val="00246F9A"/>
    <w:rsid w:val="002476B6"/>
    <w:rsid w:val="00250F32"/>
    <w:rsid w:val="002511C9"/>
    <w:rsid w:val="0025257D"/>
    <w:rsid w:val="00252619"/>
    <w:rsid w:val="0025571A"/>
    <w:rsid w:val="002559FB"/>
    <w:rsid w:val="0025789B"/>
    <w:rsid w:val="00257FFA"/>
    <w:rsid w:val="00260545"/>
    <w:rsid w:val="002609C0"/>
    <w:rsid w:val="00260B61"/>
    <w:rsid w:val="002612F3"/>
    <w:rsid w:val="00261587"/>
    <w:rsid w:val="00261636"/>
    <w:rsid w:val="00261743"/>
    <w:rsid w:val="00261B0D"/>
    <w:rsid w:val="00261E60"/>
    <w:rsid w:val="00262012"/>
    <w:rsid w:val="00262165"/>
    <w:rsid w:val="002623B2"/>
    <w:rsid w:val="002624E3"/>
    <w:rsid w:val="002625A4"/>
    <w:rsid w:val="002632CC"/>
    <w:rsid w:val="0026383C"/>
    <w:rsid w:val="00263EC1"/>
    <w:rsid w:val="00263F83"/>
    <w:rsid w:val="00264354"/>
    <w:rsid w:val="0026481B"/>
    <w:rsid w:val="0026545E"/>
    <w:rsid w:val="00265AE8"/>
    <w:rsid w:val="0026648C"/>
    <w:rsid w:val="0026747D"/>
    <w:rsid w:val="002675DE"/>
    <w:rsid w:val="002679E1"/>
    <w:rsid w:val="00267A47"/>
    <w:rsid w:val="00267F56"/>
    <w:rsid w:val="0027026E"/>
    <w:rsid w:val="002710B1"/>
    <w:rsid w:val="00271CBB"/>
    <w:rsid w:val="00271E00"/>
    <w:rsid w:val="00272BCE"/>
    <w:rsid w:val="00272E5D"/>
    <w:rsid w:val="00273835"/>
    <w:rsid w:val="002740DA"/>
    <w:rsid w:val="0027451B"/>
    <w:rsid w:val="00274D87"/>
    <w:rsid w:val="0027553E"/>
    <w:rsid w:val="002757C9"/>
    <w:rsid w:val="002758A9"/>
    <w:rsid w:val="00275AD0"/>
    <w:rsid w:val="002771EB"/>
    <w:rsid w:val="00277329"/>
    <w:rsid w:val="002774A9"/>
    <w:rsid w:val="00277688"/>
    <w:rsid w:val="00280E3A"/>
    <w:rsid w:val="002813A8"/>
    <w:rsid w:val="0028226B"/>
    <w:rsid w:val="0028275A"/>
    <w:rsid w:val="00282C05"/>
    <w:rsid w:val="002833AC"/>
    <w:rsid w:val="00283D09"/>
    <w:rsid w:val="00284A80"/>
    <w:rsid w:val="00284C25"/>
    <w:rsid w:val="002851A9"/>
    <w:rsid w:val="00285790"/>
    <w:rsid w:val="0028649A"/>
    <w:rsid w:val="002876A9"/>
    <w:rsid w:val="0028782F"/>
    <w:rsid w:val="00287BDD"/>
    <w:rsid w:val="00287EFC"/>
    <w:rsid w:val="002903B8"/>
    <w:rsid w:val="00290CC9"/>
    <w:rsid w:val="00290D0C"/>
    <w:rsid w:val="002911CD"/>
    <w:rsid w:val="00292772"/>
    <w:rsid w:val="00295705"/>
    <w:rsid w:val="002964E3"/>
    <w:rsid w:val="00296C95"/>
    <w:rsid w:val="002975A6"/>
    <w:rsid w:val="00297CD3"/>
    <w:rsid w:val="00297F70"/>
    <w:rsid w:val="002A09AE"/>
    <w:rsid w:val="002A14AD"/>
    <w:rsid w:val="002A21DB"/>
    <w:rsid w:val="002A40FE"/>
    <w:rsid w:val="002A4154"/>
    <w:rsid w:val="002A56FF"/>
    <w:rsid w:val="002A6C83"/>
    <w:rsid w:val="002A7C5C"/>
    <w:rsid w:val="002B2EC7"/>
    <w:rsid w:val="002B37AE"/>
    <w:rsid w:val="002B70DB"/>
    <w:rsid w:val="002B7550"/>
    <w:rsid w:val="002B7572"/>
    <w:rsid w:val="002C107E"/>
    <w:rsid w:val="002C126C"/>
    <w:rsid w:val="002C1C5C"/>
    <w:rsid w:val="002C23D5"/>
    <w:rsid w:val="002C278F"/>
    <w:rsid w:val="002C2AA9"/>
    <w:rsid w:val="002C311E"/>
    <w:rsid w:val="002C5A31"/>
    <w:rsid w:val="002C6938"/>
    <w:rsid w:val="002C6CEB"/>
    <w:rsid w:val="002C73A4"/>
    <w:rsid w:val="002C7C98"/>
    <w:rsid w:val="002D017A"/>
    <w:rsid w:val="002D0244"/>
    <w:rsid w:val="002D04A5"/>
    <w:rsid w:val="002D2736"/>
    <w:rsid w:val="002D31F8"/>
    <w:rsid w:val="002D3561"/>
    <w:rsid w:val="002D477A"/>
    <w:rsid w:val="002D49D2"/>
    <w:rsid w:val="002D4B22"/>
    <w:rsid w:val="002D4F77"/>
    <w:rsid w:val="002D51A0"/>
    <w:rsid w:val="002D5445"/>
    <w:rsid w:val="002D5E85"/>
    <w:rsid w:val="002D66F2"/>
    <w:rsid w:val="002D6822"/>
    <w:rsid w:val="002D7605"/>
    <w:rsid w:val="002E3231"/>
    <w:rsid w:val="002E45DB"/>
    <w:rsid w:val="002E5D12"/>
    <w:rsid w:val="002E5E8D"/>
    <w:rsid w:val="002E60DE"/>
    <w:rsid w:val="002E646C"/>
    <w:rsid w:val="002E64A9"/>
    <w:rsid w:val="002E7432"/>
    <w:rsid w:val="002E7456"/>
    <w:rsid w:val="002F1475"/>
    <w:rsid w:val="002F17B7"/>
    <w:rsid w:val="002F1F3A"/>
    <w:rsid w:val="002F23E6"/>
    <w:rsid w:val="002F327A"/>
    <w:rsid w:val="002F33A8"/>
    <w:rsid w:val="002F353F"/>
    <w:rsid w:val="002F4087"/>
    <w:rsid w:val="002F4196"/>
    <w:rsid w:val="002F4770"/>
    <w:rsid w:val="002F4CD7"/>
    <w:rsid w:val="002F7147"/>
    <w:rsid w:val="003000C9"/>
    <w:rsid w:val="00300117"/>
    <w:rsid w:val="00300877"/>
    <w:rsid w:val="00300D86"/>
    <w:rsid w:val="00301F08"/>
    <w:rsid w:val="00302393"/>
    <w:rsid w:val="00302ACA"/>
    <w:rsid w:val="00302D94"/>
    <w:rsid w:val="00304E93"/>
    <w:rsid w:val="00304EF3"/>
    <w:rsid w:val="00305A19"/>
    <w:rsid w:val="0030606A"/>
    <w:rsid w:val="00306ADB"/>
    <w:rsid w:val="00306FBD"/>
    <w:rsid w:val="00307591"/>
    <w:rsid w:val="00307DE7"/>
    <w:rsid w:val="00311A3E"/>
    <w:rsid w:val="00311C86"/>
    <w:rsid w:val="00312119"/>
    <w:rsid w:val="0031233C"/>
    <w:rsid w:val="003129B9"/>
    <w:rsid w:val="003134A2"/>
    <w:rsid w:val="00313E71"/>
    <w:rsid w:val="00313E92"/>
    <w:rsid w:val="00317212"/>
    <w:rsid w:val="0031739D"/>
    <w:rsid w:val="003177B0"/>
    <w:rsid w:val="00320368"/>
    <w:rsid w:val="0032089D"/>
    <w:rsid w:val="0032099F"/>
    <w:rsid w:val="0032168E"/>
    <w:rsid w:val="00321D4C"/>
    <w:rsid w:val="00323987"/>
    <w:rsid w:val="00324A53"/>
    <w:rsid w:val="00324FAB"/>
    <w:rsid w:val="00325D7F"/>
    <w:rsid w:val="00325EEB"/>
    <w:rsid w:val="003266FA"/>
    <w:rsid w:val="003268BC"/>
    <w:rsid w:val="00326B6D"/>
    <w:rsid w:val="003273C6"/>
    <w:rsid w:val="00327986"/>
    <w:rsid w:val="003309EB"/>
    <w:rsid w:val="003325B7"/>
    <w:rsid w:val="00332F4A"/>
    <w:rsid w:val="0033311C"/>
    <w:rsid w:val="00333163"/>
    <w:rsid w:val="00333402"/>
    <w:rsid w:val="003335D1"/>
    <w:rsid w:val="0033405F"/>
    <w:rsid w:val="00334E99"/>
    <w:rsid w:val="00335612"/>
    <w:rsid w:val="003358D7"/>
    <w:rsid w:val="00336B5B"/>
    <w:rsid w:val="00336BB9"/>
    <w:rsid w:val="0033769B"/>
    <w:rsid w:val="00337D4A"/>
    <w:rsid w:val="00340262"/>
    <w:rsid w:val="00341017"/>
    <w:rsid w:val="00341334"/>
    <w:rsid w:val="003418D4"/>
    <w:rsid w:val="00342314"/>
    <w:rsid w:val="0034291A"/>
    <w:rsid w:val="00342C5C"/>
    <w:rsid w:val="00342E07"/>
    <w:rsid w:val="00342E0A"/>
    <w:rsid w:val="003440F3"/>
    <w:rsid w:val="00344664"/>
    <w:rsid w:val="00344E6B"/>
    <w:rsid w:val="00345775"/>
    <w:rsid w:val="00345878"/>
    <w:rsid w:val="00345BFB"/>
    <w:rsid w:val="0034667D"/>
    <w:rsid w:val="003501CD"/>
    <w:rsid w:val="00351676"/>
    <w:rsid w:val="00351823"/>
    <w:rsid w:val="00352446"/>
    <w:rsid w:val="0035250D"/>
    <w:rsid w:val="00352890"/>
    <w:rsid w:val="00352AA1"/>
    <w:rsid w:val="00353C0C"/>
    <w:rsid w:val="00353DC4"/>
    <w:rsid w:val="003547D0"/>
    <w:rsid w:val="00355A96"/>
    <w:rsid w:val="00355F79"/>
    <w:rsid w:val="0035650D"/>
    <w:rsid w:val="003567E5"/>
    <w:rsid w:val="00357DA2"/>
    <w:rsid w:val="0036049B"/>
    <w:rsid w:val="003613F3"/>
    <w:rsid w:val="00361A6C"/>
    <w:rsid w:val="00361D90"/>
    <w:rsid w:val="00363443"/>
    <w:rsid w:val="00363999"/>
    <w:rsid w:val="00363FEE"/>
    <w:rsid w:val="00364AE7"/>
    <w:rsid w:val="00364CCF"/>
    <w:rsid w:val="00366056"/>
    <w:rsid w:val="0036727C"/>
    <w:rsid w:val="00367BED"/>
    <w:rsid w:val="003702F2"/>
    <w:rsid w:val="00371EA8"/>
    <w:rsid w:val="00372AE1"/>
    <w:rsid w:val="003734C4"/>
    <w:rsid w:val="003736BB"/>
    <w:rsid w:val="00373EDE"/>
    <w:rsid w:val="003766F2"/>
    <w:rsid w:val="003774C5"/>
    <w:rsid w:val="003775D1"/>
    <w:rsid w:val="003778C0"/>
    <w:rsid w:val="00377A65"/>
    <w:rsid w:val="00377CA0"/>
    <w:rsid w:val="003801B1"/>
    <w:rsid w:val="003803F7"/>
    <w:rsid w:val="0038088E"/>
    <w:rsid w:val="00381F53"/>
    <w:rsid w:val="00382782"/>
    <w:rsid w:val="00384196"/>
    <w:rsid w:val="00385FA3"/>
    <w:rsid w:val="00386749"/>
    <w:rsid w:val="00387670"/>
    <w:rsid w:val="00387ED4"/>
    <w:rsid w:val="00391213"/>
    <w:rsid w:val="00391DAC"/>
    <w:rsid w:val="00392207"/>
    <w:rsid w:val="00393AB3"/>
    <w:rsid w:val="00393D44"/>
    <w:rsid w:val="00394403"/>
    <w:rsid w:val="003947B2"/>
    <w:rsid w:val="00396286"/>
    <w:rsid w:val="00396922"/>
    <w:rsid w:val="0039759B"/>
    <w:rsid w:val="003977AE"/>
    <w:rsid w:val="003977FC"/>
    <w:rsid w:val="003A08D0"/>
    <w:rsid w:val="003A0CE3"/>
    <w:rsid w:val="003A0E0E"/>
    <w:rsid w:val="003A2C2D"/>
    <w:rsid w:val="003A2D99"/>
    <w:rsid w:val="003A2E2F"/>
    <w:rsid w:val="003A31E9"/>
    <w:rsid w:val="003A3D87"/>
    <w:rsid w:val="003A56C4"/>
    <w:rsid w:val="003A6427"/>
    <w:rsid w:val="003A68C4"/>
    <w:rsid w:val="003B05A0"/>
    <w:rsid w:val="003B0BB3"/>
    <w:rsid w:val="003B0D56"/>
    <w:rsid w:val="003B2A76"/>
    <w:rsid w:val="003B2AB3"/>
    <w:rsid w:val="003B2E47"/>
    <w:rsid w:val="003B466D"/>
    <w:rsid w:val="003B584E"/>
    <w:rsid w:val="003B5E40"/>
    <w:rsid w:val="003B68B3"/>
    <w:rsid w:val="003B6A2C"/>
    <w:rsid w:val="003B7465"/>
    <w:rsid w:val="003B76EA"/>
    <w:rsid w:val="003B77BD"/>
    <w:rsid w:val="003C0CEF"/>
    <w:rsid w:val="003C118E"/>
    <w:rsid w:val="003C12E6"/>
    <w:rsid w:val="003C1A31"/>
    <w:rsid w:val="003C2CEA"/>
    <w:rsid w:val="003C6212"/>
    <w:rsid w:val="003C63F3"/>
    <w:rsid w:val="003C6F21"/>
    <w:rsid w:val="003C7C75"/>
    <w:rsid w:val="003D0903"/>
    <w:rsid w:val="003D0F66"/>
    <w:rsid w:val="003D19C6"/>
    <w:rsid w:val="003D2441"/>
    <w:rsid w:val="003D2802"/>
    <w:rsid w:val="003D3D7E"/>
    <w:rsid w:val="003D42DE"/>
    <w:rsid w:val="003D490E"/>
    <w:rsid w:val="003D4B98"/>
    <w:rsid w:val="003D5938"/>
    <w:rsid w:val="003D5CC6"/>
    <w:rsid w:val="003D60B0"/>
    <w:rsid w:val="003D732F"/>
    <w:rsid w:val="003D7399"/>
    <w:rsid w:val="003D7979"/>
    <w:rsid w:val="003D7AD5"/>
    <w:rsid w:val="003E0267"/>
    <w:rsid w:val="003E0566"/>
    <w:rsid w:val="003E0648"/>
    <w:rsid w:val="003E0845"/>
    <w:rsid w:val="003E2D0F"/>
    <w:rsid w:val="003E438E"/>
    <w:rsid w:val="003E45CF"/>
    <w:rsid w:val="003E4A13"/>
    <w:rsid w:val="003E4F10"/>
    <w:rsid w:val="003E5BE2"/>
    <w:rsid w:val="003F0DC2"/>
    <w:rsid w:val="003F123E"/>
    <w:rsid w:val="003F17AE"/>
    <w:rsid w:val="003F1AB3"/>
    <w:rsid w:val="003F1BEF"/>
    <w:rsid w:val="003F421E"/>
    <w:rsid w:val="003F44F4"/>
    <w:rsid w:val="003F506C"/>
    <w:rsid w:val="003F5E92"/>
    <w:rsid w:val="003F61EA"/>
    <w:rsid w:val="003F6460"/>
    <w:rsid w:val="0040014E"/>
    <w:rsid w:val="00401303"/>
    <w:rsid w:val="00401C26"/>
    <w:rsid w:val="00402BC9"/>
    <w:rsid w:val="00402F34"/>
    <w:rsid w:val="0040368E"/>
    <w:rsid w:val="00403972"/>
    <w:rsid w:val="004044CB"/>
    <w:rsid w:val="004045AD"/>
    <w:rsid w:val="00405046"/>
    <w:rsid w:val="004062A4"/>
    <w:rsid w:val="004064FD"/>
    <w:rsid w:val="00406735"/>
    <w:rsid w:val="004067BE"/>
    <w:rsid w:val="00407B3C"/>
    <w:rsid w:val="00407BB1"/>
    <w:rsid w:val="00410C18"/>
    <w:rsid w:val="00410F97"/>
    <w:rsid w:val="0041195F"/>
    <w:rsid w:val="00412A20"/>
    <w:rsid w:val="0041562B"/>
    <w:rsid w:val="004164AE"/>
    <w:rsid w:val="004168F5"/>
    <w:rsid w:val="00417ABC"/>
    <w:rsid w:val="0042051B"/>
    <w:rsid w:val="00421796"/>
    <w:rsid w:val="004219E9"/>
    <w:rsid w:val="00421A50"/>
    <w:rsid w:val="0042202C"/>
    <w:rsid w:val="00423E7F"/>
    <w:rsid w:val="00425C1F"/>
    <w:rsid w:val="004261C9"/>
    <w:rsid w:val="004269F3"/>
    <w:rsid w:val="0042752C"/>
    <w:rsid w:val="004276D1"/>
    <w:rsid w:val="00430443"/>
    <w:rsid w:val="00430604"/>
    <w:rsid w:val="00431172"/>
    <w:rsid w:val="00431F32"/>
    <w:rsid w:val="00432B92"/>
    <w:rsid w:val="0043376A"/>
    <w:rsid w:val="00433A23"/>
    <w:rsid w:val="0043477C"/>
    <w:rsid w:val="00434C9F"/>
    <w:rsid w:val="004360AD"/>
    <w:rsid w:val="00436F43"/>
    <w:rsid w:val="004373A5"/>
    <w:rsid w:val="004414EE"/>
    <w:rsid w:val="004416D4"/>
    <w:rsid w:val="004419E8"/>
    <w:rsid w:val="00441B01"/>
    <w:rsid w:val="0044268F"/>
    <w:rsid w:val="004426E3"/>
    <w:rsid w:val="00442B89"/>
    <w:rsid w:val="00443ADF"/>
    <w:rsid w:val="00443AFD"/>
    <w:rsid w:val="00443F68"/>
    <w:rsid w:val="004441D3"/>
    <w:rsid w:val="0044428E"/>
    <w:rsid w:val="004449D6"/>
    <w:rsid w:val="00444ACB"/>
    <w:rsid w:val="00444C09"/>
    <w:rsid w:val="004451DE"/>
    <w:rsid w:val="00446399"/>
    <w:rsid w:val="00446945"/>
    <w:rsid w:val="004475BE"/>
    <w:rsid w:val="00447915"/>
    <w:rsid w:val="00447C16"/>
    <w:rsid w:val="0045038E"/>
    <w:rsid w:val="00450974"/>
    <w:rsid w:val="004516E0"/>
    <w:rsid w:val="00451D60"/>
    <w:rsid w:val="004541F2"/>
    <w:rsid w:val="00454D9B"/>
    <w:rsid w:val="00454EA4"/>
    <w:rsid w:val="00456138"/>
    <w:rsid w:val="00456198"/>
    <w:rsid w:val="00456A7A"/>
    <w:rsid w:val="00456DDD"/>
    <w:rsid w:val="00456DFC"/>
    <w:rsid w:val="004571C0"/>
    <w:rsid w:val="00457B11"/>
    <w:rsid w:val="004608C4"/>
    <w:rsid w:val="00461063"/>
    <w:rsid w:val="004620E0"/>
    <w:rsid w:val="0046393A"/>
    <w:rsid w:val="004641C8"/>
    <w:rsid w:val="00464804"/>
    <w:rsid w:val="00464BEE"/>
    <w:rsid w:val="0046547D"/>
    <w:rsid w:val="004654A9"/>
    <w:rsid w:val="004666E3"/>
    <w:rsid w:val="0047003C"/>
    <w:rsid w:val="004700AD"/>
    <w:rsid w:val="0047047B"/>
    <w:rsid w:val="00471B41"/>
    <w:rsid w:val="00472241"/>
    <w:rsid w:val="004735EE"/>
    <w:rsid w:val="00473F93"/>
    <w:rsid w:val="00477125"/>
    <w:rsid w:val="004772DE"/>
    <w:rsid w:val="0047755F"/>
    <w:rsid w:val="00477673"/>
    <w:rsid w:val="004778D8"/>
    <w:rsid w:val="00477EA0"/>
    <w:rsid w:val="00480562"/>
    <w:rsid w:val="00480C01"/>
    <w:rsid w:val="00480D5A"/>
    <w:rsid w:val="00480E02"/>
    <w:rsid w:val="00480F30"/>
    <w:rsid w:val="00480FCB"/>
    <w:rsid w:val="004815F9"/>
    <w:rsid w:val="00481A03"/>
    <w:rsid w:val="00482137"/>
    <w:rsid w:val="00482C6F"/>
    <w:rsid w:val="00482E2A"/>
    <w:rsid w:val="004835A8"/>
    <w:rsid w:val="004843CA"/>
    <w:rsid w:val="00484789"/>
    <w:rsid w:val="0048567B"/>
    <w:rsid w:val="0049047C"/>
    <w:rsid w:val="00490917"/>
    <w:rsid w:val="00490DF0"/>
    <w:rsid w:val="00492976"/>
    <w:rsid w:val="00492AC9"/>
    <w:rsid w:val="004930A8"/>
    <w:rsid w:val="00494691"/>
    <w:rsid w:val="004947CD"/>
    <w:rsid w:val="00494875"/>
    <w:rsid w:val="004949B9"/>
    <w:rsid w:val="004951A8"/>
    <w:rsid w:val="004956A2"/>
    <w:rsid w:val="00495D91"/>
    <w:rsid w:val="00497583"/>
    <w:rsid w:val="004A0ADF"/>
    <w:rsid w:val="004A0CBF"/>
    <w:rsid w:val="004A294B"/>
    <w:rsid w:val="004A307B"/>
    <w:rsid w:val="004A3FBA"/>
    <w:rsid w:val="004A4092"/>
    <w:rsid w:val="004A4F89"/>
    <w:rsid w:val="004A5040"/>
    <w:rsid w:val="004A5332"/>
    <w:rsid w:val="004A5834"/>
    <w:rsid w:val="004A587D"/>
    <w:rsid w:val="004A5986"/>
    <w:rsid w:val="004A5BC4"/>
    <w:rsid w:val="004A5C29"/>
    <w:rsid w:val="004A65A1"/>
    <w:rsid w:val="004B0840"/>
    <w:rsid w:val="004B0A41"/>
    <w:rsid w:val="004B0FC4"/>
    <w:rsid w:val="004B10AA"/>
    <w:rsid w:val="004B1FC1"/>
    <w:rsid w:val="004B24CB"/>
    <w:rsid w:val="004B2C17"/>
    <w:rsid w:val="004B3064"/>
    <w:rsid w:val="004B3247"/>
    <w:rsid w:val="004B368E"/>
    <w:rsid w:val="004B40F9"/>
    <w:rsid w:val="004B5C1E"/>
    <w:rsid w:val="004B6441"/>
    <w:rsid w:val="004B671A"/>
    <w:rsid w:val="004B6920"/>
    <w:rsid w:val="004B7098"/>
    <w:rsid w:val="004B7479"/>
    <w:rsid w:val="004B7CCF"/>
    <w:rsid w:val="004C05D1"/>
    <w:rsid w:val="004C06FC"/>
    <w:rsid w:val="004C2975"/>
    <w:rsid w:val="004C2E9A"/>
    <w:rsid w:val="004C3857"/>
    <w:rsid w:val="004C3B74"/>
    <w:rsid w:val="004C48FA"/>
    <w:rsid w:val="004C6226"/>
    <w:rsid w:val="004C65AE"/>
    <w:rsid w:val="004C6A25"/>
    <w:rsid w:val="004C71D9"/>
    <w:rsid w:val="004C72D6"/>
    <w:rsid w:val="004C7635"/>
    <w:rsid w:val="004C7C61"/>
    <w:rsid w:val="004D0AE2"/>
    <w:rsid w:val="004D0D50"/>
    <w:rsid w:val="004D1415"/>
    <w:rsid w:val="004D1944"/>
    <w:rsid w:val="004D1DFF"/>
    <w:rsid w:val="004D2CC7"/>
    <w:rsid w:val="004D2F1E"/>
    <w:rsid w:val="004D310F"/>
    <w:rsid w:val="004D37D4"/>
    <w:rsid w:val="004D3D19"/>
    <w:rsid w:val="004D3FB6"/>
    <w:rsid w:val="004D4246"/>
    <w:rsid w:val="004D4989"/>
    <w:rsid w:val="004D49BA"/>
    <w:rsid w:val="004D5F1B"/>
    <w:rsid w:val="004D6916"/>
    <w:rsid w:val="004D6E3B"/>
    <w:rsid w:val="004D7569"/>
    <w:rsid w:val="004D7713"/>
    <w:rsid w:val="004D7D18"/>
    <w:rsid w:val="004E00EC"/>
    <w:rsid w:val="004E0D1C"/>
    <w:rsid w:val="004E1CE2"/>
    <w:rsid w:val="004E1FE4"/>
    <w:rsid w:val="004E24EA"/>
    <w:rsid w:val="004E2C0B"/>
    <w:rsid w:val="004E3AAE"/>
    <w:rsid w:val="004E4C1F"/>
    <w:rsid w:val="004E4EB2"/>
    <w:rsid w:val="004E5007"/>
    <w:rsid w:val="004E624A"/>
    <w:rsid w:val="004E6662"/>
    <w:rsid w:val="004E7255"/>
    <w:rsid w:val="004E7C1B"/>
    <w:rsid w:val="004F1421"/>
    <w:rsid w:val="004F16B5"/>
    <w:rsid w:val="004F214F"/>
    <w:rsid w:val="004F21DD"/>
    <w:rsid w:val="004F295F"/>
    <w:rsid w:val="004F4654"/>
    <w:rsid w:val="004F4CEF"/>
    <w:rsid w:val="004F4FED"/>
    <w:rsid w:val="004F57A6"/>
    <w:rsid w:val="004F5CCA"/>
    <w:rsid w:val="004F7840"/>
    <w:rsid w:val="0050082B"/>
    <w:rsid w:val="00500950"/>
    <w:rsid w:val="00500EA5"/>
    <w:rsid w:val="00501F69"/>
    <w:rsid w:val="00505489"/>
    <w:rsid w:val="0050562F"/>
    <w:rsid w:val="0050627F"/>
    <w:rsid w:val="0050636F"/>
    <w:rsid w:val="00506BCB"/>
    <w:rsid w:val="00506D86"/>
    <w:rsid w:val="005073BA"/>
    <w:rsid w:val="00507F4B"/>
    <w:rsid w:val="0051120B"/>
    <w:rsid w:val="00512791"/>
    <w:rsid w:val="00512E87"/>
    <w:rsid w:val="005166BF"/>
    <w:rsid w:val="00517703"/>
    <w:rsid w:val="00517FFE"/>
    <w:rsid w:val="00520173"/>
    <w:rsid w:val="00521DC4"/>
    <w:rsid w:val="005233D3"/>
    <w:rsid w:val="00523EF8"/>
    <w:rsid w:val="00524DD6"/>
    <w:rsid w:val="00525C82"/>
    <w:rsid w:val="005272BA"/>
    <w:rsid w:val="00527A6E"/>
    <w:rsid w:val="005309C7"/>
    <w:rsid w:val="00530B64"/>
    <w:rsid w:val="00530CEE"/>
    <w:rsid w:val="00530F60"/>
    <w:rsid w:val="005311A1"/>
    <w:rsid w:val="0053212F"/>
    <w:rsid w:val="005335EE"/>
    <w:rsid w:val="00534A8E"/>
    <w:rsid w:val="00536183"/>
    <w:rsid w:val="00536F2B"/>
    <w:rsid w:val="005373AC"/>
    <w:rsid w:val="00537E67"/>
    <w:rsid w:val="00540225"/>
    <w:rsid w:val="00540F98"/>
    <w:rsid w:val="00541EF9"/>
    <w:rsid w:val="00542266"/>
    <w:rsid w:val="00543AA9"/>
    <w:rsid w:val="00544CBF"/>
    <w:rsid w:val="0054565B"/>
    <w:rsid w:val="005462F6"/>
    <w:rsid w:val="00547452"/>
    <w:rsid w:val="00547BC8"/>
    <w:rsid w:val="00550898"/>
    <w:rsid w:val="0055202B"/>
    <w:rsid w:val="00552403"/>
    <w:rsid w:val="00552734"/>
    <w:rsid w:val="00552BEE"/>
    <w:rsid w:val="00553A33"/>
    <w:rsid w:val="005542B2"/>
    <w:rsid w:val="0055500E"/>
    <w:rsid w:val="005551FD"/>
    <w:rsid w:val="005553DA"/>
    <w:rsid w:val="00556944"/>
    <w:rsid w:val="00556AEF"/>
    <w:rsid w:val="0055799D"/>
    <w:rsid w:val="00557D66"/>
    <w:rsid w:val="00560293"/>
    <w:rsid w:val="00560702"/>
    <w:rsid w:val="005607A7"/>
    <w:rsid w:val="005611B1"/>
    <w:rsid w:val="005614B8"/>
    <w:rsid w:val="00561E11"/>
    <w:rsid w:val="00561EAF"/>
    <w:rsid w:val="005629A9"/>
    <w:rsid w:val="005636DE"/>
    <w:rsid w:val="00563F5E"/>
    <w:rsid w:val="00564211"/>
    <w:rsid w:val="005643BE"/>
    <w:rsid w:val="005645F5"/>
    <w:rsid w:val="005650A4"/>
    <w:rsid w:val="0056550A"/>
    <w:rsid w:val="00566082"/>
    <w:rsid w:val="00567055"/>
    <w:rsid w:val="00570E31"/>
    <w:rsid w:val="0057197F"/>
    <w:rsid w:val="00572604"/>
    <w:rsid w:val="00574937"/>
    <w:rsid w:val="005752FA"/>
    <w:rsid w:val="0057750C"/>
    <w:rsid w:val="00580339"/>
    <w:rsid w:val="00580AEF"/>
    <w:rsid w:val="00580E9F"/>
    <w:rsid w:val="00581BD4"/>
    <w:rsid w:val="00581E1D"/>
    <w:rsid w:val="005823CD"/>
    <w:rsid w:val="0058288F"/>
    <w:rsid w:val="00582AD3"/>
    <w:rsid w:val="00582DF5"/>
    <w:rsid w:val="00583313"/>
    <w:rsid w:val="00583336"/>
    <w:rsid w:val="005857A6"/>
    <w:rsid w:val="0058614C"/>
    <w:rsid w:val="0058619D"/>
    <w:rsid w:val="00587763"/>
    <w:rsid w:val="00591008"/>
    <w:rsid w:val="005916DD"/>
    <w:rsid w:val="005926D4"/>
    <w:rsid w:val="00592D32"/>
    <w:rsid w:val="0059332E"/>
    <w:rsid w:val="00594131"/>
    <w:rsid w:val="00595F92"/>
    <w:rsid w:val="00596056"/>
    <w:rsid w:val="00597192"/>
    <w:rsid w:val="005974CE"/>
    <w:rsid w:val="005A25ED"/>
    <w:rsid w:val="005A4787"/>
    <w:rsid w:val="005A4FFC"/>
    <w:rsid w:val="005A56FC"/>
    <w:rsid w:val="005A6592"/>
    <w:rsid w:val="005A6A0F"/>
    <w:rsid w:val="005A79EB"/>
    <w:rsid w:val="005A7C73"/>
    <w:rsid w:val="005B0091"/>
    <w:rsid w:val="005B1237"/>
    <w:rsid w:val="005B20FF"/>
    <w:rsid w:val="005B2555"/>
    <w:rsid w:val="005B27D1"/>
    <w:rsid w:val="005B2F51"/>
    <w:rsid w:val="005B3E9B"/>
    <w:rsid w:val="005B4487"/>
    <w:rsid w:val="005B473C"/>
    <w:rsid w:val="005B4C00"/>
    <w:rsid w:val="005B4E22"/>
    <w:rsid w:val="005B5849"/>
    <w:rsid w:val="005B604F"/>
    <w:rsid w:val="005B64CA"/>
    <w:rsid w:val="005B68AA"/>
    <w:rsid w:val="005C041D"/>
    <w:rsid w:val="005C093D"/>
    <w:rsid w:val="005C0E9B"/>
    <w:rsid w:val="005C14CB"/>
    <w:rsid w:val="005C2D86"/>
    <w:rsid w:val="005C364D"/>
    <w:rsid w:val="005C36B5"/>
    <w:rsid w:val="005C3BC3"/>
    <w:rsid w:val="005C588E"/>
    <w:rsid w:val="005C7568"/>
    <w:rsid w:val="005C7686"/>
    <w:rsid w:val="005D115C"/>
    <w:rsid w:val="005D24A8"/>
    <w:rsid w:val="005D2636"/>
    <w:rsid w:val="005D292F"/>
    <w:rsid w:val="005D38B8"/>
    <w:rsid w:val="005D4508"/>
    <w:rsid w:val="005D4818"/>
    <w:rsid w:val="005D48A5"/>
    <w:rsid w:val="005D4D78"/>
    <w:rsid w:val="005D4EE5"/>
    <w:rsid w:val="005D4FC9"/>
    <w:rsid w:val="005D638A"/>
    <w:rsid w:val="005D6670"/>
    <w:rsid w:val="005D67DD"/>
    <w:rsid w:val="005D6AB4"/>
    <w:rsid w:val="005D6CF5"/>
    <w:rsid w:val="005D7CC3"/>
    <w:rsid w:val="005E0BCD"/>
    <w:rsid w:val="005E1F63"/>
    <w:rsid w:val="005E2666"/>
    <w:rsid w:val="005E3A07"/>
    <w:rsid w:val="005E4712"/>
    <w:rsid w:val="005E49C8"/>
    <w:rsid w:val="005E54BF"/>
    <w:rsid w:val="005E651E"/>
    <w:rsid w:val="005E6B86"/>
    <w:rsid w:val="005E6C44"/>
    <w:rsid w:val="005F0596"/>
    <w:rsid w:val="005F0965"/>
    <w:rsid w:val="005F0A06"/>
    <w:rsid w:val="005F17FD"/>
    <w:rsid w:val="005F1F02"/>
    <w:rsid w:val="005F3381"/>
    <w:rsid w:val="005F3BB4"/>
    <w:rsid w:val="005F490B"/>
    <w:rsid w:val="005F4BB3"/>
    <w:rsid w:val="005F5AD4"/>
    <w:rsid w:val="005F5C3C"/>
    <w:rsid w:val="005F719E"/>
    <w:rsid w:val="00600BC3"/>
    <w:rsid w:val="00601BDF"/>
    <w:rsid w:val="00601D4C"/>
    <w:rsid w:val="00601E51"/>
    <w:rsid w:val="0060210C"/>
    <w:rsid w:val="006046A8"/>
    <w:rsid w:val="006049F5"/>
    <w:rsid w:val="00604B90"/>
    <w:rsid w:val="00604F0E"/>
    <w:rsid w:val="0060690C"/>
    <w:rsid w:val="00607C70"/>
    <w:rsid w:val="00607D6A"/>
    <w:rsid w:val="0061212F"/>
    <w:rsid w:val="00612DDC"/>
    <w:rsid w:val="00613F9E"/>
    <w:rsid w:val="006153D8"/>
    <w:rsid w:val="00615784"/>
    <w:rsid w:val="006200D3"/>
    <w:rsid w:val="0062066D"/>
    <w:rsid w:val="00620CA5"/>
    <w:rsid w:val="006211DF"/>
    <w:rsid w:val="006212C2"/>
    <w:rsid w:val="006219AC"/>
    <w:rsid w:val="00621BD9"/>
    <w:rsid w:val="00622F25"/>
    <w:rsid w:val="006241C1"/>
    <w:rsid w:val="00625000"/>
    <w:rsid w:val="006258F5"/>
    <w:rsid w:val="0062647D"/>
    <w:rsid w:val="0062651B"/>
    <w:rsid w:val="00627624"/>
    <w:rsid w:val="006301DD"/>
    <w:rsid w:val="006309ED"/>
    <w:rsid w:val="00631BC0"/>
    <w:rsid w:val="00633A8E"/>
    <w:rsid w:val="006341A1"/>
    <w:rsid w:val="006346BC"/>
    <w:rsid w:val="00634DE9"/>
    <w:rsid w:val="006352CA"/>
    <w:rsid w:val="006355E2"/>
    <w:rsid w:val="006356F3"/>
    <w:rsid w:val="00637189"/>
    <w:rsid w:val="00641201"/>
    <w:rsid w:val="00641694"/>
    <w:rsid w:val="00641CAA"/>
    <w:rsid w:val="006423C8"/>
    <w:rsid w:val="00643222"/>
    <w:rsid w:val="00643FE8"/>
    <w:rsid w:val="00644D10"/>
    <w:rsid w:val="0064594E"/>
    <w:rsid w:val="00645D9C"/>
    <w:rsid w:val="006476A3"/>
    <w:rsid w:val="006506FA"/>
    <w:rsid w:val="00652E3A"/>
    <w:rsid w:val="00653082"/>
    <w:rsid w:val="0065342E"/>
    <w:rsid w:val="00654A77"/>
    <w:rsid w:val="00654EC5"/>
    <w:rsid w:val="0065513D"/>
    <w:rsid w:val="006566BC"/>
    <w:rsid w:val="00656F1F"/>
    <w:rsid w:val="006575BA"/>
    <w:rsid w:val="00660AFE"/>
    <w:rsid w:val="00661CA0"/>
    <w:rsid w:val="00661FF2"/>
    <w:rsid w:val="00662A7A"/>
    <w:rsid w:val="0066348C"/>
    <w:rsid w:val="00664D0C"/>
    <w:rsid w:val="0066518C"/>
    <w:rsid w:val="00667C7D"/>
    <w:rsid w:val="00670936"/>
    <w:rsid w:val="00671179"/>
    <w:rsid w:val="006717B2"/>
    <w:rsid w:val="0067217C"/>
    <w:rsid w:val="00672895"/>
    <w:rsid w:val="00672BA8"/>
    <w:rsid w:val="006751DE"/>
    <w:rsid w:val="0067542F"/>
    <w:rsid w:val="00675D55"/>
    <w:rsid w:val="00676515"/>
    <w:rsid w:val="00680022"/>
    <w:rsid w:val="00681279"/>
    <w:rsid w:val="0068247C"/>
    <w:rsid w:val="00683F61"/>
    <w:rsid w:val="00684F97"/>
    <w:rsid w:val="006852FB"/>
    <w:rsid w:val="0068682D"/>
    <w:rsid w:val="00687484"/>
    <w:rsid w:val="00687A4F"/>
    <w:rsid w:val="006908B9"/>
    <w:rsid w:val="00690CB1"/>
    <w:rsid w:val="00691277"/>
    <w:rsid w:val="00691BC5"/>
    <w:rsid w:val="00692CE8"/>
    <w:rsid w:val="00693265"/>
    <w:rsid w:val="00693D90"/>
    <w:rsid w:val="006945EC"/>
    <w:rsid w:val="00694708"/>
    <w:rsid w:val="00695BB5"/>
    <w:rsid w:val="00695DA4"/>
    <w:rsid w:val="006968B9"/>
    <w:rsid w:val="0069694E"/>
    <w:rsid w:val="00696962"/>
    <w:rsid w:val="006975EF"/>
    <w:rsid w:val="006A000A"/>
    <w:rsid w:val="006A0472"/>
    <w:rsid w:val="006A05BA"/>
    <w:rsid w:val="006A11F9"/>
    <w:rsid w:val="006A1F10"/>
    <w:rsid w:val="006A2675"/>
    <w:rsid w:val="006A29F7"/>
    <w:rsid w:val="006A2BE1"/>
    <w:rsid w:val="006A41E7"/>
    <w:rsid w:val="006A47E9"/>
    <w:rsid w:val="006A533F"/>
    <w:rsid w:val="006A542F"/>
    <w:rsid w:val="006A62F7"/>
    <w:rsid w:val="006A648F"/>
    <w:rsid w:val="006A7371"/>
    <w:rsid w:val="006B12CD"/>
    <w:rsid w:val="006B2778"/>
    <w:rsid w:val="006B29C4"/>
    <w:rsid w:val="006B2E17"/>
    <w:rsid w:val="006B2E22"/>
    <w:rsid w:val="006B3932"/>
    <w:rsid w:val="006B4472"/>
    <w:rsid w:val="006B5A9C"/>
    <w:rsid w:val="006B6198"/>
    <w:rsid w:val="006B6C1C"/>
    <w:rsid w:val="006B7460"/>
    <w:rsid w:val="006B7629"/>
    <w:rsid w:val="006B7745"/>
    <w:rsid w:val="006C15BD"/>
    <w:rsid w:val="006C1A56"/>
    <w:rsid w:val="006C1B37"/>
    <w:rsid w:val="006C300A"/>
    <w:rsid w:val="006C34D5"/>
    <w:rsid w:val="006C5855"/>
    <w:rsid w:val="006C644F"/>
    <w:rsid w:val="006C764A"/>
    <w:rsid w:val="006D0A72"/>
    <w:rsid w:val="006D1D07"/>
    <w:rsid w:val="006D2371"/>
    <w:rsid w:val="006D345B"/>
    <w:rsid w:val="006D3C66"/>
    <w:rsid w:val="006D4764"/>
    <w:rsid w:val="006D49D8"/>
    <w:rsid w:val="006D4C00"/>
    <w:rsid w:val="006D7520"/>
    <w:rsid w:val="006D7C11"/>
    <w:rsid w:val="006D7C1E"/>
    <w:rsid w:val="006E0720"/>
    <w:rsid w:val="006E0A36"/>
    <w:rsid w:val="006E1872"/>
    <w:rsid w:val="006E2177"/>
    <w:rsid w:val="006E2324"/>
    <w:rsid w:val="006E2591"/>
    <w:rsid w:val="006E2B7E"/>
    <w:rsid w:val="006E2FDF"/>
    <w:rsid w:val="006E3DA0"/>
    <w:rsid w:val="006E3DB6"/>
    <w:rsid w:val="006E4F31"/>
    <w:rsid w:val="006E5CFE"/>
    <w:rsid w:val="006E6F11"/>
    <w:rsid w:val="006E7CC9"/>
    <w:rsid w:val="006F0030"/>
    <w:rsid w:val="006F11C0"/>
    <w:rsid w:val="006F1404"/>
    <w:rsid w:val="006F255E"/>
    <w:rsid w:val="006F2A74"/>
    <w:rsid w:val="006F2C66"/>
    <w:rsid w:val="006F4FF8"/>
    <w:rsid w:val="006F52B3"/>
    <w:rsid w:val="006F6DE9"/>
    <w:rsid w:val="006F76CF"/>
    <w:rsid w:val="006F7F59"/>
    <w:rsid w:val="00700AB1"/>
    <w:rsid w:val="00700D54"/>
    <w:rsid w:val="00701165"/>
    <w:rsid w:val="00701B1D"/>
    <w:rsid w:val="00701F39"/>
    <w:rsid w:val="007030CD"/>
    <w:rsid w:val="007032CC"/>
    <w:rsid w:val="00703C0A"/>
    <w:rsid w:val="00704DA7"/>
    <w:rsid w:val="00704F63"/>
    <w:rsid w:val="0070514E"/>
    <w:rsid w:val="00707066"/>
    <w:rsid w:val="0071056A"/>
    <w:rsid w:val="00710589"/>
    <w:rsid w:val="00710597"/>
    <w:rsid w:val="007115ED"/>
    <w:rsid w:val="007125E6"/>
    <w:rsid w:val="00712B26"/>
    <w:rsid w:val="00713746"/>
    <w:rsid w:val="00713BF7"/>
    <w:rsid w:val="00713BFE"/>
    <w:rsid w:val="00715276"/>
    <w:rsid w:val="00715AF7"/>
    <w:rsid w:val="007161BE"/>
    <w:rsid w:val="007178F8"/>
    <w:rsid w:val="007179CE"/>
    <w:rsid w:val="00717A31"/>
    <w:rsid w:val="00717C1C"/>
    <w:rsid w:val="00722D4F"/>
    <w:rsid w:val="00722FDF"/>
    <w:rsid w:val="007230B7"/>
    <w:rsid w:val="007235ED"/>
    <w:rsid w:val="00724266"/>
    <w:rsid w:val="00724347"/>
    <w:rsid w:val="007243C6"/>
    <w:rsid w:val="007247A5"/>
    <w:rsid w:val="0072521C"/>
    <w:rsid w:val="007263EE"/>
    <w:rsid w:val="00726532"/>
    <w:rsid w:val="007266C3"/>
    <w:rsid w:val="00726F72"/>
    <w:rsid w:val="00727E6E"/>
    <w:rsid w:val="00731284"/>
    <w:rsid w:val="00731A90"/>
    <w:rsid w:val="00732ED8"/>
    <w:rsid w:val="00733D27"/>
    <w:rsid w:val="00734681"/>
    <w:rsid w:val="00736C88"/>
    <w:rsid w:val="0074183E"/>
    <w:rsid w:val="0074275B"/>
    <w:rsid w:val="00742C1B"/>
    <w:rsid w:val="00743255"/>
    <w:rsid w:val="00743B74"/>
    <w:rsid w:val="00743CB0"/>
    <w:rsid w:val="00743E29"/>
    <w:rsid w:val="00744942"/>
    <w:rsid w:val="0074494F"/>
    <w:rsid w:val="00744EE4"/>
    <w:rsid w:val="00746868"/>
    <w:rsid w:val="00746D47"/>
    <w:rsid w:val="0074737A"/>
    <w:rsid w:val="00752920"/>
    <w:rsid w:val="00753694"/>
    <w:rsid w:val="007606E7"/>
    <w:rsid w:val="00760F85"/>
    <w:rsid w:val="00760FED"/>
    <w:rsid w:val="007625F4"/>
    <w:rsid w:val="007627F8"/>
    <w:rsid w:val="007634C0"/>
    <w:rsid w:val="007637D6"/>
    <w:rsid w:val="00763DA5"/>
    <w:rsid w:val="00766276"/>
    <w:rsid w:val="0076660F"/>
    <w:rsid w:val="00767670"/>
    <w:rsid w:val="00767D92"/>
    <w:rsid w:val="00770558"/>
    <w:rsid w:val="0077064D"/>
    <w:rsid w:val="007708B2"/>
    <w:rsid w:val="00771290"/>
    <w:rsid w:val="00771512"/>
    <w:rsid w:val="00771735"/>
    <w:rsid w:val="00771D8F"/>
    <w:rsid w:val="00772242"/>
    <w:rsid w:val="0077231C"/>
    <w:rsid w:val="00773001"/>
    <w:rsid w:val="00773763"/>
    <w:rsid w:val="00774036"/>
    <w:rsid w:val="00775269"/>
    <w:rsid w:val="00775D9E"/>
    <w:rsid w:val="007800AF"/>
    <w:rsid w:val="0078209C"/>
    <w:rsid w:val="00782254"/>
    <w:rsid w:val="0078262C"/>
    <w:rsid w:val="007838D0"/>
    <w:rsid w:val="0078444A"/>
    <w:rsid w:val="007845CA"/>
    <w:rsid w:val="00784CE7"/>
    <w:rsid w:val="00784CFE"/>
    <w:rsid w:val="007871C7"/>
    <w:rsid w:val="00787544"/>
    <w:rsid w:val="00787A4E"/>
    <w:rsid w:val="00787D05"/>
    <w:rsid w:val="0079064C"/>
    <w:rsid w:val="00790FE3"/>
    <w:rsid w:val="00791896"/>
    <w:rsid w:val="007923BE"/>
    <w:rsid w:val="00792401"/>
    <w:rsid w:val="00793105"/>
    <w:rsid w:val="0079342C"/>
    <w:rsid w:val="00793540"/>
    <w:rsid w:val="00795811"/>
    <w:rsid w:val="00795F7C"/>
    <w:rsid w:val="00797A15"/>
    <w:rsid w:val="007A0CB5"/>
    <w:rsid w:val="007A0FA7"/>
    <w:rsid w:val="007A10FE"/>
    <w:rsid w:val="007A1A75"/>
    <w:rsid w:val="007A1EB4"/>
    <w:rsid w:val="007A3344"/>
    <w:rsid w:val="007A3A4B"/>
    <w:rsid w:val="007A42BC"/>
    <w:rsid w:val="007A49F4"/>
    <w:rsid w:val="007A4FA9"/>
    <w:rsid w:val="007A5332"/>
    <w:rsid w:val="007A6B0C"/>
    <w:rsid w:val="007A7AA0"/>
    <w:rsid w:val="007B0998"/>
    <w:rsid w:val="007B1A91"/>
    <w:rsid w:val="007B2585"/>
    <w:rsid w:val="007B3047"/>
    <w:rsid w:val="007B3376"/>
    <w:rsid w:val="007B5535"/>
    <w:rsid w:val="007B5A59"/>
    <w:rsid w:val="007B5F81"/>
    <w:rsid w:val="007B6928"/>
    <w:rsid w:val="007B7494"/>
    <w:rsid w:val="007B7517"/>
    <w:rsid w:val="007C14FC"/>
    <w:rsid w:val="007C2FF6"/>
    <w:rsid w:val="007C3312"/>
    <w:rsid w:val="007C44CF"/>
    <w:rsid w:val="007C5DEA"/>
    <w:rsid w:val="007C6455"/>
    <w:rsid w:val="007C6CA5"/>
    <w:rsid w:val="007C72F3"/>
    <w:rsid w:val="007D0E86"/>
    <w:rsid w:val="007D1E25"/>
    <w:rsid w:val="007D1F16"/>
    <w:rsid w:val="007D207B"/>
    <w:rsid w:val="007D21D6"/>
    <w:rsid w:val="007D3BEE"/>
    <w:rsid w:val="007D40A8"/>
    <w:rsid w:val="007D4CD6"/>
    <w:rsid w:val="007D59E3"/>
    <w:rsid w:val="007D5E5C"/>
    <w:rsid w:val="007D5F67"/>
    <w:rsid w:val="007D7E52"/>
    <w:rsid w:val="007E0066"/>
    <w:rsid w:val="007E0196"/>
    <w:rsid w:val="007E1B15"/>
    <w:rsid w:val="007E27CC"/>
    <w:rsid w:val="007E29A8"/>
    <w:rsid w:val="007E322D"/>
    <w:rsid w:val="007E3379"/>
    <w:rsid w:val="007E36CB"/>
    <w:rsid w:val="007E3BE3"/>
    <w:rsid w:val="007E4904"/>
    <w:rsid w:val="007E4B56"/>
    <w:rsid w:val="007E5EE6"/>
    <w:rsid w:val="007E6F3E"/>
    <w:rsid w:val="007E71E8"/>
    <w:rsid w:val="007F0637"/>
    <w:rsid w:val="007F2287"/>
    <w:rsid w:val="007F2F35"/>
    <w:rsid w:val="007F311D"/>
    <w:rsid w:val="007F3917"/>
    <w:rsid w:val="007F46A3"/>
    <w:rsid w:val="007F4AAA"/>
    <w:rsid w:val="007F5035"/>
    <w:rsid w:val="007F5050"/>
    <w:rsid w:val="007F6985"/>
    <w:rsid w:val="007F739C"/>
    <w:rsid w:val="008007BF"/>
    <w:rsid w:val="00801D19"/>
    <w:rsid w:val="00802915"/>
    <w:rsid w:val="00802DDD"/>
    <w:rsid w:val="00803835"/>
    <w:rsid w:val="00804396"/>
    <w:rsid w:val="00805A2F"/>
    <w:rsid w:val="00806047"/>
    <w:rsid w:val="00806486"/>
    <w:rsid w:val="00806615"/>
    <w:rsid w:val="00806FF0"/>
    <w:rsid w:val="00807A6B"/>
    <w:rsid w:val="008101A0"/>
    <w:rsid w:val="008101C2"/>
    <w:rsid w:val="0081034F"/>
    <w:rsid w:val="0081081B"/>
    <w:rsid w:val="00810E49"/>
    <w:rsid w:val="00810E7A"/>
    <w:rsid w:val="00811049"/>
    <w:rsid w:val="008117E1"/>
    <w:rsid w:val="00811D41"/>
    <w:rsid w:val="00812CC0"/>
    <w:rsid w:val="00814C50"/>
    <w:rsid w:val="00814D82"/>
    <w:rsid w:val="00815889"/>
    <w:rsid w:val="00815B06"/>
    <w:rsid w:val="0081696D"/>
    <w:rsid w:val="008177E3"/>
    <w:rsid w:val="0082070D"/>
    <w:rsid w:val="008213BD"/>
    <w:rsid w:val="00821589"/>
    <w:rsid w:val="00821AC4"/>
    <w:rsid w:val="00821B89"/>
    <w:rsid w:val="0082204F"/>
    <w:rsid w:val="0082248B"/>
    <w:rsid w:val="00822742"/>
    <w:rsid w:val="008230AE"/>
    <w:rsid w:val="008239E9"/>
    <w:rsid w:val="00824246"/>
    <w:rsid w:val="00825A67"/>
    <w:rsid w:val="0082610D"/>
    <w:rsid w:val="00826F49"/>
    <w:rsid w:val="0082760E"/>
    <w:rsid w:val="008302E0"/>
    <w:rsid w:val="00830973"/>
    <w:rsid w:val="00830A9A"/>
    <w:rsid w:val="008310A6"/>
    <w:rsid w:val="00831113"/>
    <w:rsid w:val="008312DE"/>
    <w:rsid w:val="00831D14"/>
    <w:rsid w:val="00832300"/>
    <w:rsid w:val="00832DF9"/>
    <w:rsid w:val="0083408F"/>
    <w:rsid w:val="008352EF"/>
    <w:rsid w:val="00835491"/>
    <w:rsid w:val="008356B3"/>
    <w:rsid w:val="0083724C"/>
    <w:rsid w:val="008379C8"/>
    <w:rsid w:val="0084068B"/>
    <w:rsid w:val="0084074D"/>
    <w:rsid w:val="00840BA9"/>
    <w:rsid w:val="00840FC2"/>
    <w:rsid w:val="00841CB2"/>
    <w:rsid w:val="00842C7F"/>
    <w:rsid w:val="00842FB0"/>
    <w:rsid w:val="00843BAD"/>
    <w:rsid w:val="00843FE3"/>
    <w:rsid w:val="008451E0"/>
    <w:rsid w:val="00845767"/>
    <w:rsid w:val="00845985"/>
    <w:rsid w:val="008472DA"/>
    <w:rsid w:val="008473F7"/>
    <w:rsid w:val="0085002D"/>
    <w:rsid w:val="00851141"/>
    <w:rsid w:val="0085148A"/>
    <w:rsid w:val="00852C83"/>
    <w:rsid w:val="0085467C"/>
    <w:rsid w:val="008556EF"/>
    <w:rsid w:val="00856A82"/>
    <w:rsid w:val="00857652"/>
    <w:rsid w:val="00857A22"/>
    <w:rsid w:val="00857C97"/>
    <w:rsid w:val="00861BFE"/>
    <w:rsid w:val="00862B65"/>
    <w:rsid w:val="00863714"/>
    <w:rsid w:val="00863741"/>
    <w:rsid w:val="00863FFE"/>
    <w:rsid w:val="0086427A"/>
    <w:rsid w:val="008659EF"/>
    <w:rsid w:val="00866826"/>
    <w:rsid w:val="00870471"/>
    <w:rsid w:val="008725B4"/>
    <w:rsid w:val="00873794"/>
    <w:rsid w:val="008738C4"/>
    <w:rsid w:val="00873973"/>
    <w:rsid w:val="00873A94"/>
    <w:rsid w:val="0087422C"/>
    <w:rsid w:val="00874429"/>
    <w:rsid w:val="008761A0"/>
    <w:rsid w:val="00876242"/>
    <w:rsid w:val="00877ED3"/>
    <w:rsid w:val="00883AB2"/>
    <w:rsid w:val="0088462C"/>
    <w:rsid w:val="00885C08"/>
    <w:rsid w:val="00886174"/>
    <w:rsid w:val="008861CB"/>
    <w:rsid w:val="00886467"/>
    <w:rsid w:val="0088663B"/>
    <w:rsid w:val="00891179"/>
    <w:rsid w:val="00891B11"/>
    <w:rsid w:val="00891C58"/>
    <w:rsid w:val="008925AA"/>
    <w:rsid w:val="008936B6"/>
    <w:rsid w:val="00894628"/>
    <w:rsid w:val="00894992"/>
    <w:rsid w:val="00896033"/>
    <w:rsid w:val="008A0DA7"/>
    <w:rsid w:val="008A0FBD"/>
    <w:rsid w:val="008A1E1D"/>
    <w:rsid w:val="008A2C61"/>
    <w:rsid w:val="008A3308"/>
    <w:rsid w:val="008A40D0"/>
    <w:rsid w:val="008A6215"/>
    <w:rsid w:val="008A6C2D"/>
    <w:rsid w:val="008B07F6"/>
    <w:rsid w:val="008B0837"/>
    <w:rsid w:val="008B15FF"/>
    <w:rsid w:val="008B1E1A"/>
    <w:rsid w:val="008B315C"/>
    <w:rsid w:val="008B4EB5"/>
    <w:rsid w:val="008B4F6E"/>
    <w:rsid w:val="008B66C7"/>
    <w:rsid w:val="008B6972"/>
    <w:rsid w:val="008B6B01"/>
    <w:rsid w:val="008B73E3"/>
    <w:rsid w:val="008B74E8"/>
    <w:rsid w:val="008B7E04"/>
    <w:rsid w:val="008B7F10"/>
    <w:rsid w:val="008C3D49"/>
    <w:rsid w:val="008C3E7D"/>
    <w:rsid w:val="008C4C43"/>
    <w:rsid w:val="008C5279"/>
    <w:rsid w:val="008C54D8"/>
    <w:rsid w:val="008C5512"/>
    <w:rsid w:val="008C630F"/>
    <w:rsid w:val="008C6D59"/>
    <w:rsid w:val="008C7531"/>
    <w:rsid w:val="008C7811"/>
    <w:rsid w:val="008C7B21"/>
    <w:rsid w:val="008D2026"/>
    <w:rsid w:val="008D2AF3"/>
    <w:rsid w:val="008D2F28"/>
    <w:rsid w:val="008D3573"/>
    <w:rsid w:val="008D3BBB"/>
    <w:rsid w:val="008D3C4F"/>
    <w:rsid w:val="008D4C66"/>
    <w:rsid w:val="008D4FEE"/>
    <w:rsid w:val="008D5DD8"/>
    <w:rsid w:val="008D6313"/>
    <w:rsid w:val="008D669B"/>
    <w:rsid w:val="008D6EA6"/>
    <w:rsid w:val="008D74C9"/>
    <w:rsid w:val="008D7E78"/>
    <w:rsid w:val="008E195D"/>
    <w:rsid w:val="008E19C3"/>
    <w:rsid w:val="008E1F30"/>
    <w:rsid w:val="008E3112"/>
    <w:rsid w:val="008E3658"/>
    <w:rsid w:val="008E44D3"/>
    <w:rsid w:val="008E62B9"/>
    <w:rsid w:val="008E68AB"/>
    <w:rsid w:val="008F14A9"/>
    <w:rsid w:val="008F207C"/>
    <w:rsid w:val="008F2360"/>
    <w:rsid w:val="008F343A"/>
    <w:rsid w:val="008F417F"/>
    <w:rsid w:val="008F44A8"/>
    <w:rsid w:val="008F561F"/>
    <w:rsid w:val="008F5C38"/>
    <w:rsid w:val="008F75E0"/>
    <w:rsid w:val="008F7A23"/>
    <w:rsid w:val="009004C7"/>
    <w:rsid w:val="00901C1B"/>
    <w:rsid w:val="0090273E"/>
    <w:rsid w:val="0090362D"/>
    <w:rsid w:val="00903B35"/>
    <w:rsid w:val="00904492"/>
    <w:rsid w:val="00904D19"/>
    <w:rsid w:val="00905475"/>
    <w:rsid w:val="009055D6"/>
    <w:rsid w:val="00905A37"/>
    <w:rsid w:val="00905D85"/>
    <w:rsid w:val="009067AB"/>
    <w:rsid w:val="00906CE6"/>
    <w:rsid w:val="00910845"/>
    <w:rsid w:val="00911D7B"/>
    <w:rsid w:val="00911EB3"/>
    <w:rsid w:val="009120F9"/>
    <w:rsid w:val="00912133"/>
    <w:rsid w:val="00912779"/>
    <w:rsid w:val="009134C6"/>
    <w:rsid w:val="00913B31"/>
    <w:rsid w:val="00913E93"/>
    <w:rsid w:val="0091522D"/>
    <w:rsid w:val="00916C1F"/>
    <w:rsid w:val="00916CE8"/>
    <w:rsid w:val="00917558"/>
    <w:rsid w:val="00917E8A"/>
    <w:rsid w:val="00920421"/>
    <w:rsid w:val="009209E1"/>
    <w:rsid w:val="00921296"/>
    <w:rsid w:val="0092130C"/>
    <w:rsid w:val="009214B6"/>
    <w:rsid w:val="00921B98"/>
    <w:rsid w:val="00922435"/>
    <w:rsid w:val="00922E24"/>
    <w:rsid w:val="009230DB"/>
    <w:rsid w:val="00924508"/>
    <w:rsid w:val="009248CE"/>
    <w:rsid w:val="0092501D"/>
    <w:rsid w:val="00925C3F"/>
    <w:rsid w:val="00926579"/>
    <w:rsid w:val="00926A22"/>
    <w:rsid w:val="00926E5D"/>
    <w:rsid w:val="0092767E"/>
    <w:rsid w:val="00927687"/>
    <w:rsid w:val="009277F5"/>
    <w:rsid w:val="0092793E"/>
    <w:rsid w:val="009309B2"/>
    <w:rsid w:val="00930CF5"/>
    <w:rsid w:val="0093179F"/>
    <w:rsid w:val="00931900"/>
    <w:rsid w:val="009327E9"/>
    <w:rsid w:val="009328B4"/>
    <w:rsid w:val="009332B0"/>
    <w:rsid w:val="00934C5F"/>
    <w:rsid w:val="00935551"/>
    <w:rsid w:val="00935659"/>
    <w:rsid w:val="00935716"/>
    <w:rsid w:val="00941A7E"/>
    <w:rsid w:val="009432AA"/>
    <w:rsid w:val="009432C1"/>
    <w:rsid w:val="0094356F"/>
    <w:rsid w:val="00943C6F"/>
    <w:rsid w:val="009451DE"/>
    <w:rsid w:val="00945792"/>
    <w:rsid w:val="00945A75"/>
    <w:rsid w:val="009461FC"/>
    <w:rsid w:val="00946CDA"/>
    <w:rsid w:val="009502E8"/>
    <w:rsid w:val="0095038A"/>
    <w:rsid w:val="00950FC7"/>
    <w:rsid w:val="009518FD"/>
    <w:rsid w:val="009538B5"/>
    <w:rsid w:val="009544B5"/>
    <w:rsid w:val="00955B5C"/>
    <w:rsid w:val="00955B65"/>
    <w:rsid w:val="00955C7F"/>
    <w:rsid w:val="00957116"/>
    <w:rsid w:val="009574D8"/>
    <w:rsid w:val="009575FD"/>
    <w:rsid w:val="00957F60"/>
    <w:rsid w:val="00961331"/>
    <w:rsid w:val="00962C59"/>
    <w:rsid w:val="00963362"/>
    <w:rsid w:val="00963EEC"/>
    <w:rsid w:val="00964A48"/>
    <w:rsid w:val="00965025"/>
    <w:rsid w:val="0096558B"/>
    <w:rsid w:val="0096616B"/>
    <w:rsid w:val="00966317"/>
    <w:rsid w:val="0097068C"/>
    <w:rsid w:val="00970A3C"/>
    <w:rsid w:val="009731FD"/>
    <w:rsid w:val="00973B7D"/>
    <w:rsid w:val="00973FBB"/>
    <w:rsid w:val="00975240"/>
    <w:rsid w:val="009752F6"/>
    <w:rsid w:val="00976581"/>
    <w:rsid w:val="00976595"/>
    <w:rsid w:val="0097709A"/>
    <w:rsid w:val="009772BA"/>
    <w:rsid w:val="00980304"/>
    <w:rsid w:val="009805B5"/>
    <w:rsid w:val="0098081A"/>
    <w:rsid w:val="00981192"/>
    <w:rsid w:val="00981800"/>
    <w:rsid w:val="00981D15"/>
    <w:rsid w:val="00982059"/>
    <w:rsid w:val="00982935"/>
    <w:rsid w:val="00982D94"/>
    <w:rsid w:val="00983785"/>
    <w:rsid w:val="0098434C"/>
    <w:rsid w:val="0098448C"/>
    <w:rsid w:val="00985861"/>
    <w:rsid w:val="00985F50"/>
    <w:rsid w:val="00985F66"/>
    <w:rsid w:val="00985F9C"/>
    <w:rsid w:val="009864C9"/>
    <w:rsid w:val="0099009E"/>
    <w:rsid w:val="00990102"/>
    <w:rsid w:val="009904B0"/>
    <w:rsid w:val="009910C5"/>
    <w:rsid w:val="009914B5"/>
    <w:rsid w:val="00991C34"/>
    <w:rsid w:val="00992B26"/>
    <w:rsid w:val="00992BB6"/>
    <w:rsid w:val="00993056"/>
    <w:rsid w:val="0099360D"/>
    <w:rsid w:val="0099394F"/>
    <w:rsid w:val="009952F6"/>
    <w:rsid w:val="00995CF9"/>
    <w:rsid w:val="00996654"/>
    <w:rsid w:val="00996663"/>
    <w:rsid w:val="0099725F"/>
    <w:rsid w:val="009A0096"/>
    <w:rsid w:val="009A05DB"/>
    <w:rsid w:val="009A07B0"/>
    <w:rsid w:val="009A0F34"/>
    <w:rsid w:val="009A1526"/>
    <w:rsid w:val="009A1E24"/>
    <w:rsid w:val="009A4273"/>
    <w:rsid w:val="009A5B43"/>
    <w:rsid w:val="009A6526"/>
    <w:rsid w:val="009A7154"/>
    <w:rsid w:val="009A7325"/>
    <w:rsid w:val="009B0065"/>
    <w:rsid w:val="009B019C"/>
    <w:rsid w:val="009B117E"/>
    <w:rsid w:val="009B1A5B"/>
    <w:rsid w:val="009B1C0A"/>
    <w:rsid w:val="009B2EE4"/>
    <w:rsid w:val="009B3522"/>
    <w:rsid w:val="009B4087"/>
    <w:rsid w:val="009B449D"/>
    <w:rsid w:val="009B5849"/>
    <w:rsid w:val="009B6475"/>
    <w:rsid w:val="009B6667"/>
    <w:rsid w:val="009B6EE6"/>
    <w:rsid w:val="009C09A7"/>
    <w:rsid w:val="009C0D7F"/>
    <w:rsid w:val="009C0DA7"/>
    <w:rsid w:val="009C0EA8"/>
    <w:rsid w:val="009C1B6D"/>
    <w:rsid w:val="009C1FB3"/>
    <w:rsid w:val="009C208E"/>
    <w:rsid w:val="009C4693"/>
    <w:rsid w:val="009C4951"/>
    <w:rsid w:val="009C55BE"/>
    <w:rsid w:val="009C657F"/>
    <w:rsid w:val="009C73F9"/>
    <w:rsid w:val="009C764D"/>
    <w:rsid w:val="009D0665"/>
    <w:rsid w:val="009D19B3"/>
    <w:rsid w:val="009D224A"/>
    <w:rsid w:val="009D2642"/>
    <w:rsid w:val="009D489E"/>
    <w:rsid w:val="009D4942"/>
    <w:rsid w:val="009D5218"/>
    <w:rsid w:val="009D54E5"/>
    <w:rsid w:val="009D5B9C"/>
    <w:rsid w:val="009D6572"/>
    <w:rsid w:val="009D6FD0"/>
    <w:rsid w:val="009D7F78"/>
    <w:rsid w:val="009E02B7"/>
    <w:rsid w:val="009E0815"/>
    <w:rsid w:val="009E0DB2"/>
    <w:rsid w:val="009E0E9E"/>
    <w:rsid w:val="009E1304"/>
    <w:rsid w:val="009E20B2"/>
    <w:rsid w:val="009E2681"/>
    <w:rsid w:val="009E2AED"/>
    <w:rsid w:val="009E54BC"/>
    <w:rsid w:val="009E6BC9"/>
    <w:rsid w:val="009E6D16"/>
    <w:rsid w:val="009E759D"/>
    <w:rsid w:val="009E7A50"/>
    <w:rsid w:val="009E7A68"/>
    <w:rsid w:val="009F0B06"/>
    <w:rsid w:val="009F0C68"/>
    <w:rsid w:val="009F186D"/>
    <w:rsid w:val="009F1A37"/>
    <w:rsid w:val="009F1F2E"/>
    <w:rsid w:val="009F29E2"/>
    <w:rsid w:val="009F2A71"/>
    <w:rsid w:val="009F3E8B"/>
    <w:rsid w:val="009F436D"/>
    <w:rsid w:val="009F4576"/>
    <w:rsid w:val="009F48F0"/>
    <w:rsid w:val="009F5FB2"/>
    <w:rsid w:val="009F60AD"/>
    <w:rsid w:val="009F7BDC"/>
    <w:rsid w:val="00A008BE"/>
    <w:rsid w:val="00A0129E"/>
    <w:rsid w:val="00A02E50"/>
    <w:rsid w:val="00A04912"/>
    <w:rsid w:val="00A051BA"/>
    <w:rsid w:val="00A05266"/>
    <w:rsid w:val="00A060A5"/>
    <w:rsid w:val="00A06B30"/>
    <w:rsid w:val="00A074A8"/>
    <w:rsid w:val="00A07B65"/>
    <w:rsid w:val="00A10AD6"/>
    <w:rsid w:val="00A1155A"/>
    <w:rsid w:val="00A12191"/>
    <w:rsid w:val="00A122A7"/>
    <w:rsid w:val="00A124D8"/>
    <w:rsid w:val="00A12E29"/>
    <w:rsid w:val="00A13355"/>
    <w:rsid w:val="00A13ED2"/>
    <w:rsid w:val="00A160C6"/>
    <w:rsid w:val="00A161A5"/>
    <w:rsid w:val="00A16A5F"/>
    <w:rsid w:val="00A173D0"/>
    <w:rsid w:val="00A176D6"/>
    <w:rsid w:val="00A20197"/>
    <w:rsid w:val="00A20250"/>
    <w:rsid w:val="00A202C3"/>
    <w:rsid w:val="00A20613"/>
    <w:rsid w:val="00A21CCC"/>
    <w:rsid w:val="00A22BAF"/>
    <w:rsid w:val="00A22CAA"/>
    <w:rsid w:val="00A22E29"/>
    <w:rsid w:val="00A23014"/>
    <w:rsid w:val="00A2432B"/>
    <w:rsid w:val="00A24382"/>
    <w:rsid w:val="00A24957"/>
    <w:rsid w:val="00A24F10"/>
    <w:rsid w:val="00A25B93"/>
    <w:rsid w:val="00A26708"/>
    <w:rsid w:val="00A26A79"/>
    <w:rsid w:val="00A270F3"/>
    <w:rsid w:val="00A273B3"/>
    <w:rsid w:val="00A27586"/>
    <w:rsid w:val="00A2794A"/>
    <w:rsid w:val="00A27C34"/>
    <w:rsid w:val="00A30006"/>
    <w:rsid w:val="00A30DA4"/>
    <w:rsid w:val="00A30EAD"/>
    <w:rsid w:val="00A31EE6"/>
    <w:rsid w:val="00A31F71"/>
    <w:rsid w:val="00A320C4"/>
    <w:rsid w:val="00A327D4"/>
    <w:rsid w:val="00A3364B"/>
    <w:rsid w:val="00A33D1D"/>
    <w:rsid w:val="00A34018"/>
    <w:rsid w:val="00A343F2"/>
    <w:rsid w:val="00A3596F"/>
    <w:rsid w:val="00A359CF"/>
    <w:rsid w:val="00A35B76"/>
    <w:rsid w:val="00A36137"/>
    <w:rsid w:val="00A361B9"/>
    <w:rsid w:val="00A365AB"/>
    <w:rsid w:val="00A3707E"/>
    <w:rsid w:val="00A3721B"/>
    <w:rsid w:val="00A3787E"/>
    <w:rsid w:val="00A402FF"/>
    <w:rsid w:val="00A40C71"/>
    <w:rsid w:val="00A40EBD"/>
    <w:rsid w:val="00A41682"/>
    <w:rsid w:val="00A416F9"/>
    <w:rsid w:val="00A42863"/>
    <w:rsid w:val="00A42988"/>
    <w:rsid w:val="00A42A20"/>
    <w:rsid w:val="00A43602"/>
    <w:rsid w:val="00A43724"/>
    <w:rsid w:val="00A438E8"/>
    <w:rsid w:val="00A4468F"/>
    <w:rsid w:val="00A449A9"/>
    <w:rsid w:val="00A452DA"/>
    <w:rsid w:val="00A47794"/>
    <w:rsid w:val="00A50101"/>
    <w:rsid w:val="00A5142A"/>
    <w:rsid w:val="00A53183"/>
    <w:rsid w:val="00A53FF9"/>
    <w:rsid w:val="00A540BA"/>
    <w:rsid w:val="00A54259"/>
    <w:rsid w:val="00A54414"/>
    <w:rsid w:val="00A544BB"/>
    <w:rsid w:val="00A545CB"/>
    <w:rsid w:val="00A576D4"/>
    <w:rsid w:val="00A603BE"/>
    <w:rsid w:val="00A621AE"/>
    <w:rsid w:val="00A630FC"/>
    <w:rsid w:val="00A63309"/>
    <w:rsid w:val="00A634AC"/>
    <w:rsid w:val="00A65737"/>
    <w:rsid w:val="00A70E29"/>
    <w:rsid w:val="00A71DDB"/>
    <w:rsid w:val="00A72630"/>
    <w:rsid w:val="00A7308E"/>
    <w:rsid w:val="00A731D9"/>
    <w:rsid w:val="00A73F4E"/>
    <w:rsid w:val="00A745E1"/>
    <w:rsid w:val="00A747C1"/>
    <w:rsid w:val="00A7663B"/>
    <w:rsid w:val="00A77E54"/>
    <w:rsid w:val="00A80343"/>
    <w:rsid w:val="00A80661"/>
    <w:rsid w:val="00A811B8"/>
    <w:rsid w:val="00A81382"/>
    <w:rsid w:val="00A813A0"/>
    <w:rsid w:val="00A827A7"/>
    <w:rsid w:val="00A84257"/>
    <w:rsid w:val="00A84E56"/>
    <w:rsid w:val="00A85543"/>
    <w:rsid w:val="00A85837"/>
    <w:rsid w:val="00A85BA9"/>
    <w:rsid w:val="00A85DB4"/>
    <w:rsid w:val="00A86095"/>
    <w:rsid w:val="00A86C12"/>
    <w:rsid w:val="00A87369"/>
    <w:rsid w:val="00A87D04"/>
    <w:rsid w:val="00A901CC"/>
    <w:rsid w:val="00A9020D"/>
    <w:rsid w:val="00A91749"/>
    <w:rsid w:val="00A923F2"/>
    <w:rsid w:val="00A92B81"/>
    <w:rsid w:val="00A92FED"/>
    <w:rsid w:val="00A9326D"/>
    <w:rsid w:val="00A938C4"/>
    <w:rsid w:val="00A9495B"/>
    <w:rsid w:val="00A95267"/>
    <w:rsid w:val="00A956BD"/>
    <w:rsid w:val="00A958E2"/>
    <w:rsid w:val="00A960A5"/>
    <w:rsid w:val="00A966E0"/>
    <w:rsid w:val="00A96AEA"/>
    <w:rsid w:val="00A96BC0"/>
    <w:rsid w:val="00A9721A"/>
    <w:rsid w:val="00A97E77"/>
    <w:rsid w:val="00A97FFE"/>
    <w:rsid w:val="00AA0DE7"/>
    <w:rsid w:val="00AA13C4"/>
    <w:rsid w:val="00AA184C"/>
    <w:rsid w:val="00AA344B"/>
    <w:rsid w:val="00AA3BE9"/>
    <w:rsid w:val="00AA413F"/>
    <w:rsid w:val="00AA4255"/>
    <w:rsid w:val="00AA545A"/>
    <w:rsid w:val="00AA6ACD"/>
    <w:rsid w:val="00AA6CF5"/>
    <w:rsid w:val="00AA769D"/>
    <w:rsid w:val="00AA7A32"/>
    <w:rsid w:val="00AB038D"/>
    <w:rsid w:val="00AB0F10"/>
    <w:rsid w:val="00AB1089"/>
    <w:rsid w:val="00AB13B4"/>
    <w:rsid w:val="00AB1825"/>
    <w:rsid w:val="00AB1ACA"/>
    <w:rsid w:val="00AB1B4F"/>
    <w:rsid w:val="00AB3CE4"/>
    <w:rsid w:val="00AB3FFD"/>
    <w:rsid w:val="00AB4002"/>
    <w:rsid w:val="00AB4811"/>
    <w:rsid w:val="00AB5071"/>
    <w:rsid w:val="00AB5B26"/>
    <w:rsid w:val="00AB6392"/>
    <w:rsid w:val="00AB6AAE"/>
    <w:rsid w:val="00AB6ABE"/>
    <w:rsid w:val="00AB6E70"/>
    <w:rsid w:val="00AB7BC4"/>
    <w:rsid w:val="00AC00FB"/>
    <w:rsid w:val="00AC08FE"/>
    <w:rsid w:val="00AC0AD9"/>
    <w:rsid w:val="00AC0CCE"/>
    <w:rsid w:val="00AC0D39"/>
    <w:rsid w:val="00AC20C0"/>
    <w:rsid w:val="00AC26B8"/>
    <w:rsid w:val="00AC3B22"/>
    <w:rsid w:val="00AC3B78"/>
    <w:rsid w:val="00AC4D57"/>
    <w:rsid w:val="00AC4EFC"/>
    <w:rsid w:val="00AC5F3E"/>
    <w:rsid w:val="00AC68CD"/>
    <w:rsid w:val="00AC7223"/>
    <w:rsid w:val="00AD06E3"/>
    <w:rsid w:val="00AD11D8"/>
    <w:rsid w:val="00AD323F"/>
    <w:rsid w:val="00AD37C1"/>
    <w:rsid w:val="00AD50F2"/>
    <w:rsid w:val="00AD5550"/>
    <w:rsid w:val="00AD73B2"/>
    <w:rsid w:val="00AD7DB8"/>
    <w:rsid w:val="00AE09AA"/>
    <w:rsid w:val="00AE15A9"/>
    <w:rsid w:val="00AE1E67"/>
    <w:rsid w:val="00AE2AC0"/>
    <w:rsid w:val="00AE45E1"/>
    <w:rsid w:val="00AE5A76"/>
    <w:rsid w:val="00AE5BB4"/>
    <w:rsid w:val="00AE5F98"/>
    <w:rsid w:val="00AE6A3E"/>
    <w:rsid w:val="00AE76C6"/>
    <w:rsid w:val="00AF0543"/>
    <w:rsid w:val="00AF082E"/>
    <w:rsid w:val="00AF0A83"/>
    <w:rsid w:val="00AF1177"/>
    <w:rsid w:val="00AF1747"/>
    <w:rsid w:val="00AF2192"/>
    <w:rsid w:val="00AF228C"/>
    <w:rsid w:val="00AF2846"/>
    <w:rsid w:val="00AF2F34"/>
    <w:rsid w:val="00AF3436"/>
    <w:rsid w:val="00AF38D5"/>
    <w:rsid w:val="00AF507B"/>
    <w:rsid w:val="00AF51A7"/>
    <w:rsid w:val="00AF63F3"/>
    <w:rsid w:val="00AF797E"/>
    <w:rsid w:val="00B00B65"/>
    <w:rsid w:val="00B019EB"/>
    <w:rsid w:val="00B01C84"/>
    <w:rsid w:val="00B02CCD"/>
    <w:rsid w:val="00B03816"/>
    <w:rsid w:val="00B03D19"/>
    <w:rsid w:val="00B0455D"/>
    <w:rsid w:val="00B05485"/>
    <w:rsid w:val="00B05915"/>
    <w:rsid w:val="00B06A7C"/>
    <w:rsid w:val="00B103E8"/>
    <w:rsid w:val="00B108C9"/>
    <w:rsid w:val="00B10F0D"/>
    <w:rsid w:val="00B11E5C"/>
    <w:rsid w:val="00B1292F"/>
    <w:rsid w:val="00B13B0A"/>
    <w:rsid w:val="00B14230"/>
    <w:rsid w:val="00B15756"/>
    <w:rsid w:val="00B17226"/>
    <w:rsid w:val="00B175E5"/>
    <w:rsid w:val="00B208B6"/>
    <w:rsid w:val="00B20C7C"/>
    <w:rsid w:val="00B2182F"/>
    <w:rsid w:val="00B218E3"/>
    <w:rsid w:val="00B2218E"/>
    <w:rsid w:val="00B23083"/>
    <w:rsid w:val="00B230FC"/>
    <w:rsid w:val="00B23A9A"/>
    <w:rsid w:val="00B24893"/>
    <w:rsid w:val="00B25A59"/>
    <w:rsid w:val="00B26334"/>
    <w:rsid w:val="00B26620"/>
    <w:rsid w:val="00B269E8"/>
    <w:rsid w:val="00B26CA6"/>
    <w:rsid w:val="00B26F10"/>
    <w:rsid w:val="00B27DDA"/>
    <w:rsid w:val="00B302C2"/>
    <w:rsid w:val="00B303FC"/>
    <w:rsid w:val="00B3079D"/>
    <w:rsid w:val="00B30C03"/>
    <w:rsid w:val="00B30E9B"/>
    <w:rsid w:val="00B31168"/>
    <w:rsid w:val="00B312FB"/>
    <w:rsid w:val="00B321D5"/>
    <w:rsid w:val="00B3262E"/>
    <w:rsid w:val="00B34175"/>
    <w:rsid w:val="00B34878"/>
    <w:rsid w:val="00B35115"/>
    <w:rsid w:val="00B353D5"/>
    <w:rsid w:val="00B35A86"/>
    <w:rsid w:val="00B35EB5"/>
    <w:rsid w:val="00B36061"/>
    <w:rsid w:val="00B3664F"/>
    <w:rsid w:val="00B36F85"/>
    <w:rsid w:val="00B37610"/>
    <w:rsid w:val="00B377F3"/>
    <w:rsid w:val="00B40407"/>
    <w:rsid w:val="00B41370"/>
    <w:rsid w:val="00B41E4E"/>
    <w:rsid w:val="00B4268F"/>
    <w:rsid w:val="00B426C1"/>
    <w:rsid w:val="00B4300E"/>
    <w:rsid w:val="00B43A41"/>
    <w:rsid w:val="00B43E6B"/>
    <w:rsid w:val="00B44095"/>
    <w:rsid w:val="00B440A5"/>
    <w:rsid w:val="00B443DE"/>
    <w:rsid w:val="00B4466D"/>
    <w:rsid w:val="00B44D3F"/>
    <w:rsid w:val="00B460B8"/>
    <w:rsid w:val="00B469F3"/>
    <w:rsid w:val="00B47523"/>
    <w:rsid w:val="00B4754C"/>
    <w:rsid w:val="00B513A2"/>
    <w:rsid w:val="00B52879"/>
    <w:rsid w:val="00B53C76"/>
    <w:rsid w:val="00B53D0A"/>
    <w:rsid w:val="00B543B8"/>
    <w:rsid w:val="00B54723"/>
    <w:rsid w:val="00B55F11"/>
    <w:rsid w:val="00B56414"/>
    <w:rsid w:val="00B579DF"/>
    <w:rsid w:val="00B57EDA"/>
    <w:rsid w:val="00B6095C"/>
    <w:rsid w:val="00B622F8"/>
    <w:rsid w:val="00B626A9"/>
    <w:rsid w:val="00B6299F"/>
    <w:rsid w:val="00B62DD3"/>
    <w:rsid w:val="00B62EFC"/>
    <w:rsid w:val="00B643B9"/>
    <w:rsid w:val="00B64705"/>
    <w:rsid w:val="00B65049"/>
    <w:rsid w:val="00B65327"/>
    <w:rsid w:val="00B664B5"/>
    <w:rsid w:val="00B671DA"/>
    <w:rsid w:val="00B67F90"/>
    <w:rsid w:val="00B70AB2"/>
    <w:rsid w:val="00B71217"/>
    <w:rsid w:val="00B713A8"/>
    <w:rsid w:val="00B7146F"/>
    <w:rsid w:val="00B71471"/>
    <w:rsid w:val="00B71D14"/>
    <w:rsid w:val="00B72778"/>
    <w:rsid w:val="00B72FDD"/>
    <w:rsid w:val="00B733DA"/>
    <w:rsid w:val="00B74802"/>
    <w:rsid w:val="00B752F5"/>
    <w:rsid w:val="00B75D90"/>
    <w:rsid w:val="00B766F5"/>
    <w:rsid w:val="00B76ED3"/>
    <w:rsid w:val="00B76FBF"/>
    <w:rsid w:val="00B77F45"/>
    <w:rsid w:val="00B8148D"/>
    <w:rsid w:val="00B814E9"/>
    <w:rsid w:val="00B819C8"/>
    <w:rsid w:val="00B8215B"/>
    <w:rsid w:val="00B82446"/>
    <w:rsid w:val="00B82A44"/>
    <w:rsid w:val="00B82DF4"/>
    <w:rsid w:val="00B83209"/>
    <w:rsid w:val="00B83761"/>
    <w:rsid w:val="00B83CAF"/>
    <w:rsid w:val="00B84508"/>
    <w:rsid w:val="00B846B5"/>
    <w:rsid w:val="00B84C1F"/>
    <w:rsid w:val="00B85B92"/>
    <w:rsid w:val="00B85E8D"/>
    <w:rsid w:val="00B86F75"/>
    <w:rsid w:val="00B87BC7"/>
    <w:rsid w:val="00B905EF"/>
    <w:rsid w:val="00B91B6B"/>
    <w:rsid w:val="00B91CE0"/>
    <w:rsid w:val="00B91EE6"/>
    <w:rsid w:val="00B93B15"/>
    <w:rsid w:val="00B944C7"/>
    <w:rsid w:val="00B944E7"/>
    <w:rsid w:val="00B94720"/>
    <w:rsid w:val="00B95C75"/>
    <w:rsid w:val="00B95E1B"/>
    <w:rsid w:val="00B963C0"/>
    <w:rsid w:val="00B97124"/>
    <w:rsid w:val="00B971B3"/>
    <w:rsid w:val="00B97269"/>
    <w:rsid w:val="00B97530"/>
    <w:rsid w:val="00B9755A"/>
    <w:rsid w:val="00BA0206"/>
    <w:rsid w:val="00BA051D"/>
    <w:rsid w:val="00BA0A79"/>
    <w:rsid w:val="00BA0FA4"/>
    <w:rsid w:val="00BA1994"/>
    <w:rsid w:val="00BA269F"/>
    <w:rsid w:val="00BA2D1A"/>
    <w:rsid w:val="00BA33BE"/>
    <w:rsid w:val="00BA47AD"/>
    <w:rsid w:val="00BA67C3"/>
    <w:rsid w:val="00BB0EF3"/>
    <w:rsid w:val="00BB11FE"/>
    <w:rsid w:val="00BB134F"/>
    <w:rsid w:val="00BB369C"/>
    <w:rsid w:val="00BB36C3"/>
    <w:rsid w:val="00BB54FB"/>
    <w:rsid w:val="00BB554D"/>
    <w:rsid w:val="00BB7440"/>
    <w:rsid w:val="00BB749B"/>
    <w:rsid w:val="00BB792B"/>
    <w:rsid w:val="00BC0112"/>
    <w:rsid w:val="00BC03DD"/>
    <w:rsid w:val="00BC07CD"/>
    <w:rsid w:val="00BC1451"/>
    <w:rsid w:val="00BC1784"/>
    <w:rsid w:val="00BC1C0B"/>
    <w:rsid w:val="00BC1ED4"/>
    <w:rsid w:val="00BC2AC5"/>
    <w:rsid w:val="00BC5203"/>
    <w:rsid w:val="00BC609C"/>
    <w:rsid w:val="00BC66F4"/>
    <w:rsid w:val="00BC69A6"/>
    <w:rsid w:val="00BC6D39"/>
    <w:rsid w:val="00BC7452"/>
    <w:rsid w:val="00BD0245"/>
    <w:rsid w:val="00BD1418"/>
    <w:rsid w:val="00BD201F"/>
    <w:rsid w:val="00BD230B"/>
    <w:rsid w:val="00BD2B2E"/>
    <w:rsid w:val="00BD33DE"/>
    <w:rsid w:val="00BD3D89"/>
    <w:rsid w:val="00BD4444"/>
    <w:rsid w:val="00BD586D"/>
    <w:rsid w:val="00BD6C28"/>
    <w:rsid w:val="00BE101C"/>
    <w:rsid w:val="00BE12C7"/>
    <w:rsid w:val="00BE1D64"/>
    <w:rsid w:val="00BE1FEA"/>
    <w:rsid w:val="00BE2077"/>
    <w:rsid w:val="00BE57C0"/>
    <w:rsid w:val="00BE61CE"/>
    <w:rsid w:val="00BE671A"/>
    <w:rsid w:val="00BF0544"/>
    <w:rsid w:val="00BF11B3"/>
    <w:rsid w:val="00BF1689"/>
    <w:rsid w:val="00BF29AE"/>
    <w:rsid w:val="00BF2E07"/>
    <w:rsid w:val="00BF324A"/>
    <w:rsid w:val="00BF32AF"/>
    <w:rsid w:val="00BF3CE5"/>
    <w:rsid w:val="00BF443E"/>
    <w:rsid w:val="00BF4651"/>
    <w:rsid w:val="00BF480B"/>
    <w:rsid w:val="00BF4870"/>
    <w:rsid w:val="00BF4B4D"/>
    <w:rsid w:val="00BF5090"/>
    <w:rsid w:val="00BF5D8C"/>
    <w:rsid w:val="00C003CF"/>
    <w:rsid w:val="00C02352"/>
    <w:rsid w:val="00C03143"/>
    <w:rsid w:val="00C043B0"/>
    <w:rsid w:val="00C07A84"/>
    <w:rsid w:val="00C1034D"/>
    <w:rsid w:val="00C110E4"/>
    <w:rsid w:val="00C113B5"/>
    <w:rsid w:val="00C11A7E"/>
    <w:rsid w:val="00C12526"/>
    <w:rsid w:val="00C125FF"/>
    <w:rsid w:val="00C13CDB"/>
    <w:rsid w:val="00C14424"/>
    <w:rsid w:val="00C15263"/>
    <w:rsid w:val="00C15D2B"/>
    <w:rsid w:val="00C1633F"/>
    <w:rsid w:val="00C175FB"/>
    <w:rsid w:val="00C1792D"/>
    <w:rsid w:val="00C20294"/>
    <w:rsid w:val="00C2099E"/>
    <w:rsid w:val="00C20C95"/>
    <w:rsid w:val="00C219DB"/>
    <w:rsid w:val="00C21A61"/>
    <w:rsid w:val="00C22CA0"/>
    <w:rsid w:val="00C22E7B"/>
    <w:rsid w:val="00C23087"/>
    <w:rsid w:val="00C236F5"/>
    <w:rsid w:val="00C24858"/>
    <w:rsid w:val="00C24933"/>
    <w:rsid w:val="00C24CEF"/>
    <w:rsid w:val="00C254BF"/>
    <w:rsid w:val="00C254FE"/>
    <w:rsid w:val="00C25B5C"/>
    <w:rsid w:val="00C26840"/>
    <w:rsid w:val="00C26DDE"/>
    <w:rsid w:val="00C27562"/>
    <w:rsid w:val="00C31748"/>
    <w:rsid w:val="00C31811"/>
    <w:rsid w:val="00C32FE5"/>
    <w:rsid w:val="00C33D7C"/>
    <w:rsid w:val="00C351B0"/>
    <w:rsid w:val="00C35D5A"/>
    <w:rsid w:val="00C369C7"/>
    <w:rsid w:val="00C37C9F"/>
    <w:rsid w:val="00C4003E"/>
    <w:rsid w:val="00C4098B"/>
    <w:rsid w:val="00C428FD"/>
    <w:rsid w:val="00C42A23"/>
    <w:rsid w:val="00C42C55"/>
    <w:rsid w:val="00C42E91"/>
    <w:rsid w:val="00C44718"/>
    <w:rsid w:val="00C450FA"/>
    <w:rsid w:val="00C45439"/>
    <w:rsid w:val="00C45914"/>
    <w:rsid w:val="00C45A73"/>
    <w:rsid w:val="00C46A11"/>
    <w:rsid w:val="00C47DFE"/>
    <w:rsid w:val="00C47E43"/>
    <w:rsid w:val="00C47F04"/>
    <w:rsid w:val="00C47F37"/>
    <w:rsid w:val="00C50357"/>
    <w:rsid w:val="00C514F8"/>
    <w:rsid w:val="00C52648"/>
    <w:rsid w:val="00C5311F"/>
    <w:rsid w:val="00C53A26"/>
    <w:rsid w:val="00C54579"/>
    <w:rsid w:val="00C554B7"/>
    <w:rsid w:val="00C55A24"/>
    <w:rsid w:val="00C55BB1"/>
    <w:rsid w:val="00C57FA6"/>
    <w:rsid w:val="00C61428"/>
    <w:rsid w:val="00C61EFE"/>
    <w:rsid w:val="00C62780"/>
    <w:rsid w:val="00C62C95"/>
    <w:rsid w:val="00C63006"/>
    <w:rsid w:val="00C63E1A"/>
    <w:rsid w:val="00C64010"/>
    <w:rsid w:val="00C648BE"/>
    <w:rsid w:val="00C6525F"/>
    <w:rsid w:val="00C657E0"/>
    <w:rsid w:val="00C66BEB"/>
    <w:rsid w:val="00C7020F"/>
    <w:rsid w:val="00C7102E"/>
    <w:rsid w:val="00C71395"/>
    <w:rsid w:val="00C71A0E"/>
    <w:rsid w:val="00C71F4F"/>
    <w:rsid w:val="00C725F6"/>
    <w:rsid w:val="00C72F71"/>
    <w:rsid w:val="00C738B4"/>
    <w:rsid w:val="00C743E9"/>
    <w:rsid w:val="00C74558"/>
    <w:rsid w:val="00C745B9"/>
    <w:rsid w:val="00C748F7"/>
    <w:rsid w:val="00C74CA4"/>
    <w:rsid w:val="00C75458"/>
    <w:rsid w:val="00C7569E"/>
    <w:rsid w:val="00C76107"/>
    <w:rsid w:val="00C76B8B"/>
    <w:rsid w:val="00C779A1"/>
    <w:rsid w:val="00C8127C"/>
    <w:rsid w:val="00C81E5E"/>
    <w:rsid w:val="00C8261C"/>
    <w:rsid w:val="00C82A6F"/>
    <w:rsid w:val="00C830DF"/>
    <w:rsid w:val="00C83686"/>
    <w:rsid w:val="00C83976"/>
    <w:rsid w:val="00C839DB"/>
    <w:rsid w:val="00C84FFB"/>
    <w:rsid w:val="00C85D32"/>
    <w:rsid w:val="00C863AB"/>
    <w:rsid w:val="00C8642A"/>
    <w:rsid w:val="00C864E7"/>
    <w:rsid w:val="00C86D1A"/>
    <w:rsid w:val="00C90338"/>
    <w:rsid w:val="00C90E65"/>
    <w:rsid w:val="00C90ED7"/>
    <w:rsid w:val="00C91A64"/>
    <w:rsid w:val="00C91B8D"/>
    <w:rsid w:val="00C95406"/>
    <w:rsid w:val="00C962F9"/>
    <w:rsid w:val="00C97983"/>
    <w:rsid w:val="00CA017E"/>
    <w:rsid w:val="00CA046F"/>
    <w:rsid w:val="00CA084E"/>
    <w:rsid w:val="00CA16D7"/>
    <w:rsid w:val="00CA1CF6"/>
    <w:rsid w:val="00CA25AC"/>
    <w:rsid w:val="00CA34C5"/>
    <w:rsid w:val="00CA39E5"/>
    <w:rsid w:val="00CA48D7"/>
    <w:rsid w:val="00CA4D09"/>
    <w:rsid w:val="00CA5AF7"/>
    <w:rsid w:val="00CA671D"/>
    <w:rsid w:val="00CA6973"/>
    <w:rsid w:val="00CA6AE9"/>
    <w:rsid w:val="00CA6BFA"/>
    <w:rsid w:val="00CA7385"/>
    <w:rsid w:val="00CB01E8"/>
    <w:rsid w:val="00CB02BA"/>
    <w:rsid w:val="00CB06C4"/>
    <w:rsid w:val="00CB0A42"/>
    <w:rsid w:val="00CB16E7"/>
    <w:rsid w:val="00CB24E0"/>
    <w:rsid w:val="00CB364D"/>
    <w:rsid w:val="00CB430A"/>
    <w:rsid w:val="00CB4EF0"/>
    <w:rsid w:val="00CB6735"/>
    <w:rsid w:val="00CB68CD"/>
    <w:rsid w:val="00CB7400"/>
    <w:rsid w:val="00CB751B"/>
    <w:rsid w:val="00CB7A2A"/>
    <w:rsid w:val="00CB7E19"/>
    <w:rsid w:val="00CC0AF8"/>
    <w:rsid w:val="00CC1236"/>
    <w:rsid w:val="00CC1BD9"/>
    <w:rsid w:val="00CC26E9"/>
    <w:rsid w:val="00CC282F"/>
    <w:rsid w:val="00CC2D94"/>
    <w:rsid w:val="00CC2EEE"/>
    <w:rsid w:val="00CC3241"/>
    <w:rsid w:val="00CC5359"/>
    <w:rsid w:val="00CC622D"/>
    <w:rsid w:val="00CC7406"/>
    <w:rsid w:val="00CD0F1A"/>
    <w:rsid w:val="00CD1457"/>
    <w:rsid w:val="00CD2608"/>
    <w:rsid w:val="00CD43F9"/>
    <w:rsid w:val="00CD4F19"/>
    <w:rsid w:val="00CD52EC"/>
    <w:rsid w:val="00CD6627"/>
    <w:rsid w:val="00CD6CD2"/>
    <w:rsid w:val="00CD738A"/>
    <w:rsid w:val="00CE07D4"/>
    <w:rsid w:val="00CE08F9"/>
    <w:rsid w:val="00CE2A4B"/>
    <w:rsid w:val="00CE4CA7"/>
    <w:rsid w:val="00CE534D"/>
    <w:rsid w:val="00CE5AD5"/>
    <w:rsid w:val="00CE62F3"/>
    <w:rsid w:val="00CE7075"/>
    <w:rsid w:val="00CF173F"/>
    <w:rsid w:val="00CF18B0"/>
    <w:rsid w:val="00CF25CE"/>
    <w:rsid w:val="00CF2A8F"/>
    <w:rsid w:val="00CF3B4B"/>
    <w:rsid w:val="00CF439A"/>
    <w:rsid w:val="00CF591A"/>
    <w:rsid w:val="00CF5954"/>
    <w:rsid w:val="00CF62B2"/>
    <w:rsid w:val="00CF6E71"/>
    <w:rsid w:val="00CF7F4F"/>
    <w:rsid w:val="00CF7FE8"/>
    <w:rsid w:val="00D00F08"/>
    <w:rsid w:val="00D014DE"/>
    <w:rsid w:val="00D0183D"/>
    <w:rsid w:val="00D019C6"/>
    <w:rsid w:val="00D01D8C"/>
    <w:rsid w:val="00D01F7B"/>
    <w:rsid w:val="00D0276C"/>
    <w:rsid w:val="00D0416E"/>
    <w:rsid w:val="00D04AE5"/>
    <w:rsid w:val="00D0626B"/>
    <w:rsid w:val="00D0667E"/>
    <w:rsid w:val="00D068E7"/>
    <w:rsid w:val="00D11529"/>
    <w:rsid w:val="00D11981"/>
    <w:rsid w:val="00D12C10"/>
    <w:rsid w:val="00D13F7C"/>
    <w:rsid w:val="00D14470"/>
    <w:rsid w:val="00D15388"/>
    <w:rsid w:val="00D1575D"/>
    <w:rsid w:val="00D15F92"/>
    <w:rsid w:val="00D16B13"/>
    <w:rsid w:val="00D17FEF"/>
    <w:rsid w:val="00D2076D"/>
    <w:rsid w:val="00D2078F"/>
    <w:rsid w:val="00D20BAA"/>
    <w:rsid w:val="00D2109B"/>
    <w:rsid w:val="00D217F0"/>
    <w:rsid w:val="00D21A13"/>
    <w:rsid w:val="00D226D0"/>
    <w:rsid w:val="00D22FBD"/>
    <w:rsid w:val="00D233A7"/>
    <w:rsid w:val="00D235C1"/>
    <w:rsid w:val="00D23D36"/>
    <w:rsid w:val="00D23EC5"/>
    <w:rsid w:val="00D2458C"/>
    <w:rsid w:val="00D25796"/>
    <w:rsid w:val="00D262A0"/>
    <w:rsid w:val="00D268F5"/>
    <w:rsid w:val="00D271ED"/>
    <w:rsid w:val="00D27AEE"/>
    <w:rsid w:val="00D30378"/>
    <w:rsid w:val="00D30734"/>
    <w:rsid w:val="00D31208"/>
    <w:rsid w:val="00D31A67"/>
    <w:rsid w:val="00D31D38"/>
    <w:rsid w:val="00D31F7A"/>
    <w:rsid w:val="00D324CB"/>
    <w:rsid w:val="00D32EEF"/>
    <w:rsid w:val="00D333FE"/>
    <w:rsid w:val="00D3359C"/>
    <w:rsid w:val="00D34A62"/>
    <w:rsid w:val="00D34FAE"/>
    <w:rsid w:val="00D3537B"/>
    <w:rsid w:val="00D3564D"/>
    <w:rsid w:val="00D362B7"/>
    <w:rsid w:val="00D36B74"/>
    <w:rsid w:val="00D37FB3"/>
    <w:rsid w:val="00D403A0"/>
    <w:rsid w:val="00D4217D"/>
    <w:rsid w:val="00D42212"/>
    <w:rsid w:val="00D427D4"/>
    <w:rsid w:val="00D42FEE"/>
    <w:rsid w:val="00D43866"/>
    <w:rsid w:val="00D43C70"/>
    <w:rsid w:val="00D446B7"/>
    <w:rsid w:val="00D446EC"/>
    <w:rsid w:val="00D44AC1"/>
    <w:rsid w:val="00D4625E"/>
    <w:rsid w:val="00D4668C"/>
    <w:rsid w:val="00D4711B"/>
    <w:rsid w:val="00D471E9"/>
    <w:rsid w:val="00D47C66"/>
    <w:rsid w:val="00D47D04"/>
    <w:rsid w:val="00D50014"/>
    <w:rsid w:val="00D512B5"/>
    <w:rsid w:val="00D51CE2"/>
    <w:rsid w:val="00D527A9"/>
    <w:rsid w:val="00D52870"/>
    <w:rsid w:val="00D55AE5"/>
    <w:rsid w:val="00D55F14"/>
    <w:rsid w:val="00D56615"/>
    <w:rsid w:val="00D57719"/>
    <w:rsid w:val="00D57F1C"/>
    <w:rsid w:val="00D603DE"/>
    <w:rsid w:val="00D60788"/>
    <w:rsid w:val="00D60D4C"/>
    <w:rsid w:val="00D60DCA"/>
    <w:rsid w:val="00D61A0D"/>
    <w:rsid w:val="00D6250A"/>
    <w:rsid w:val="00D628F4"/>
    <w:rsid w:val="00D641E0"/>
    <w:rsid w:val="00D64DD3"/>
    <w:rsid w:val="00D6571A"/>
    <w:rsid w:val="00D65850"/>
    <w:rsid w:val="00D65FAE"/>
    <w:rsid w:val="00D664CA"/>
    <w:rsid w:val="00D67DAF"/>
    <w:rsid w:val="00D701D9"/>
    <w:rsid w:val="00D71C53"/>
    <w:rsid w:val="00D73B36"/>
    <w:rsid w:val="00D73BA2"/>
    <w:rsid w:val="00D74470"/>
    <w:rsid w:val="00D74636"/>
    <w:rsid w:val="00D74E08"/>
    <w:rsid w:val="00D75767"/>
    <w:rsid w:val="00D75D55"/>
    <w:rsid w:val="00D75E5B"/>
    <w:rsid w:val="00D76AC9"/>
    <w:rsid w:val="00D771CE"/>
    <w:rsid w:val="00D8077D"/>
    <w:rsid w:val="00D80E2D"/>
    <w:rsid w:val="00D82520"/>
    <w:rsid w:val="00D82802"/>
    <w:rsid w:val="00D84225"/>
    <w:rsid w:val="00D84935"/>
    <w:rsid w:val="00D8501F"/>
    <w:rsid w:val="00D852C8"/>
    <w:rsid w:val="00D85549"/>
    <w:rsid w:val="00D863B9"/>
    <w:rsid w:val="00D8723F"/>
    <w:rsid w:val="00D873E1"/>
    <w:rsid w:val="00D87D30"/>
    <w:rsid w:val="00D87E91"/>
    <w:rsid w:val="00D90250"/>
    <w:rsid w:val="00D902B1"/>
    <w:rsid w:val="00D90777"/>
    <w:rsid w:val="00D91BB5"/>
    <w:rsid w:val="00D91D81"/>
    <w:rsid w:val="00D934B7"/>
    <w:rsid w:val="00D937DF"/>
    <w:rsid w:val="00D94006"/>
    <w:rsid w:val="00D94134"/>
    <w:rsid w:val="00D945B4"/>
    <w:rsid w:val="00D94B7C"/>
    <w:rsid w:val="00D94CD1"/>
    <w:rsid w:val="00D95768"/>
    <w:rsid w:val="00D95E01"/>
    <w:rsid w:val="00D9786A"/>
    <w:rsid w:val="00DA00F0"/>
    <w:rsid w:val="00DA013E"/>
    <w:rsid w:val="00DA10C4"/>
    <w:rsid w:val="00DA23EE"/>
    <w:rsid w:val="00DA292B"/>
    <w:rsid w:val="00DA2D06"/>
    <w:rsid w:val="00DA2D23"/>
    <w:rsid w:val="00DA4775"/>
    <w:rsid w:val="00DA5D4F"/>
    <w:rsid w:val="00DA5EEE"/>
    <w:rsid w:val="00DA6996"/>
    <w:rsid w:val="00DA6C04"/>
    <w:rsid w:val="00DA7A57"/>
    <w:rsid w:val="00DB05E8"/>
    <w:rsid w:val="00DB071B"/>
    <w:rsid w:val="00DB082E"/>
    <w:rsid w:val="00DB1759"/>
    <w:rsid w:val="00DB20AF"/>
    <w:rsid w:val="00DB2364"/>
    <w:rsid w:val="00DB28DC"/>
    <w:rsid w:val="00DB2C68"/>
    <w:rsid w:val="00DB45B8"/>
    <w:rsid w:val="00DB50A3"/>
    <w:rsid w:val="00DB594C"/>
    <w:rsid w:val="00DB620F"/>
    <w:rsid w:val="00DB63F0"/>
    <w:rsid w:val="00DB64AD"/>
    <w:rsid w:val="00DB6891"/>
    <w:rsid w:val="00DB7429"/>
    <w:rsid w:val="00DC1ABB"/>
    <w:rsid w:val="00DC280A"/>
    <w:rsid w:val="00DC2AD4"/>
    <w:rsid w:val="00DC3244"/>
    <w:rsid w:val="00DC52DB"/>
    <w:rsid w:val="00DC5FB6"/>
    <w:rsid w:val="00DC6D60"/>
    <w:rsid w:val="00DC6E95"/>
    <w:rsid w:val="00DC6FB5"/>
    <w:rsid w:val="00DC72C9"/>
    <w:rsid w:val="00DC7A69"/>
    <w:rsid w:val="00DD09AB"/>
    <w:rsid w:val="00DD10C6"/>
    <w:rsid w:val="00DD126F"/>
    <w:rsid w:val="00DD1335"/>
    <w:rsid w:val="00DD2C37"/>
    <w:rsid w:val="00DD3049"/>
    <w:rsid w:val="00DD334F"/>
    <w:rsid w:val="00DD3740"/>
    <w:rsid w:val="00DD39C2"/>
    <w:rsid w:val="00DD42FA"/>
    <w:rsid w:val="00DD4516"/>
    <w:rsid w:val="00DD5051"/>
    <w:rsid w:val="00DD5CAB"/>
    <w:rsid w:val="00DD7EAC"/>
    <w:rsid w:val="00DE0C9D"/>
    <w:rsid w:val="00DE118B"/>
    <w:rsid w:val="00DE28CE"/>
    <w:rsid w:val="00DE322F"/>
    <w:rsid w:val="00DE3CC7"/>
    <w:rsid w:val="00DE632C"/>
    <w:rsid w:val="00DE6D8F"/>
    <w:rsid w:val="00DF05EA"/>
    <w:rsid w:val="00DF066D"/>
    <w:rsid w:val="00DF0749"/>
    <w:rsid w:val="00DF0B02"/>
    <w:rsid w:val="00DF2912"/>
    <w:rsid w:val="00DF2B9C"/>
    <w:rsid w:val="00DF2CEE"/>
    <w:rsid w:val="00DF2E99"/>
    <w:rsid w:val="00DF3F4A"/>
    <w:rsid w:val="00DF438E"/>
    <w:rsid w:val="00DF4B51"/>
    <w:rsid w:val="00DF5453"/>
    <w:rsid w:val="00DF56DA"/>
    <w:rsid w:val="00DF5A50"/>
    <w:rsid w:val="00DF5CD9"/>
    <w:rsid w:val="00DF6C70"/>
    <w:rsid w:val="00DF7F09"/>
    <w:rsid w:val="00DF7FF3"/>
    <w:rsid w:val="00E018D4"/>
    <w:rsid w:val="00E02B6E"/>
    <w:rsid w:val="00E043A4"/>
    <w:rsid w:val="00E04AF2"/>
    <w:rsid w:val="00E04D79"/>
    <w:rsid w:val="00E05255"/>
    <w:rsid w:val="00E05AC5"/>
    <w:rsid w:val="00E070E6"/>
    <w:rsid w:val="00E10802"/>
    <w:rsid w:val="00E108ED"/>
    <w:rsid w:val="00E11039"/>
    <w:rsid w:val="00E1114E"/>
    <w:rsid w:val="00E12204"/>
    <w:rsid w:val="00E1240E"/>
    <w:rsid w:val="00E12AE9"/>
    <w:rsid w:val="00E14A35"/>
    <w:rsid w:val="00E158C9"/>
    <w:rsid w:val="00E171F0"/>
    <w:rsid w:val="00E20216"/>
    <w:rsid w:val="00E21056"/>
    <w:rsid w:val="00E2162A"/>
    <w:rsid w:val="00E21A8F"/>
    <w:rsid w:val="00E21EA4"/>
    <w:rsid w:val="00E21EC2"/>
    <w:rsid w:val="00E22544"/>
    <w:rsid w:val="00E22771"/>
    <w:rsid w:val="00E230F9"/>
    <w:rsid w:val="00E26D65"/>
    <w:rsid w:val="00E27994"/>
    <w:rsid w:val="00E27B95"/>
    <w:rsid w:val="00E27C8F"/>
    <w:rsid w:val="00E3099B"/>
    <w:rsid w:val="00E30BDE"/>
    <w:rsid w:val="00E33E67"/>
    <w:rsid w:val="00E345C6"/>
    <w:rsid w:val="00E34835"/>
    <w:rsid w:val="00E34D3F"/>
    <w:rsid w:val="00E35C8A"/>
    <w:rsid w:val="00E35EA4"/>
    <w:rsid w:val="00E366E7"/>
    <w:rsid w:val="00E3779A"/>
    <w:rsid w:val="00E37CD9"/>
    <w:rsid w:val="00E37D1A"/>
    <w:rsid w:val="00E408AC"/>
    <w:rsid w:val="00E4107B"/>
    <w:rsid w:val="00E41B08"/>
    <w:rsid w:val="00E42022"/>
    <w:rsid w:val="00E428E4"/>
    <w:rsid w:val="00E43C46"/>
    <w:rsid w:val="00E447EB"/>
    <w:rsid w:val="00E45786"/>
    <w:rsid w:val="00E45BEC"/>
    <w:rsid w:val="00E474E3"/>
    <w:rsid w:val="00E47823"/>
    <w:rsid w:val="00E47C63"/>
    <w:rsid w:val="00E504FF"/>
    <w:rsid w:val="00E505F0"/>
    <w:rsid w:val="00E5068C"/>
    <w:rsid w:val="00E51A4B"/>
    <w:rsid w:val="00E51EE7"/>
    <w:rsid w:val="00E5257F"/>
    <w:rsid w:val="00E52C99"/>
    <w:rsid w:val="00E52DE4"/>
    <w:rsid w:val="00E54EC0"/>
    <w:rsid w:val="00E60A1E"/>
    <w:rsid w:val="00E61BF8"/>
    <w:rsid w:val="00E62517"/>
    <w:rsid w:val="00E63750"/>
    <w:rsid w:val="00E6388F"/>
    <w:rsid w:val="00E63EF5"/>
    <w:rsid w:val="00E64364"/>
    <w:rsid w:val="00E6460B"/>
    <w:rsid w:val="00E6471A"/>
    <w:rsid w:val="00E6590E"/>
    <w:rsid w:val="00E65EA5"/>
    <w:rsid w:val="00E65F29"/>
    <w:rsid w:val="00E65F3F"/>
    <w:rsid w:val="00E66D1B"/>
    <w:rsid w:val="00E67E1C"/>
    <w:rsid w:val="00E71DC0"/>
    <w:rsid w:val="00E72607"/>
    <w:rsid w:val="00E72C8F"/>
    <w:rsid w:val="00E72D2E"/>
    <w:rsid w:val="00E73B79"/>
    <w:rsid w:val="00E7435D"/>
    <w:rsid w:val="00E74406"/>
    <w:rsid w:val="00E74467"/>
    <w:rsid w:val="00E74C08"/>
    <w:rsid w:val="00E74DDF"/>
    <w:rsid w:val="00E7597D"/>
    <w:rsid w:val="00E75A32"/>
    <w:rsid w:val="00E7655B"/>
    <w:rsid w:val="00E8096B"/>
    <w:rsid w:val="00E81DCB"/>
    <w:rsid w:val="00E82394"/>
    <w:rsid w:val="00E82857"/>
    <w:rsid w:val="00E82F67"/>
    <w:rsid w:val="00E83B03"/>
    <w:rsid w:val="00E848F3"/>
    <w:rsid w:val="00E84C12"/>
    <w:rsid w:val="00E8623F"/>
    <w:rsid w:val="00E86B12"/>
    <w:rsid w:val="00E879B0"/>
    <w:rsid w:val="00E87EB2"/>
    <w:rsid w:val="00E91744"/>
    <w:rsid w:val="00E9240C"/>
    <w:rsid w:val="00E92E33"/>
    <w:rsid w:val="00E93554"/>
    <w:rsid w:val="00E9429B"/>
    <w:rsid w:val="00E9449D"/>
    <w:rsid w:val="00E94DAC"/>
    <w:rsid w:val="00E95957"/>
    <w:rsid w:val="00E96667"/>
    <w:rsid w:val="00E97712"/>
    <w:rsid w:val="00EA1630"/>
    <w:rsid w:val="00EA3319"/>
    <w:rsid w:val="00EA486F"/>
    <w:rsid w:val="00EA6051"/>
    <w:rsid w:val="00EA70E0"/>
    <w:rsid w:val="00EB037C"/>
    <w:rsid w:val="00EB1441"/>
    <w:rsid w:val="00EB1895"/>
    <w:rsid w:val="00EB3606"/>
    <w:rsid w:val="00EB45DF"/>
    <w:rsid w:val="00EB4C17"/>
    <w:rsid w:val="00EB51C5"/>
    <w:rsid w:val="00EB5893"/>
    <w:rsid w:val="00EB5EC6"/>
    <w:rsid w:val="00EB652F"/>
    <w:rsid w:val="00EB6530"/>
    <w:rsid w:val="00EB7E2C"/>
    <w:rsid w:val="00EC05B1"/>
    <w:rsid w:val="00EC0970"/>
    <w:rsid w:val="00EC173B"/>
    <w:rsid w:val="00EC2190"/>
    <w:rsid w:val="00EC31DB"/>
    <w:rsid w:val="00EC3356"/>
    <w:rsid w:val="00EC3570"/>
    <w:rsid w:val="00EC5339"/>
    <w:rsid w:val="00EC53CB"/>
    <w:rsid w:val="00EC676E"/>
    <w:rsid w:val="00EC6F2D"/>
    <w:rsid w:val="00EC78CA"/>
    <w:rsid w:val="00ED2D72"/>
    <w:rsid w:val="00ED2FF8"/>
    <w:rsid w:val="00ED3408"/>
    <w:rsid w:val="00ED43B5"/>
    <w:rsid w:val="00ED4655"/>
    <w:rsid w:val="00ED4A72"/>
    <w:rsid w:val="00ED53F6"/>
    <w:rsid w:val="00ED590E"/>
    <w:rsid w:val="00ED5D8F"/>
    <w:rsid w:val="00ED6497"/>
    <w:rsid w:val="00EE0016"/>
    <w:rsid w:val="00EE0599"/>
    <w:rsid w:val="00EE0DA2"/>
    <w:rsid w:val="00EE147D"/>
    <w:rsid w:val="00EE14F2"/>
    <w:rsid w:val="00EE204C"/>
    <w:rsid w:val="00EE3733"/>
    <w:rsid w:val="00EE3AF9"/>
    <w:rsid w:val="00EE45EC"/>
    <w:rsid w:val="00EE46EC"/>
    <w:rsid w:val="00EE4802"/>
    <w:rsid w:val="00EE562B"/>
    <w:rsid w:val="00EE57EA"/>
    <w:rsid w:val="00EE5CDB"/>
    <w:rsid w:val="00EE5E7F"/>
    <w:rsid w:val="00EE68B6"/>
    <w:rsid w:val="00EE6E41"/>
    <w:rsid w:val="00EE6F3E"/>
    <w:rsid w:val="00EE6F81"/>
    <w:rsid w:val="00EF0AFB"/>
    <w:rsid w:val="00EF146B"/>
    <w:rsid w:val="00EF190A"/>
    <w:rsid w:val="00EF28EE"/>
    <w:rsid w:val="00EF312C"/>
    <w:rsid w:val="00EF348D"/>
    <w:rsid w:val="00EF3BDD"/>
    <w:rsid w:val="00EF3F41"/>
    <w:rsid w:val="00EF4932"/>
    <w:rsid w:val="00EF5BEE"/>
    <w:rsid w:val="00EF73B1"/>
    <w:rsid w:val="00F0063E"/>
    <w:rsid w:val="00F034AF"/>
    <w:rsid w:val="00F038E1"/>
    <w:rsid w:val="00F04087"/>
    <w:rsid w:val="00F04EC4"/>
    <w:rsid w:val="00F0539A"/>
    <w:rsid w:val="00F06464"/>
    <w:rsid w:val="00F069CF"/>
    <w:rsid w:val="00F071B7"/>
    <w:rsid w:val="00F07363"/>
    <w:rsid w:val="00F10EB3"/>
    <w:rsid w:val="00F1131F"/>
    <w:rsid w:val="00F11C4E"/>
    <w:rsid w:val="00F11F09"/>
    <w:rsid w:val="00F1211D"/>
    <w:rsid w:val="00F122D4"/>
    <w:rsid w:val="00F125F1"/>
    <w:rsid w:val="00F12D86"/>
    <w:rsid w:val="00F13540"/>
    <w:rsid w:val="00F13829"/>
    <w:rsid w:val="00F14366"/>
    <w:rsid w:val="00F1489B"/>
    <w:rsid w:val="00F14A98"/>
    <w:rsid w:val="00F15B40"/>
    <w:rsid w:val="00F15EDC"/>
    <w:rsid w:val="00F162A2"/>
    <w:rsid w:val="00F1703A"/>
    <w:rsid w:val="00F17510"/>
    <w:rsid w:val="00F216E0"/>
    <w:rsid w:val="00F21705"/>
    <w:rsid w:val="00F21B48"/>
    <w:rsid w:val="00F22552"/>
    <w:rsid w:val="00F22624"/>
    <w:rsid w:val="00F22678"/>
    <w:rsid w:val="00F2347D"/>
    <w:rsid w:val="00F238E0"/>
    <w:rsid w:val="00F23E0F"/>
    <w:rsid w:val="00F24CD5"/>
    <w:rsid w:val="00F25A3C"/>
    <w:rsid w:val="00F25B25"/>
    <w:rsid w:val="00F2606A"/>
    <w:rsid w:val="00F27944"/>
    <w:rsid w:val="00F301E9"/>
    <w:rsid w:val="00F32C62"/>
    <w:rsid w:val="00F32F16"/>
    <w:rsid w:val="00F3369C"/>
    <w:rsid w:val="00F3376B"/>
    <w:rsid w:val="00F345AC"/>
    <w:rsid w:val="00F34881"/>
    <w:rsid w:val="00F34FE4"/>
    <w:rsid w:val="00F3612F"/>
    <w:rsid w:val="00F364AB"/>
    <w:rsid w:val="00F36679"/>
    <w:rsid w:val="00F36BDC"/>
    <w:rsid w:val="00F36CAA"/>
    <w:rsid w:val="00F36E87"/>
    <w:rsid w:val="00F40AE0"/>
    <w:rsid w:val="00F40F70"/>
    <w:rsid w:val="00F419D3"/>
    <w:rsid w:val="00F42657"/>
    <w:rsid w:val="00F4472C"/>
    <w:rsid w:val="00F45211"/>
    <w:rsid w:val="00F45663"/>
    <w:rsid w:val="00F45A34"/>
    <w:rsid w:val="00F46323"/>
    <w:rsid w:val="00F4639D"/>
    <w:rsid w:val="00F5069C"/>
    <w:rsid w:val="00F517E6"/>
    <w:rsid w:val="00F53934"/>
    <w:rsid w:val="00F56BED"/>
    <w:rsid w:val="00F56C38"/>
    <w:rsid w:val="00F571D5"/>
    <w:rsid w:val="00F5731F"/>
    <w:rsid w:val="00F57C33"/>
    <w:rsid w:val="00F60338"/>
    <w:rsid w:val="00F6054B"/>
    <w:rsid w:val="00F60B7B"/>
    <w:rsid w:val="00F61146"/>
    <w:rsid w:val="00F62F2B"/>
    <w:rsid w:val="00F634B7"/>
    <w:rsid w:val="00F6370C"/>
    <w:rsid w:val="00F63911"/>
    <w:rsid w:val="00F63A5D"/>
    <w:rsid w:val="00F63DC7"/>
    <w:rsid w:val="00F6554B"/>
    <w:rsid w:val="00F65B02"/>
    <w:rsid w:val="00F65E23"/>
    <w:rsid w:val="00F65FFF"/>
    <w:rsid w:val="00F662F6"/>
    <w:rsid w:val="00F66B26"/>
    <w:rsid w:val="00F67608"/>
    <w:rsid w:val="00F67E36"/>
    <w:rsid w:val="00F725C0"/>
    <w:rsid w:val="00F72D19"/>
    <w:rsid w:val="00F738A6"/>
    <w:rsid w:val="00F74395"/>
    <w:rsid w:val="00F75F80"/>
    <w:rsid w:val="00F762E4"/>
    <w:rsid w:val="00F7775B"/>
    <w:rsid w:val="00F81399"/>
    <w:rsid w:val="00F81A8D"/>
    <w:rsid w:val="00F82610"/>
    <w:rsid w:val="00F830FA"/>
    <w:rsid w:val="00F83787"/>
    <w:rsid w:val="00F8388C"/>
    <w:rsid w:val="00F83A8E"/>
    <w:rsid w:val="00F87B10"/>
    <w:rsid w:val="00F90619"/>
    <w:rsid w:val="00F90753"/>
    <w:rsid w:val="00F91578"/>
    <w:rsid w:val="00F91BBA"/>
    <w:rsid w:val="00F91D7D"/>
    <w:rsid w:val="00F9222F"/>
    <w:rsid w:val="00F926A5"/>
    <w:rsid w:val="00F92F0C"/>
    <w:rsid w:val="00F9309C"/>
    <w:rsid w:val="00F938B0"/>
    <w:rsid w:val="00F94D16"/>
    <w:rsid w:val="00F952E7"/>
    <w:rsid w:val="00F95489"/>
    <w:rsid w:val="00F95CD5"/>
    <w:rsid w:val="00F967E5"/>
    <w:rsid w:val="00F973C5"/>
    <w:rsid w:val="00F973F2"/>
    <w:rsid w:val="00F97DD8"/>
    <w:rsid w:val="00FA120F"/>
    <w:rsid w:val="00FA1ACD"/>
    <w:rsid w:val="00FA2290"/>
    <w:rsid w:val="00FA2EE1"/>
    <w:rsid w:val="00FA3181"/>
    <w:rsid w:val="00FA3972"/>
    <w:rsid w:val="00FA44D8"/>
    <w:rsid w:val="00FA475F"/>
    <w:rsid w:val="00FA5283"/>
    <w:rsid w:val="00FA5F92"/>
    <w:rsid w:val="00FA6386"/>
    <w:rsid w:val="00FA657A"/>
    <w:rsid w:val="00FA6991"/>
    <w:rsid w:val="00FB022C"/>
    <w:rsid w:val="00FB1857"/>
    <w:rsid w:val="00FB1B6C"/>
    <w:rsid w:val="00FB3D04"/>
    <w:rsid w:val="00FB4290"/>
    <w:rsid w:val="00FB604C"/>
    <w:rsid w:val="00FB6054"/>
    <w:rsid w:val="00FB7031"/>
    <w:rsid w:val="00FB7D64"/>
    <w:rsid w:val="00FC0539"/>
    <w:rsid w:val="00FC066F"/>
    <w:rsid w:val="00FC2AA0"/>
    <w:rsid w:val="00FC36D3"/>
    <w:rsid w:val="00FC3E97"/>
    <w:rsid w:val="00FC4221"/>
    <w:rsid w:val="00FC4E9E"/>
    <w:rsid w:val="00FC5C46"/>
    <w:rsid w:val="00FC61F1"/>
    <w:rsid w:val="00FC62AA"/>
    <w:rsid w:val="00FC7BFB"/>
    <w:rsid w:val="00FD127E"/>
    <w:rsid w:val="00FD133F"/>
    <w:rsid w:val="00FD1A16"/>
    <w:rsid w:val="00FD25D2"/>
    <w:rsid w:val="00FD2835"/>
    <w:rsid w:val="00FD364B"/>
    <w:rsid w:val="00FD406B"/>
    <w:rsid w:val="00FD4B78"/>
    <w:rsid w:val="00FD5141"/>
    <w:rsid w:val="00FD55DC"/>
    <w:rsid w:val="00FD60BF"/>
    <w:rsid w:val="00FD6921"/>
    <w:rsid w:val="00FD6F9A"/>
    <w:rsid w:val="00FE136D"/>
    <w:rsid w:val="00FE14E1"/>
    <w:rsid w:val="00FE229B"/>
    <w:rsid w:val="00FE30B0"/>
    <w:rsid w:val="00FE363F"/>
    <w:rsid w:val="00FE3D6B"/>
    <w:rsid w:val="00FE6693"/>
    <w:rsid w:val="00FE7EE3"/>
    <w:rsid w:val="00FF09D3"/>
    <w:rsid w:val="00FF0BF0"/>
    <w:rsid w:val="00FF15DE"/>
    <w:rsid w:val="00FF15DF"/>
    <w:rsid w:val="00FF17DF"/>
    <w:rsid w:val="00FF1B47"/>
    <w:rsid w:val="00FF1B80"/>
    <w:rsid w:val="00FF4DCD"/>
    <w:rsid w:val="00FF538B"/>
    <w:rsid w:val="00FF559E"/>
    <w:rsid w:val="00FF599F"/>
    <w:rsid w:val="00FF59BF"/>
    <w:rsid w:val="00FF5A89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EBC0E9-ACAE-4B18-810E-D689443A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AC5"/>
    <w:pPr>
      <w:spacing w:after="200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506FA"/>
    <w:pPr>
      <w:keepNext/>
      <w:spacing w:after="0" w:line="360" w:lineRule="auto"/>
      <w:outlineLvl w:val="0"/>
    </w:pPr>
    <w:rPr>
      <w:rFonts w:eastAsia="Times New Roman"/>
      <w:b/>
      <w:sz w:val="2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00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23E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F16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391213"/>
    <w:pPr>
      <w:spacing w:after="0" w:line="360" w:lineRule="auto"/>
    </w:pPr>
    <w:rPr>
      <w:szCs w:val="24"/>
    </w:rPr>
  </w:style>
  <w:style w:type="character" w:customStyle="1" w:styleId="12">
    <w:name w:val="Стиль1 Знак"/>
    <w:link w:val="11"/>
    <w:rsid w:val="00391213"/>
    <w:rPr>
      <w:rFonts w:ascii="Times New Roman" w:hAnsi="Times New Roman"/>
      <w:sz w:val="24"/>
      <w:szCs w:val="24"/>
      <w:lang w:eastAsia="en-US"/>
    </w:rPr>
  </w:style>
  <w:style w:type="paragraph" w:customStyle="1" w:styleId="21">
    <w:name w:val="Стиль2"/>
    <w:basedOn w:val="a"/>
    <w:link w:val="22"/>
    <w:rsid w:val="00391213"/>
    <w:pPr>
      <w:spacing w:after="240"/>
    </w:pPr>
    <w:rPr>
      <w:szCs w:val="24"/>
    </w:rPr>
  </w:style>
  <w:style w:type="character" w:customStyle="1" w:styleId="22">
    <w:name w:val="Стиль2 Знак"/>
    <w:link w:val="21"/>
    <w:rsid w:val="00391213"/>
    <w:rPr>
      <w:rFonts w:ascii="Times New Roman" w:hAnsi="Times New Roman"/>
      <w:sz w:val="24"/>
      <w:szCs w:val="24"/>
      <w:lang w:eastAsia="en-US"/>
    </w:rPr>
  </w:style>
  <w:style w:type="paragraph" w:customStyle="1" w:styleId="3">
    <w:name w:val="Стиль3"/>
    <w:basedOn w:val="a"/>
    <w:link w:val="30"/>
    <w:rsid w:val="00391213"/>
    <w:pPr>
      <w:spacing w:after="0"/>
    </w:pPr>
    <w:rPr>
      <w:szCs w:val="24"/>
    </w:rPr>
  </w:style>
  <w:style w:type="character" w:customStyle="1" w:styleId="30">
    <w:name w:val="Стиль3 Знак"/>
    <w:link w:val="3"/>
    <w:rsid w:val="00391213"/>
    <w:rPr>
      <w:rFonts w:ascii="Times New Roman" w:hAnsi="Times New Roman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391213"/>
    <w:pPr>
      <w:tabs>
        <w:tab w:val="center" w:pos="4703"/>
        <w:tab w:val="right" w:pos="9406"/>
      </w:tabs>
      <w:spacing w:after="0"/>
    </w:pPr>
    <w:rPr>
      <w:rFonts w:ascii="Arial CYR" w:eastAsia="Times New Roman" w:hAnsi="Arial CYR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391213"/>
    <w:rPr>
      <w:rFonts w:ascii="Arial CYR" w:eastAsia="Times New Roman" w:hAnsi="Arial CYR"/>
      <w:sz w:val="24"/>
    </w:rPr>
  </w:style>
  <w:style w:type="character" w:customStyle="1" w:styleId="10">
    <w:name w:val="Заголовок 1 Знак"/>
    <w:link w:val="1"/>
    <w:rsid w:val="006506FA"/>
    <w:rPr>
      <w:rFonts w:ascii="Times New Roman" w:eastAsia="Times New Roman" w:hAnsi="Times New Roman"/>
      <w:b/>
      <w:sz w:val="22"/>
    </w:rPr>
  </w:style>
  <w:style w:type="character" w:styleId="a5">
    <w:name w:val="page number"/>
    <w:rsid w:val="001547A3"/>
    <w:rPr>
      <w:sz w:val="20"/>
    </w:rPr>
  </w:style>
  <w:style w:type="paragraph" w:styleId="a6">
    <w:name w:val="Body Text Indent"/>
    <w:aliases w:val="Основной текст без отступа"/>
    <w:basedOn w:val="a"/>
    <w:link w:val="a7"/>
    <w:rsid w:val="001547A3"/>
    <w:pPr>
      <w:widowControl w:val="0"/>
      <w:spacing w:after="0"/>
      <w:ind w:left="680"/>
    </w:pPr>
    <w:rPr>
      <w:rFonts w:eastAsia="Times New Roman"/>
      <w:szCs w:val="20"/>
      <w:lang w:eastAsia="ru-RU"/>
    </w:rPr>
  </w:style>
  <w:style w:type="character" w:customStyle="1" w:styleId="a7">
    <w:name w:val="Основной текст с отступом Знак"/>
    <w:aliases w:val="Основной текст без отступа Знак"/>
    <w:link w:val="a6"/>
    <w:rsid w:val="001547A3"/>
    <w:rPr>
      <w:rFonts w:ascii="Times New Roman" w:eastAsia="Times New Roman" w:hAnsi="Times New Roman"/>
      <w:sz w:val="24"/>
    </w:rPr>
  </w:style>
  <w:style w:type="paragraph" w:styleId="a8">
    <w:name w:val="Body Text"/>
    <w:basedOn w:val="a"/>
    <w:link w:val="a9"/>
    <w:rsid w:val="001547A3"/>
    <w:pPr>
      <w:spacing w:after="0"/>
    </w:pPr>
    <w:rPr>
      <w:rFonts w:eastAsia="Times New Roman"/>
      <w:sz w:val="22"/>
      <w:szCs w:val="20"/>
      <w:lang w:eastAsia="ru-RU"/>
    </w:rPr>
  </w:style>
  <w:style w:type="character" w:customStyle="1" w:styleId="a9">
    <w:name w:val="Основной текст Знак"/>
    <w:link w:val="a8"/>
    <w:rsid w:val="001547A3"/>
    <w:rPr>
      <w:rFonts w:ascii="Times New Roman" w:eastAsia="Times New Roman" w:hAnsi="Times New Roman"/>
      <w:sz w:val="22"/>
    </w:rPr>
  </w:style>
  <w:style w:type="paragraph" w:styleId="31">
    <w:name w:val="Body Text 3"/>
    <w:basedOn w:val="a"/>
    <w:link w:val="32"/>
    <w:rsid w:val="001547A3"/>
    <w:pPr>
      <w:spacing w:after="0" w:line="36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32">
    <w:name w:val="Основной текст 3 Знак"/>
    <w:link w:val="31"/>
    <w:rsid w:val="001547A3"/>
    <w:rPr>
      <w:rFonts w:ascii="Times New Roman" w:eastAsia="Times New Roman" w:hAnsi="Times New Roman"/>
      <w:b/>
      <w:sz w:val="24"/>
    </w:rPr>
  </w:style>
  <w:style w:type="table" w:styleId="aa">
    <w:name w:val="Table Grid"/>
    <w:basedOn w:val="a1"/>
    <w:uiPriority w:val="59"/>
    <w:rsid w:val="00AC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F260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2606A"/>
    <w:rPr>
      <w:rFonts w:ascii="Times New Roman" w:hAnsi="Times New Roman"/>
      <w:sz w:val="24"/>
      <w:szCs w:val="22"/>
      <w:lang w:eastAsia="en-US"/>
    </w:rPr>
  </w:style>
  <w:style w:type="paragraph" w:styleId="ad">
    <w:name w:val="No Spacing"/>
    <w:uiPriority w:val="1"/>
    <w:qFormat/>
    <w:rsid w:val="00661CA0"/>
    <w:rPr>
      <w:rFonts w:ascii="Times New Roman" w:hAnsi="Times New Roman"/>
      <w:sz w:val="24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EE57E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EE57EA"/>
    <w:rPr>
      <w:rFonts w:ascii="Times New Roman" w:hAnsi="Times New Roman"/>
      <w:sz w:val="24"/>
      <w:szCs w:val="22"/>
      <w:lang w:eastAsia="en-US"/>
    </w:rPr>
  </w:style>
  <w:style w:type="paragraph" w:customStyle="1" w:styleId="310">
    <w:name w:val="Основной текст 31"/>
    <w:basedOn w:val="a"/>
    <w:rsid w:val="00456138"/>
    <w:pPr>
      <w:overflowPunct w:val="0"/>
      <w:autoSpaceDE w:val="0"/>
      <w:autoSpaceDN w:val="0"/>
      <w:adjustRightInd w:val="0"/>
      <w:spacing w:after="60"/>
      <w:textAlignment w:val="baseline"/>
    </w:pPr>
    <w:rPr>
      <w:rFonts w:eastAsia="Times New Roman"/>
      <w:sz w:val="22"/>
      <w:szCs w:val="20"/>
      <w:lang w:eastAsia="ru-RU"/>
    </w:rPr>
  </w:style>
  <w:style w:type="paragraph" w:customStyle="1" w:styleId="ConsPlusNormal">
    <w:name w:val="ConsPlusNormal"/>
    <w:rsid w:val="00A576D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F1F0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E71DC0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71DC0"/>
    <w:rPr>
      <w:rFonts w:ascii="Tahoma" w:hAnsi="Tahoma" w:cs="Tahoma"/>
      <w:sz w:val="16"/>
      <w:szCs w:val="16"/>
      <w:lang w:eastAsia="en-US"/>
    </w:rPr>
  </w:style>
  <w:style w:type="character" w:customStyle="1" w:styleId="70">
    <w:name w:val="Заголовок 7 Знак"/>
    <w:link w:val="7"/>
    <w:uiPriority w:val="9"/>
    <w:semiHidden/>
    <w:rsid w:val="003F123E"/>
    <w:rPr>
      <w:rFonts w:ascii="Calibri" w:eastAsia="Times New Roman" w:hAnsi="Calibri" w:cs="Times New Roman"/>
      <w:sz w:val="24"/>
      <w:szCs w:val="24"/>
      <w:lang w:eastAsia="en-US"/>
    </w:rPr>
  </w:style>
  <w:style w:type="paragraph" w:styleId="af0">
    <w:name w:val="caption"/>
    <w:basedOn w:val="a"/>
    <w:next w:val="a"/>
    <w:qFormat/>
    <w:rsid w:val="003F123E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SQL">
    <w:name w:val="SQL"/>
    <w:basedOn w:val="a"/>
    <w:rsid w:val="003F123E"/>
    <w:pPr>
      <w:widowControl w:val="0"/>
      <w:spacing w:after="0"/>
      <w:jc w:val="both"/>
    </w:pPr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semiHidden/>
    <w:rsid w:val="0059100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"/>
    <w:semiHidden/>
    <w:rsid w:val="00F32F16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listitem">
    <w:name w:val="listitem"/>
    <w:rsid w:val="00EB037C"/>
    <w:rPr>
      <w:rFonts w:ascii="Times New Roman" w:hAnsi="Times New Roman" w:cs="Times New Roman" w:hint="default"/>
    </w:rPr>
  </w:style>
  <w:style w:type="character" w:styleId="af1">
    <w:name w:val="footnote reference"/>
    <w:uiPriority w:val="99"/>
    <w:semiHidden/>
    <w:unhideWhenUsed/>
    <w:rsid w:val="00417ABC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417ABC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417ABC"/>
    <w:rPr>
      <w:rFonts w:ascii="Times New Roman" w:hAnsi="Times New Roman"/>
      <w:lang w:eastAsia="en-US"/>
    </w:rPr>
  </w:style>
  <w:style w:type="paragraph" w:customStyle="1" w:styleId="ConsNonformat">
    <w:name w:val="ConsNonformat"/>
    <w:rsid w:val="000952C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blk">
    <w:name w:val="blk"/>
    <w:rsid w:val="00EC173B"/>
  </w:style>
  <w:style w:type="paragraph" w:styleId="af4">
    <w:name w:val="Title"/>
    <w:basedOn w:val="a"/>
    <w:link w:val="af5"/>
    <w:qFormat/>
    <w:rsid w:val="00EC173B"/>
    <w:pPr>
      <w:spacing w:after="0" w:line="360" w:lineRule="auto"/>
      <w:ind w:right="-951"/>
      <w:jc w:val="center"/>
    </w:pPr>
    <w:rPr>
      <w:rFonts w:eastAsia="Times New Roman"/>
      <w:b/>
      <w:sz w:val="22"/>
      <w:szCs w:val="20"/>
      <w:lang w:eastAsia="ru-RU"/>
    </w:rPr>
  </w:style>
  <w:style w:type="character" w:customStyle="1" w:styleId="af5">
    <w:name w:val="Заголовок Знак"/>
    <w:link w:val="af4"/>
    <w:rsid w:val="00EC173B"/>
    <w:rPr>
      <w:rFonts w:ascii="Times New Roman" w:eastAsia="Times New Roman" w:hAnsi="Times New Roman"/>
      <w:b/>
      <w:sz w:val="22"/>
    </w:rPr>
  </w:style>
  <w:style w:type="paragraph" w:styleId="af6">
    <w:name w:val="Revision"/>
    <w:hidden/>
    <w:uiPriority w:val="99"/>
    <w:semiHidden/>
    <w:rsid w:val="00E14A35"/>
    <w:rPr>
      <w:rFonts w:ascii="Times New Roman" w:hAnsi="Times New Roman"/>
      <w:sz w:val="24"/>
      <w:szCs w:val="22"/>
      <w:lang w:eastAsia="en-US"/>
    </w:rPr>
  </w:style>
  <w:style w:type="paragraph" w:styleId="af7">
    <w:name w:val="List Paragraph"/>
    <w:basedOn w:val="a"/>
    <w:uiPriority w:val="34"/>
    <w:qFormat/>
    <w:rsid w:val="003D5938"/>
    <w:pPr>
      <w:ind w:left="708"/>
    </w:pPr>
  </w:style>
  <w:style w:type="paragraph" w:customStyle="1" w:styleId="nospacing">
    <w:name w:val="nospacing"/>
    <w:basedOn w:val="a"/>
    <w:rsid w:val="00A813A0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71">
    <w:name w:val="Обзор7"/>
    <w:link w:val="af8"/>
    <w:rsid w:val="005D4508"/>
  </w:style>
  <w:style w:type="paragraph" w:customStyle="1" w:styleId="af8">
    <w:name w:val="Текст_Таблица"/>
    <w:basedOn w:val="a"/>
    <w:next w:val="a"/>
    <w:link w:val="71"/>
    <w:rsid w:val="005D4508"/>
    <w:pPr>
      <w:spacing w:after="0"/>
    </w:pPr>
    <w:rPr>
      <w:rFonts w:ascii="Calibri" w:hAnsi="Calibri"/>
      <w:sz w:val="20"/>
      <w:szCs w:val="20"/>
      <w:lang w:eastAsia="ru-RU"/>
    </w:rPr>
  </w:style>
  <w:style w:type="character" w:customStyle="1" w:styleId="m1">
    <w:name w:val="m1"/>
    <w:rsid w:val="00B103E8"/>
    <w:rPr>
      <w:color w:val="0000FF"/>
    </w:rPr>
  </w:style>
  <w:style w:type="character" w:customStyle="1" w:styleId="t1">
    <w:name w:val="t1"/>
    <w:rsid w:val="00B103E8"/>
    <w:rPr>
      <w:color w:val="99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A5B27-850B-4A4E-92FC-DB2240A2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9673</Words>
  <Characters>53782</Characters>
  <DocSecurity>0</DocSecurity>
  <Lines>3361</Lines>
  <Paragraphs>1812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2018-11-30T14:50:00Z</cp:lastPrinted>
  <dcterms:created xsi:type="dcterms:W3CDTF">2024-07-09T12:20:00Z</dcterms:created>
  <dcterms:modified xsi:type="dcterms:W3CDTF">2024-07-09T12:20:00Z</dcterms:modified>
</cp:coreProperties>
</file>