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76"/>
        <w:gridCol w:w="4833"/>
      </w:tblGrid>
      <w:tr w:rsidR="00C11CCC" w:rsidRPr="00C11CCC" w14:paraId="097F61B7" w14:textId="77777777" w:rsidTr="002B4F86">
        <w:trPr>
          <w:trHeight w:val="129"/>
        </w:trPr>
        <w:tc>
          <w:tcPr>
            <w:tcW w:w="4976" w:type="dxa"/>
          </w:tcPr>
          <w:p w14:paraId="6EA1E0BA" w14:textId="77777777" w:rsidR="002B4F86" w:rsidRPr="00C11CCC" w:rsidRDefault="002B4F86" w:rsidP="005650A5">
            <w:pPr>
              <w:spacing w:before="120" w:after="120"/>
              <w:rPr>
                <w:rStyle w:val="aff3"/>
                <w:rFonts w:cstheme="minorHAnsi"/>
                <w:sz w:val="28"/>
                <w:szCs w:val="28"/>
                <w:lang w:val="en-US"/>
              </w:rPr>
            </w:pPr>
            <w:bookmarkStart w:id="0" w:name="_Toc442876595"/>
            <w:bookmarkStart w:id="1" w:name="_Toc449454529"/>
            <w:bookmarkStart w:id="2" w:name="_Toc342472"/>
          </w:p>
        </w:tc>
        <w:tc>
          <w:tcPr>
            <w:tcW w:w="4833" w:type="dxa"/>
            <w:hideMark/>
          </w:tcPr>
          <w:p w14:paraId="53373F2C" w14:textId="77777777" w:rsidR="002B4F86" w:rsidRPr="00C11CCC" w:rsidRDefault="002B4F86" w:rsidP="005650A5">
            <w:pPr>
              <w:spacing w:before="120" w:after="120"/>
              <w:rPr>
                <w:rStyle w:val="aff3"/>
                <w:rFonts w:cstheme="minorHAnsi"/>
                <w:sz w:val="28"/>
                <w:szCs w:val="28"/>
                <w:lang w:val="en-US"/>
              </w:rPr>
            </w:pPr>
            <w:r w:rsidRPr="00C11CCC">
              <w:rPr>
                <w:rStyle w:val="aff3"/>
                <w:rFonts w:cstheme="minorHAnsi"/>
                <w:sz w:val="28"/>
                <w:szCs w:val="28"/>
              </w:rPr>
              <w:t>УТВЕРЖДАЮ</w:t>
            </w:r>
          </w:p>
        </w:tc>
      </w:tr>
      <w:tr w:rsidR="00C11CCC" w:rsidRPr="00C11CCC" w14:paraId="790A2B9E" w14:textId="77777777" w:rsidTr="002B4F86">
        <w:trPr>
          <w:trHeight w:val="896"/>
        </w:trPr>
        <w:tc>
          <w:tcPr>
            <w:tcW w:w="4976" w:type="dxa"/>
          </w:tcPr>
          <w:p w14:paraId="76D45E14" w14:textId="77777777" w:rsidR="002B4F86" w:rsidRPr="00C11CCC" w:rsidRDefault="002B4F86" w:rsidP="005650A5">
            <w:pPr>
              <w:keepNext/>
              <w:keepLines/>
              <w:suppressLineNumbers/>
              <w:suppressAutoHyphens/>
              <w:spacing w:before="120" w:after="120"/>
              <w:jc w:val="right"/>
              <w:rPr>
                <w:rFonts w:cstheme="minorHAnsi"/>
              </w:rPr>
            </w:pPr>
          </w:p>
          <w:p w14:paraId="4C2A12BC" w14:textId="77777777" w:rsidR="002B4F86" w:rsidRPr="00C11CCC" w:rsidRDefault="002B4F86" w:rsidP="005650A5">
            <w:pPr>
              <w:keepNext/>
              <w:keepLines/>
              <w:suppressLineNumbers/>
              <w:suppressAutoHyphens/>
              <w:spacing w:before="120" w:after="120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4833" w:type="dxa"/>
            <w:hideMark/>
          </w:tcPr>
          <w:p w14:paraId="051D9EAD" w14:textId="77777777" w:rsidR="002B4F86" w:rsidRPr="00C11CCC" w:rsidRDefault="002B4F86" w:rsidP="005650A5">
            <w:pPr>
              <w:keepNext/>
              <w:keepLines/>
              <w:suppressLineNumbers/>
              <w:suppressAutoHyphens/>
              <w:spacing w:before="120" w:after="120"/>
              <w:rPr>
                <w:rFonts w:cstheme="minorHAnsi"/>
                <w:i/>
                <w:sz w:val="28"/>
                <w:szCs w:val="28"/>
              </w:rPr>
            </w:pPr>
            <w:r w:rsidRPr="00C11CCC">
              <w:rPr>
                <w:rFonts w:cstheme="minorHAnsi"/>
                <w:sz w:val="28"/>
                <w:szCs w:val="28"/>
              </w:rPr>
              <w:t>Должность</w:t>
            </w:r>
            <w:r w:rsidRPr="00C11CCC">
              <w:rPr>
                <w:rFonts w:cstheme="minorHAnsi"/>
                <w:i/>
                <w:sz w:val="28"/>
                <w:szCs w:val="28"/>
              </w:rPr>
              <w:t xml:space="preserve"> (руководитель/заместитель руководителя организации)</w:t>
            </w:r>
          </w:p>
          <w:p w14:paraId="5C5D074C" w14:textId="77777777" w:rsidR="002B4F86" w:rsidRPr="00C11CCC" w:rsidRDefault="002B4F86" w:rsidP="005650A5">
            <w:pPr>
              <w:keepNext/>
              <w:keepLines/>
              <w:suppressLineNumbers/>
              <w:suppressAutoHyphens/>
              <w:spacing w:before="120" w:after="120"/>
              <w:rPr>
                <w:rFonts w:cstheme="minorHAnsi"/>
                <w:sz w:val="28"/>
                <w:szCs w:val="28"/>
              </w:rPr>
            </w:pPr>
            <w:r w:rsidRPr="00C11CCC"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2F229F" wp14:editId="2B4FCE48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175895</wp:posOffset>
                      </wp:positionV>
                      <wp:extent cx="1104900" cy="361950"/>
                      <wp:effectExtent l="0" t="0" r="0" b="0"/>
                      <wp:wrapNone/>
                      <wp:docPr id="217" name="Надпись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580F3" w14:textId="77777777" w:rsidR="009276F4" w:rsidRDefault="009276F4" w:rsidP="002B4F86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(подпись, печать)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980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17" o:spid="_x0000_s1026" type="#_x0000_t202" style="position:absolute;margin-left:30.7pt;margin-top:13.85pt;width:87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" filled="f" stroked="f">
                      <v:textbox>
                        <w:txbxContent>
                          <w:p w:rsidR="009276F4" w:rsidRDefault="009276F4" w:rsidP="002B4F8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(подпись, печать)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1CCC">
              <w:rPr>
                <w:rFonts w:cstheme="minorHAnsi"/>
                <w:sz w:val="28"/>
                <w:szCs w:val="28"/>
              </w:rPr>
              <w:t>______________</w:t>
            </w:r>
            <w:proofErr w:type="gramStart"/>
            <w:r w:rsidRPr="00C11CCC">
              <w:rPr>
                <w:rFonts w:cstheme="minorHAnsi"/>
                <w:sz w:val="28"/>
                <w:szCs w:val="28"/>
              </w:rPr>
              <w:t>_  И.О.</w:t>
            </w:r>
            <w:proofErr w:type="gramEnd"/>
            <w:r w:rsidRPr="00C11CCC">
              <w:rPr>
                <w:rFonts w:cstheme="minorHAnsi"/>
                <w:sz w:val="28"/>
                <w:szCs w:val="28"/>
              </w:rPr>
              <w:t xml:space="preserve"> Фамилия</w:t>
            </w:r>
          </w:p>
          <w:p w14:paraId="77EDCE24" w14:textId="77777777" w:rsidR="002B4F86" w:rsidRPr="00C11CCC" w:rsidRDefault="002B4F86" w:rsidP="005650A5">
            <w:pPr>
              <w:tabs>
                <w:tab w:val="right" w:leader="underscore" w:pos="4410"/>
              </w:tabs>
              <w:suppressAutoHyphens/>
              <w:spacing w:before="120" w:after="120"/>
              <w:rPr>
                <w:rFonts w:cstheme="minorHAnsi"/>
                <w:sz w:val="28"/>
                <w:szCs w:val="28"/>
              </w:rPr>
            </w:pPr>
            <w:r w:rsidRPr="00C11CCC">
              <w:rPr>
                <w:rFonts w:cstheme="minorHAnsi"/>
                <w:sz w:val="28"/>
                <w:szCs w:val="28"/>
              </w:rPr>
              <w:t>«___» _______________ 20__ г.</w:t>
            </w:r>
          </w:p>
        </w:tc>
      </w:tr>
    </w:tbl>
    <w:p w14:paraId="16384603" w14:textId="77777777" w:rsidR="002B4F86" w:rsidRPr="00C11CCC" w:rsidRDefault="002B4F86" w:rsidP="005650A5">
      <w:pPr>
        <w:spacing w:before="120" w:after="120"/>
        <w:jc w:val="center"/>
        <w:rPr>
          <w:rStyle w:val="afd"/>
          <w:rFonts w:cstheme="minorHAnsi"/>
          <w:b/>
          <w:bCs/>
          <w:sz w:val="28"/>
          <w:szCs w:val="28"/>
        </w:rPr>
      </w:pPr>
    </w:p>
    <w:p w14:paraId="07E28D14" w14:textId="77777777" w:rsidR="77AA7F61" w:rsidRPr="00C11CCC" w:rsidRDefault="77AA7F61" w:rsidP="005650A5">
      <w:pPr>
        <w:spacing w:before="120" w:after="120" w:line="240" w:lineRule="auto"/>
        <w:contextualSpacing/>
        <w:jc w:val="center"/>
        <w:rPr>
          <w:rFonts w:cstheme="minorHAnsi"/>
          <w:b/>
          <w:bCs/>
          <w:sz w:val="48"/>
          <w:szCs w:val="36"/>
        </w:rPr>
      </w:pPr>
      <w:r w:rsidRPr="00C11CCC">
        <w:rPr>
          <w:rStyle w:val="afd"/>
          <w:rFonts w:cstheme="minorHAnsi"/>
          <w:b/>
          <w:bCs/>
          <w:sz w:val="48"/>
          <w:szCs w:val="36"/>
        </w:rPr>
        <w:t xml:space="preserve">Заявка на пилотирование финансового </w:t>
      </w:r>
      <w:r w:rsidR="00757F75" w:rsidRPr="00C11CCC">
        <w:rPr>
          <w:rStyle w:val="afd"/>
          <w:rFonts w:cstheme="minorHAnsi"/>
          <w:b/>
          <w:bCs/>
          <w:sz w:val="48"/>
          <w:szCs w:val="36"/>
        </w:rPr>
        <w:t>продукта</w:t>
      </w:r>
      <w:r w:rsidR="005650A5" w:rsidRPr="00C11CCC">
        <w:rPr>
          <w:rStyle w:val="afd"/>
          <w:rFonts w:cstheme="minorHAnsi"/>
          <w:b/>
          <w:bCs/>
          <w:sz w:val="48"/>
          <w:szCs w:val="36"/>
        </w:rPr>
        <w:t>, услуги или технологии</w:t>
      </w:r>
      <w:r w:rsidR="005650A5" w:rsidRPr="00C11CCC">
        <w:rPr>
          <w:rFonts w:cstheme="minorHAnsi"/>
          <w:b/>
          <w:bCs/>
          <w:sz w:val="48"/>
          <w:szCs w:val="36"/>
        </w:rPr>
        <w:t xml:space="preserve"> </w:t>
      </w:r>
      <w:r w:rsidRPr="00C11CCC">
        <w:rPr>
          <w:rStyle w:val="afd"/>
          <w:rFonts w:cstheme="minorHAnsi"/>
          <w:b/>
          <w:bCs/>
          <w:sz w:val="48"/>
          <w:szCs w:val="36"/>
        </w:rPr>
        <w:t>в регулятивной песочнице</w:t>
      </w:r>
    </w:p>
    <w:p w14:paraId="194ADD48" w14:textId="77777777" w:rsidR="008836C9" w:rsidRPr="00C11CCC" w:rsidRDefault="008836C9" w:rsidP="005650A5">
      <w:pPr>
        <w:spacing w:before="120" w:after="120" w:line="240" w:lineRule="auto"/>
        <w:contextualSpacing/>
        <w:jc w:val="center"/>
        <w:rPr>
          <w:rStyle w:val="afd"/>
          <w:rFonts w:cstheme="minorHAnsi"/>
          <w:b/>
          <w:bCs/>
          <w:sz w:val="52"/>
          <w:szCs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3"/>
        <w:gridCol w:w="5409"/>
      </w:tblGrid>
      <w:tr w:rsidR="00C11CCC" w:rsidRPr="00C11CCC" w14:paraId="775F1627" w14:textId="77777777" w:rsidTr="00C11539">
        <w:trPr>
          <w:trHeight w:val="63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17E2A7" w14:textId="77777777" w:rsidR="002B4F86" w:rsidRPr="00C11CCC" w:rsidRDefault="002B4F86" w:rsidP="005650A5">
            <w:pPr>
              <w:tabs>
                <w:tab w:val="left" w:pos="6456"/>
              </w:tabs>
              <w:spacing w:before="120" w:after="120" w:line="240" w:lineRule="auto"/>
              <w:jc w:val="center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b/>
                <w:sz w:val="28"/>
              </w:rPr>
              <w:t>Общая информация</w:t>
            </w:r>
            <w:r w:rsidR="00C11539" w:rsidRPr="00C11CCC">
              <w:rPr>
                <w:rStyle w:val="afd"/>
                <w:rFonts w:cstheme="minorHAnsi"/>
                <w:b/>
                <w:sz w:val="28"/>
              </w:rPr>
              <w:footnoteReference w:id="1"/>
            </w:r>
          </w:p>
        </w:tc>
      </w:tr>
      <w:tr w:rsidR="00C836C5" w:rsidRPr="00C11CCC" w14:paraId="30E62AD5" w14:textId="77777777" w:rsidTr="00C11539">
        <w:trPr>
          <w:trHeight w:val="33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CF2E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</w:rPr>
              <w:t>Наименование организации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8AD" w14:textId="3A5EC192" w:rsidR="00C836C5" w:rsidRPr="004F7616" w:rsidRDefault="001548E0" w:rsidP="00C836C5">
            <w:pPr>
              <w:spacing w:before="120" w:after="120"/>
              <w:rPr>
                <w:rFonts w:cstheme="minorHAnsi"/>
                <w:i/>
                <w:color w:val="0070C0"/>
                <w:sz w:val="24"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Укажите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</w:t>
            </w:r>
            <w:r w:rsidR="00C836C5" w:rsidRPr="004F7616">
              <w:rPr>
                <w:rFonts w:cstheme="minorHAnsi"/>
                <w:i/>
                <w:color w:val="0070C0"/>
                <w:sz w:val="24"/>
                <w:szCs w:val="24"/>
              </w:rPr>
              <w:t>полное название организации с организационно-правовой формой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.</w:t>
            </w:r>
          </w:p>
        </w:tc>
      </w:tr>
      <w:tr w:rsidR="00C836C5" w:rsidRPr="00C11CCC" w14:paraId="2CB6EF4E" w14:textId="77777777" w:rsidTr="00C11539">
        <w:trPr>
          <w:trHeight w:val="11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F9E2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</w:rPr>
              <w:t>ОГРН/ОГРНИП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809" w14:textId="6A7AB9B9" w:rsidR="00C836C5" w:rsidRPr="004F7616" w:rsidRDefault="001548E0" w:rsidP="00056084">
            <w:pPr>
              <w:spacing w:before="120" w:after="120"/>
              <w:rPr>
                <w:rFonts w:cstheme="minorHAnsi"/>
                <w:i/>
                <w:color w:val="0070C0"/>
                <w:sz w:val="24"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Укажите</w:t>
            </w:r>
            <w:r w:rsidR="00C836C5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номер </w:t>
            </w:r>
            <w:r w:rsidR="00C836C5" w:rsidRPr="004F7616">
              <w:rPr>
                <w:rFonts w:cstheme="minorHAnsi"/>
                <w:i/>
                <w:color w:val="0070C0"/>
                <w:sz w:val="24"/>
                <w:szCs w:val="24"/>
              </w:rPr>
              <w:t>государственн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>ой</w:t>
            </w:r>
            <w:r w:rsidR="00C836C5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регистрационн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>ой</w:t>
            </w:r>
            <w:r w:rsidR="00C836C5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записи о создании юридического лица/индивидуального предпринимателя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.</w:t>
            </w:r>
          </w:p>
        </w:tc>
      </w:tr>
      <w:tr w:rsidR="00C836C5" w:rsidRPr="00C11CCC" w14:paraId="6E333E80" w14:textId="77777777" w:rsidTr="00C11539">
        <w:trPr>
          <w:trHeight w:val="11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B9B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</w:rPr>
              <w:t>Адрес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BBD" w14:textId="0B30FB9E" w:rsidR="00C836C5" w:rsidRPr="004F7616" w:rsidRDefault="00C836C5" w:rsidP="00C836C5">
            <w:pPr>
              <w:spacing w:before="120" w:after="120"/>
              <w:rPr>
                <w:rFonts w:cstheme="minorHAnsi"/>
                <w:i/>
                <w:color w:val="0070C0"/>
                <w:sz w:val="24"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Ука</w:t>
            </w:r>
            <w:r w:rsidR="001548E0" w:rsidRPr="004F7616">
              <w:rPr>
                <w:rFonts w:cstheme="minorHAnsi"/>
                <w:i/>
                <w:color w:val="0070C0"/>
                <w:sz w:val="24"/>
                <w:szCs w:val="24"/>
              </w:rPr>
              <w:t>жите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юридический адрес организации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.</w:t>
            </w:r>
          </w:p>
        </w:tc>
      </w:tr>
      <w:tr w:rsidR="00C836C5" w:rsidRPr="00C11CCC" w14:paraId="587C0CF2" w14:textId="77777777" w:rsidTr="00C11539">
        <w:trPr>
          <w:trHeight w:val="5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1ACB9" w14:textId="77777777" w:rsidR="00C836C5" w:rsidRPr="00C11CCC" w:rsidRDefault="00C836C5" w:rsidP="00C836C5">
            <w:pPr>
              <w:spacing w:before="120" w:after="120" w:line="240" w:lineRule="auto"/>
              <w:jc w:val="center"/>
              <w:rPr>
                <w:rFonts w:cstheme="minorHAnsi"/>
                <w:b/>
                <w:sz w:val="28"/>
              </w:rPr>
            </w:pPr>
            <w:r w:rsidRPr="00C11CCC">
              <w:rPr>
                <w:rFonts w:cstheme="minorHAnsi"/>
                <w:b/>
                <w:sz w:val="28"/>
              </w:rPr>
              <w:t>Информация об уполномоченном представителе</w:t>
            </w:r>
            <w:r>
              <w:rPr>
                <w:rStyle w:val="afd"/>
                <w:rFonts w:cstheme="minorHAnsi"/>
                <w:b/>
                <w:sz w:val="28"/>
              </w:rPr>
              <w:footnoteReference w:id="2"/>
            </w:r>
          </w:p>
        </w:tc>
      </w:tr>
      <w:tr w:rsidR="00C836C5" w:rsidRPr="00C11CCC" w14:paraId="16E62129" w14:textId="77777777" w:rsidTr="00C11539">
        <w:trPr>
          <w:trHeight w:val="11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94A7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</w:rPr>
              <w:t xml:space="preserve">Ф.И.О. 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45B" w14:textId="77777777" w:rsidR="00C836C5" w:rsidRPr="00C11CCC" w:rsidRDefault="00C836C5" w:rsidP="00C836C5">
            <w:pPr>
              <w:spacing w:before="120" w:after="120"/>
              <w:rPr>
                <w:rFonts w:cstheme="minorHAnsi"/>
                <w:sz w:val="28"/>
              </w:rPr>
            </w:pPr>
          </w:p>
        </w:tc>
      </w:tr>
      <w:tr w:rsidR="00C836C5" w:rsidRPr="00C11CCC" w14:paraId="07213C19" w14:textId="77777777" w:rsidTr="00C11539">
        <w:trPr>
          <w:trHeight w:val="11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DD2A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</w:rPr>
              <w:t>Должность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1BC" w14:textId="77777777" w:rsidR="00C836C5" w:rsidRPr="00C11CCC" w:rsidRDefault="00C836C5" w:rsidP="00C836C5">
            <w:pPr>
              <w:spacing w:before="120" w:after="120"/>
              <w:rPr>
                <w:rFonts w:cstheme="minorHAnsi"/>
                <w:sz w:val="28"/>
              </w:rPr>
            </w:pPr>
          </w:p>
        </w:tc>
      </w:tr>
      <w:tr w:rsidR="00C836C5" w:rsidRPr="00C11CCC" w14:paraId="3A1A7039" w14:textId="77777777" w:rsidTr="00C11539">
        <w:trPr>
          <w:trHeight w:val="11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338C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  <w:lang w:val="en-US"/>
              </w:rPr>
              <w:t>E</w:t>
            </w:r>
            <w:r w:rsidRPr="00C11CCC">
              <w:rPr>
                <w:rFonts w:cstheme="minorHAnsi"/>
                <w:sz w:val="28"/>
              </w:rPr>
              <w:t>-</w:t>
            </w:r>
            <w:r w:rsidRPr="00C11CCC">
              <w:rPr>
                <w:rFonts w:cstheme="minorHAnsi"/>
                <w:sz w:val="28"/>
                <w:lang w:val="en-US"/>
              </w:rPr>
              <w:t>mail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8A2" w14:textId="361154A3" w:rsidR="00C836C5" w:rsidRPr="004F7616" w:rsidRDefault="00C836C5" w:rsidP="006D20C9">
            <w:pPr>
              <w:spacing w:before="120" w:after="120"/>
              <w:rPr>
                <w:rFonts w:cstheme="minorHAnsi"/>
                <w:i/>
                <w:color w:val="0070C0"/>
                <w:sz w:val="24"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Ука</w:t>
            </w:r>
            <w:r w:rsidR="001548E0" w:rsidRPr="004F7616">
              <w:rPr>
                <w:rFonts w:cstheme="minorHAnsi"/>
                <w:i/>
                <w:color w:val="0070C0"/>
                <w:sz w:val="24"/>
                <w:szCs w:val="24"/>
              </w:rPr>
              <w:t>жите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адрес электронной почты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, чтобы сотрудники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Банк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>а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России 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 xml:space="preserve">могли связаться 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с </w:t>
            </w:r>
            <w:r w:rsidR="001548E0" w:rsidRPr="004F7616">
              <w:rPr>
                <w:rFonts w:cstheme="minorHAnsi"/>
                <w:i/>
                <w:color w:val="0070C0"/>
                <w:sz w:val="24"/>
                <w:szCs w:val="24"/>
              </w:rPr>
              <w:t>вами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.</w:t>
            </w:r>
          </w:p>
        </w:tc>
      </w:tr>
      <w:tr w:rsidR="00C836C5" w:rsidRPr="00C11CCC" w14:paraId="782F7824" w14:textId="77777777" w:rsidTr="00C11539">
        <w:trPr>
          <w:trHeight w:val="11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1E97" w14:textId="77777777" w:rsidR="00C836C5" w:rsidRPr="00C11CCC" w:rsidRDefault="00C836C5" w:rsidP="00C836C5">
            <w:pPr>
              <w:spacing w:before="120" w:after="120" w:line="240" w:lineRule="auto"/>
              <w:rPr>
                <w:rFonts w:cstheme="minorHAnsi"/>
                <w:sz w:val="28"/>
              </w:rPr>
            </w:pPr>
            <w:r w:rsidRPr="00C11CCC">
              <w:rPr>
                <w:rFonts w:cstheme="minorHAnsi"/>
                <w:sz w:val="28"/>
              </w:rPr>
              <w:lastRenderedPageBreak/>
              <w:t>Городской и (или) мобильный телефон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F33" w14:textId="16B20F6A" w:rsidR="00C836C5" w:rsidRPr="004F7616" w:rsidRDefault="00C836C5" w:rsidP="006D20C9">
            <w:pPr>
              <w:spacing w:before="120" w:after="120"/>
              <w:rPr>
                <w:rFonts w:cstheme="minorHAnsi"/>
                <w:i/>
                <w:color w:val="0070C0"/>
                <w:sz w:val="24"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Ука</w:t>
            </w:r>
            <w:r w:rsidR="001548E0" w:rsidRPr="004F7616">
              <w:rPr>
                <w:rFonts w:cstheme="minorHAnsi"/>
                <w:i/>
                <w:color w:val="0070C0"/>
                <w:sz w:val="24"/>
                <w:szCs w:val="24"/>
              </w:rPr>
              <w:t>жите</w:t>
            </w:r>
            <w:r w:rsidR="00056084"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>номер телефона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, чтобы сотрудники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Банк</w:t>
            </w:r>
            <w:r w:rsidR="001C59A4">
              <w:rPr>
                <w:rFonts w:cstheme="minorHAnsi"/>
                <w:i/>
                <w:color w:val="0070C0"/>
                <w:sz w:val="24"/>
                <w:szCs w:val="24"/>
              </w:rPr>
              <w:t>а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 России 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 xml:space="preserve">могли связаться </w:t>
            </w:r>
            <w:r w:rsidRPr="004F7616">
              <w:rPr>
                <w:rFonts w:cstheme="minorHAnsi"/>
                <w:i/>
                <w:color w:val="0070C0"/>
                <w:sz w:val="24"/>
                <w:szCs w:val="24"/>
              </w:rPr>
              <w:t xml:space="preserve">с </w:t>
            </w:r>
            <w:r w:rsidR="001548E0" w:rsidRPr="004F7616">
              <w:rPr>
                <w:rFonts w:cstheme="minorHAnsi"/>
                <w:i/>
                <w:color w:val="0070C0"/>
                <w:sz w:val="24"/>
                <w:szCs w:val="24"/>
              </w:rPr>
              <w:t>вами</w:t>
            </w:r>
            <w:r w:rsidR="006D20C9">
              <w:rPr>
                <w:rFonts w:cstheme="minorHAnsi"/>
                <w:i/>
                <w:color w:val="0070C0"/>
                <w:sz w:val="24"/>
                <w:szCs w:val="24"/>
              </w:rPr>
              <w:t>.</w:t>
            </w:r>
          </w:p>
        </w:tc>
      </w:tr>
    </w:tbl>
    <w:p w14:paraId="5020FD81" w14:textId="77777777" w:rsidR="002B4F86" w:rsidRPr="00C11CCC" w:rsidRDefault="002B4F86" w:rsidP="005650A5">
      <w:pPr>
        <w:spacing w:before="120" w:after="120" w:line="256" w:lineRule="auto"/>
        <w:rPr>
          <w:rFonts w:cstheme="minorHAnsi"/>
        </w:rPr>
      </w:pPr>
    </w:p>
    <w:p w14:paraId="1CAA2498" w14:textId="77777777" w:rsidR="0057360C" w:rsidRPr="00C11CCC" w:rsidRDefault="0057360C" w:rsidP="005650A5">
      <w:pPr>
        <w:pStyle w:val="1"/>
        <w:spacing w:before="120" w:after="120"/>
        <w:ind w:left="0" w:firstLine="0"/>
        <w:jc w:val="both"/>
        <w:rPr>
          <w:rFonts w:asciiTheme="minorHAnsi" w:hAnsiTheme="minorHAnsi" w:cstheme="minorHAnsi"/>
          <w:sz w:val="28"/>
          <w:szCs w:val="24"/>
        </w:rPr>
      </w:pPr>
      <w:bookmarkStart w:id="3" w:name="_Toc342476"/>
      <w:bookmarkStart w:id="4" w:name="_Toc342473"/>
      <w:bookmarkEnd w:id="0"/>
      <w:bookmarkEnd w:id="1"/>
      <w:bookmarkEnd w:id="2"/>
      <w:r w:rsidRPr="00C11CCC">
        <w:rPr>
          <w:rFonts w:asciiTheme="minorHAnsi" w:hAnsiTheme="minorHAnsi" w:cstheme="minorHAnsi"/>
          <w:sz w:val="28"/>
          <w:szCs w:val="24"/>
        </w:rPr>
        <w:t xml:space="preserve">Описание </w:t>
      </w:r>
      <w:r w:rsidR="005650A5" w:rsidRPr="00C11CCC">
        <w:rPr>
          <w:rFonts w:asciiTheme="minorHAnsi" w:hAnsiTheme="minorHAnsi" w:cstheme="minorHAnsi"/>
          <w:sz w:val="28"/>
          <w:szCs w:val="24"/>
        </w:rPr>
        <w:t xml:space="preserve">инновационных продуктов, услуг и технологий на финансовом рынке </w:t>
      </w:r>
      <w:bookmarkEnd w:id="3"/>
      <w:r w:rsidR="00321F7A" w:rsidRPr="00C11CCC">
        <w:rPr>
          <w:rFonts w:asciiTheme="minorHAnsi" w:hAnsiTheme="minorHAnsi" w:cstheme="minorHAnsi"/>
          <w:sz w:val="28"/>
          <w:szCs w:val="24"/>
        </w:rPr>
        <w:t xml:space="preserve">(далее – </w:t>
      </w:r>
      <w:r w:rsidR="005650A5" w:rsidRPr="00C11CCC">
        <w:rPr>
          <w:rFonts w:asciiTheme="minorHAnsi" w:hAnsiTheme="minorHAnsi" w:cstheme="minorHAnsi"/>
          <w:sz w:val="28"/>
          <w:szCs w:val="24"/>
        </w:rPr>
        <w:t>финансовый сервис и (или) технология</w:t>
      </w:r>
      <w:r w:rsidR="00321F7A" w:rsidRPr="00C11CCC">
        <w:rPr>
          <w:rFonts w:asciiTheme="minorHAnsi" w:hAnsiTheme="minorHAnsi" w:cstheme="minorHAnsi"/>
          <w:sz w:val="28"/>
          <w:szCs w:val="24"/>
        </w:rPr>
        <w:t>)</w:t>
      </w:r>
    </w:p>
    <w:p w14:paraId="464A8FD1" w14:textId="188A0CFE" w:rsidR="0057360C" w:rsidRDefault="00F26E66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1</w:t>
      </w:r>
      <w:r w:rsidR="0057360C" w:rsidRPr="00C11CCC">
        <w:rPr>
          <w:rFonts w:cstheme="minorHAnsi"/>
          <w:i/>
          <w:sz w:val="24"/>
          <w:szCs w:val="24"/>
        </w:rPr>
        <w:t xml:space="preserve">.1. </w:t>
      </w:r>
      <w:r w:rsidR="005B2DC8" w:rsidRPr="00C11CCC">
        <w:rPr>
          <w:rFonts w:cstheme="minorHAnsi"/>
          <w:i/>
          <w:sz w:val="24"/>
          <w:szCs w:val="24"/>
        </w:rPr>
        <w:t xml:space="preserve">Преимущества финансового </w:t>
      </w:r>
      <w:r w:rsidR="005650A5" w:rsidRPr="00C11CCC">
        <w:rPr>
          <w:rFonts w:cstheme="minorHAnsi"/>
          <w:i/>
          <w:sz w:val="24"/>
          <w:szCs w:val="24"/>
        </w:rPr>
        <w:t>сервиса и (или) технологии</w:t>
      </w:r>
      <w:r w:rsidRPr="00C11CCC">
        <w:rPr>
          <w:rFonts w:cstheme="minorHAnsi"/>
          <w:i/>
          <w:sz w:val="24"/>
          <w:szCs w:val="24"/>
        </w:rPr>
        <w:t xml:space="preserve">, </w:t>
      </w:r>
      <w:r w:rsidR="005B2DC8" w:rsidRPr="00C11CCC">
        <w:rPr>
          <w:rFonts w:cstheme="minorHAnsi"/>
          <w:i/>
          <w:sz w:val="24"/>
          <w:szCs w:val="24"/>
        </w:rPr>
        <w:t>в т</w:t>
      </w:r>
      <w:r w:rsidR="00414BFF">
        <w:rPr>
          <w:rFonts w:cstheme="minorHAnsi"/>
          <w:i/>
          <w:sz w:val="24"/>
          <w:szCs w:val="24"/>
        </w:rPr>
        <w:t xml:space="preserve">ом </w:t>
      </w:r>
      <w:r w:rsidR="005B2DC8" w:rsidRPr="00C11CCC">
        <w:rPr>
          <w:rFonts w:cstheme="minorHAnsi"/>
          <w:i/>
          <w:sz w:val="24"/>
          <w:szCs w:val="24"/>
        </w:rPr>
        <w:t>ч</w:t>
      </w:r>
      <w:r w:rsidR="00414BFF">
        <w:rPr>
          <w:rFonts w:cstheme="minorHAnsi"/>
          <w:i/>
          <w:sz w:val="24"/>
          <w:szCs w:val="24"/>
        </w:rPr>
        <w:t>исле</w:t>
      </w:r>
      <w:r w:rsidR="005B2DC8" w:rsidRPr="00C11CCC">
        <w:rPr>
          <w:rFonts w:cstheme="minorHAnsi"/>
          <w:i/>
          <w:sz w:val="24"/>
          <w:szCs w:val="24"/>
        </w:rPr>
        <w:t xml:space="preserve"> отличия от аналогов и нововведения</w:t>
      </w:r>
      <w:r w:rsidR="009A226E" w:rsidRPr="00C11CCC">
        <w:rPr>
          <w:rFonts w:cstheme="minorHAnsi"/>
          <w:i/>
          <w:sz w:val="24"/>
          <w:szCs w:val="24"/>
        </w:rPr>
        <w:t xml:space="preserve">, создающие дополнительную ценность для клиентов от </w:t>
      </w:r>
      <w:r w:rsidR="005650A5" w:rsidRPr="00C11CCC">
        <w:rPr>
          <w:rFonts w:cstheme="minorHAnsi"/>
          <w:i/>
          <w:sz w:val="24"/>
          <w:szCs w:val="24"/>
        </w:rPr>
        <w:t>их</w:t>
      </w:r>
      <w:r w:rsidR="009A226E" w:rsidRPr="00C11CCC">
        <w:rPr>
          <w:rFonts w:cstheme="minorHAnsi"/>
          <w:i/>
          <w:sz w:val="24"/>
          <w:szCs w:val="24"/>
        </w:rPr>
        <w:t xml:space="preserve"> использования</w:t>
      </w:r>
      <w:r w:rsidR="0057360C" w:rsidRPr="00C11CCC">
        <w:rPr>
          <w:rFonts w:cstheme="minorHAnsi"/>
          <w:i/>
          <w:sz w:val="24"/>
          <w:szCs w:val="24"/>
        </w:rPr>
        <w:t xml:space="preserve">. </w:t>
      </w:r>
    </w:p>
    <w:p w14:paraId="357C3266" w14:textId="63440810" w:rsidR="00C836C5" w:rsidRPr="00C836C5" w:rsidRDefault="00C836C5" w:rsidP="00C836C5">
      <w:pPr>
        <w:spacing w:before="120" w:after="120"/>
        <w:jc w:val="both"/>
        <w:rPr>
          <w:rFonts w:cstheme="minorHAnsi"/>
          <w:i/>
          <w:color w:val="0070C0"/>
          <w:sz w:val="24"/>
          <w:szCs w:val="24"/>
        </w:rPr>
      </w:pPr>
      <w:r w:rsidRPr="00C836C5">
        <w:rPr>
          <w:rFonts w:cstheme="minorHAnsi"/>
          <w:i/>
          <w:color w:val="0070C0"/>
          <w:sz w:val="20"/>
          <w:szCs w:val="20"/>
        </w:rPr>
        <w:t>Опишите,</w:t>
      </w:r>
      <w:r w:rsidR="001548E0">
        <w:rPr>
          <w:rFonts w:cstheme="minorHAnsi"/>
          <w:i/>
          <w:color w:val="0070C0"/>
          <w:sz w:val="20"/>
          <w:szCs w:val="20"/>
        </w:rPr>
        <w:t xml:space="preserve"> что собой представляет предлагаемый вами продукт</w:t>
      </w:r>
      <w:r w:rsidR="00056084">
        <w:rPr>
          <w:rFonts w:cstheme="minorHAnsi"/>
          <w:i/>
          <w:color w:val="0070C0"/>
          <w:sz w:val="20"/>
          <w:szCs w:val="20"/>
        </w:rPr>
        <w:t>,</w:t>
      </w:r>
      <w:r w:rsidRPr="00C836C5">
        <w:rPr>
          <w:rFonts w:cstheme="minorHAnsi"/>
          <w:i/>
          <w:color w:val="0070C0"/>
          <w:sz w:val="20"/>
          <w:szCs w:val="20"/>
        </w:rPr>
        <w:t xml:space="preserve"> какую задачу клиента</w:t>
      </w:r>
      <w:r w:rsidR="00056084">
        <w:rPr>
          <w:rFonts w:cstheme="minorHAnsi"/>
          <w:i/>
          <w:color w:val="0070C0"/>
          <w:sz w:val="20"/>
          <w:szCs w:val="20"/>
        </w:rPr>
        <w:t xml:space="preserve"> он</w:t>
      </w:r>
      <w:r w:rsidRPr="00C836C5">
        <w:rPr>
          <w:rFonts w:cstheme="minorHAnsi"/>
          <w:i/>
          <w:color w:val="0070C0"/>
          <w:sz w:val="20"/>
          <w:szCs w:val="20"/>
        </w:rPr>
        <w:t xml:space="preserve"> решает. Пред</w:t>
      </w:r>
      <w:r w:rsidR="00056084">
        <w:rPr>
          <w:rFonts w:cstheme="minorHAnsi"/>
          <w:i/>
          <w:color w:val="0070C0"/>
          <w:sz w:val="20"/>
          <w:szCs w:val="20"/>
        </w:rPr>
        <w:t>о</w:t>
      </w:r>
      <w:r w:rsidRPr="00C836C5">
        <w:rPr>
          <w:rFonts w:cstheme="minorHAnsi"/>
          <w:i/>
          <w:color w:val="0070C0"/>
          <w:sz w:val="20"/>
          <w:szCs w:val="20"/>
        </w:rPr>
        <w:t>ставьте сравнение с аналогичными продуктами, а при их отсутствии укажите в чем преимуществ</w:t>
      </w:r>
      <w:r w:rsidR="00056084">
        <w:rPr>
          <w:rFonts w:cstheme="minorHAnsi"/>
          <w:i/>
          <w:color w:val="0070C0"/>
          <w:sz w:val="20"/>
          <w:szCs w:val="20"/>
        </w:rPr>
        <w:t>о</w:t>
      </w:r>
      <w:r w:rsidR="001548E0">
        <w:rPr>
          <w:rFonts w:cstheme="minorHAnsi"/>
          <w:i/>
          <w:color w:val="0070C0"/>
          <w:sz w:val="20"/>
          <w:szCs w:val="20"/>
        </w:rPr>
        <w:t xml:space="preserve"> вашего продукта</w:t>
      </w:r>
      <w:r w:rsidRPr="00C836C5">
        <w:rPr>
          <w:rFonts w:cstheme="minorHAnsi"/>
          <w:i/>
          <w:color w:val="0070C0"/>
          <w:sz w:val="20"/>
          <w:szCs w:val="20"/>
        </w:rPr>
        <w:t xml:space="preserve"> по сравнению с имеющимися способами решения </w:t>
      </w:r>
      <w:r w:rsidR="00056084">
        <w:rPr>
          <w:rFonts w:cstheme="minorHAnsi"/>
          <w:i/>
          <w:color w:val="0070C0"/>
          <w:sz w:val="20"/>
          <w:szCs w:val="20"/>
        </w:rPr>
        <w:t xml:space="preserve">аналогичной </w:t>
      </w:r>
      <w:r w:rsidRPr="00C836C5">
        <w:rPr>
          <w:rFonts w:cstheme="minorHAnsi"/>
          <w:i/>
          <w:color w:val="0070C0"/>
          <w:sz w:val="20"/>
          <w:szCs w:val="20"/>
        </w:rPr>
        <w:t>клиентской задачи.</w:t>
      </w:r>
    </w:p>
    <w:p w14:paraId="78A634FD" w14:textId="77777777" w:rsidR="0057360C" w:rsidRDefault="00F26E66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1</w:t>
      </w:r>
      <w:r w:rsidR="0057360C" w:rsidRPr="00C11CCC">
        <w:rPr>
          <w:rFonts w:cstheme="minorHAnsi"/>
          <w:i/>
          <w:sz w:val="24"/>
          <w:szCs w:val="24"/>
        </w:rPr>
        <w:t>.</w:t>
      </w:r>
      <w:r w:rsidR="009A226E" w:rsidRPr="00C11CCC">
        <w:rPr>
          <w:rFonts w:cstheme="minorHAnsi"/>
          <w:i/>
          <w:sz w:val="24"/>
          <w:szCs w:val="24"/>
        </w:rPr>
        <w:t>2</w:t>
      </w:r>
      <w:r w:rsidR="0057360C" w:rsidRPr="00C11CCC">
        <w:rPr>
          <w:rFonts w:cstheme="minorHAnsi"/>
          <w:i/>
          <w:sz w:val="24"/>
          <w:szCs w:val="24"/>
        </w:rPr>
        <w:t xml:space="preserve">. Гипотезы о положительных эффектах </w:t>
      </w:r>
      <w:r w:rsidR="009A226E" w:rsidRPr="00C11CCC">
        <w:rPr>
          <w:rFonts w:cstheme="minorHAnsi"/>
          <w:i/>
          <w:sz w:val="24"/>
          <w:szCs w:val="24"/>
        </w:rPr>
        <w:t xml:space="preserve">для </w:t>
      </w:r>
      <w:r w:rsidR="001338C7" w:rsidRPr="00C11CCC">
        <w:rPr>
          <w:rFonts w:cstheme="minorHAnsi"/>
          <w:i/>
          <w:sz w:val="24"/>
          <w:szCs w:val="24"/>
        </w:rPr>
        <w:t xml:space="preserve">финансового </w:t>
      </w:r>
      <w:r w:rsidR="009A226E" w:rsidRPr="00C11CCC">
        <w:rPr>
          <w:rFonts w:cstheme="minorHAnsi"/>
          <w:i/>
          <w:sz w:val="24"/>
          <w:szCs w:val="24"/>
        </w:rPr>
        <w:t xml:space="preserve">рынка </w:t>
      </w:r>
      <w:r w:rsidR="0057360C" w:rsidRPr="00C11CCC">
        <w:rPr>
          <w:rFonts w:cstheme="minorHAnsi"/>
          <w:i/>
          <w:sz w:val="24"/>
          <w:szCs w:val="24"/>
        </w:rPr>
        <w:t xml:space="preserve">от предоставления </w:t>
      </w:r>
      <w:r w:rsidR="005650A5" w:rsidRPr="00C11CCC">
        <w:rPr>
          <w:rFonts w:cstheme="minorHAnsi"/>
          <w:i/>
          <w:sz w:val="24"/>
          <w:szCs w:val="24"/>
        </w:rPr>
        <w:t>финансового сервиса и (или) технологии</w:t>
      </w:r>
      <w:r w:rsidR="0057360C" w:rsidRPr="00C11CCC">
        <w:rPr>
          <w:rFonts w:cstheme="minorHAnsi"/>
          <w:i/>
          <w:sz w:val="24"/>
          <w:szCs w:val="24"/>
        </w:rPr>
        <w:t>.</w:t>
      </w:r>
    </w:p>
    <w:p w14:paraId="1B4BC81F" w14:textId="43F62C26" w:rsidR="00C836C5" w:rsidRPr="00C836C5" w:rsidRDefault="00C836C5" w:rsidP="005650A5">
      <w:pPr>
        <w:spacing w:before="120" w:after="120"/>
        <w:jc w:val="both"/>
        <w:rPr>
          <w:rFonts w:cstheme="minorHAnsi"/>
          <w:i/>
          <w:color w:val="0070C0"/>
          <w:sz w:val="24"/>
          <w:szCs w:val="24"/>
        </w:rPr>
      </w:pPr>
      <w:r w:rsidRPr="00C836C5">
        <w:rPr>
          <w:rFonts w:cstheme="minorHAnsi"/>
          <w:i/>
          <w:color w:val="0070C0"/>
          <w:sz w:val="20"/>
          <w:szCs w:val="20"/>
        </w:rPr>
        <w:t>Укажите, как и почему ваш продукт окажет положительное воздействие на отношения между участниками финансового рынка и их клиентами. Пред</w:t>
      </w:r>
      <w:r w:rsidR="00056084">
        <w:rPr>
          <w:rFonts w:cstheme="minorHAnsi"/>
          <w:i/>
          <w:color w:val="0070C0"/>
          <w:sz w:val="20"/>
          <w:szCs w:val="20"/>
        </w:rPr>
        <w:t>о</w:t>
      </w:r>
      <w:r w:rsidRPr="00C836C5">
        <w:rPr>
          <w:rFonts w:cstheme="minorHAnsi"/>
          <w:i/>
          <w:color w:val="0070C0"/>
          <w:sz w:val="20"/>
          <w:szCs w:val="20"/>
        </w:rPr>
        <w:t>ставьте ключевые показатели эффективности, которые предполагает</w:t>
      </w:r>
      <w:r w:rsidR="00056084">
        <w:rPr>
          <w:rFonts w:cstheme="minorHAnsi"/>
          <w:i/>
          <w:color w:val="0070C0"/>
          <w:sz w:val="20"/>
          <w:szCs w:val="20"/>
        </w:rPr>
        <w:t>ся</w:t>
      </w:r>
      <w:r w:rsidRPr="00C836C5">
        <w:rPr>
          <w:rFonts w:cstheme="minorHAnsi"/>
          <w:i/>
          <w:color w:val="0070C0"/>
          <w:sz w:val="20"/>
          <w:szCs w:val="20"/>
        </w:rPr>
        <w:t xml:space="preserve"> достичь при внедрении продукта и которые позволя</w:t>
      </w:r>
      <w:r w:rsidR="00056084">
        <w:rPr>
          <w:rFonts w:cstheme="minorHAnsi"/>
          <w:i/>
          <w:color w:val="0070C0"/>
          <w:sz w:val="20"/>
          <w:szCs w:val="20"/>
        </w:rPr>
        <w:t>т</w:t>
      </w:r>
      <w:r w:rsidRPr="00C836C5">
        <w:rPr>
          <w:rFonts w:cstheme="minorHAnsi"/>
          <w:i/>
          <w:color w:val="0070C0"/>
          <w:sz w:val="20"/>
          <w:szCs w:val="20"/>
        </w:rPr>
        <w:t xml:space="preserve"> измерить его положительное воздействие на финансовый рынок.</w:t>
      </w:r>
    </w:p>
    <w:p w14:paraId="45490AA1" w14:textId="77777777" w:rsidR="0057360C" w:rsidRPr="00C11CCC" w:rsidRDefault="00F26E66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1</w:t>
      </w:r>
      <w:r w:rsidR="0057360C" w:rsidRPr="00C11CCC">
        <w:rPr>
          <w:rFonts w:cstheme="minorHAnsi"/>
          <w:i/>
          <w:sz w:val="24"/>
          <w:szCs w:val="24"/>
        </w:rPr>
        <w:t>.</w:t>
      </w:r>
      <w:r w:rsidR="009A226E" w:rsidRPr="00C11CCC">
        <w:rPr>
          <w:rFonts w:cstheme="minorHAnsi"/>
          <w:i/>
          <w:sz w:val="24"/>
          <w:szCs w:val="24"/>
        </w:rPr>
        <w:t>3</w:t>
      </w:r>
      <w:r w:rsidR="0057360C" w:rsidRPr="00C11CCC">
        <w:rPr>
          <w:rFonts w:cstheme="minorHAnsi"/>
          <w:i/>
          <w:sz w:val="24"/>
          <w:szCs w:val="24"/>
        </w:rPr>
        <w:t xml:space="preserve">. Оценка влияния </w:t>
      </w:r>
      <w:r w:rsidR="005650A5" w:rsidRPr="00C11CCC">
        <w:rPr>
          <w:rFonts w:cstheme="minorHAnsi"/>
          <w:i/>
          <w:sz w:val="24"/>
          <w:szCs w:val="24"/>
        </w:rPr>
        <w:t xml:space="preserve">финансового сервиса и (или) технологии </w:t>
      </w:r>
      <w:r w:rsidR="0057360C" w:rsidRPr="00C11CCC">
        <w:rPr>
          <w:rFonts w:cstheme="minorHAnsi"/>
          <w:i/>
          <w:sz w:val="24"/>
          <w:szCs w:val="24"/>
        </w:rPr>
        <w:t>на финансовый рынок.</w:t>
      </w:r>
    </w:p>
    <w:p w14:paraId="1E299343" w14:textId="56087B94" w:rsidR="005650A5" w:rsidRPr="00C836C5" w:rsidRDefault="004F7616" w:rsidP="005650A5">
      <w:pPr>
        <w:spacing w:before="120" w:after="120"/>
        <w:jc w:val="both"/>
        <w:rPr>
          <w:rFonts w:cstheme="minorHAnsi"/>
          <w:i/>
          <w:color w:val="0070C0"/>
          <w:sz w:val="24"/>
          <w:szCs w:val="24"/>
        </w:rPr>
      </w:pPr>
      <w:r w:rsidRPr="00C836C5">
        <w:rPr>
          <w:rFonts w:cstheme="minorHAnsi"/>
          <w:i/>
          <w:color w:val="0070C0"/>
          <w:sz w:val="20"/>
          <w:szCs w:val="20"/>
        </w:rPr>
        <w:t>Укажите</w:t>
      </w:r>
      <w:r>
        <w:rPr>
          <w:rFonts w:cstheme="minorHAnsi"/>
          <w:i/>
          <w:color w:val="0070C0"/>
          <w:sz w:val="20"/>
          <w:szCs w:val="20"/>
        </w:rPr>
        <w:t xml:space="preserve"> предполагаемую</w:t>
      </w:r>
      <w:r w:rsidR="00056084">
        <w:rPr>
          <w:rFonts w:cstheme="minorHAnsi"/>
          <w:i/>
          <w:color w:val="0070C0"/>
          <w:sz w:val="20"/>
          <w:szCs w:val="20"/>
        </w:rPr>
        <w:t xml:space="preserve"> </w:t>
      </w:r>
      <w:r w:rsidR="00C836C5" w:rsidRPr="00C836C5">
        <w:rPr>
          <w:rFonts w:cstheme="minorHAnsi"/>
          <w:i/>
          <w:color w:val="0070C0"/>
          <w:sz w:val="20"/>
          <w:szCs w:val="20"/>
        </w:rPr>
        <w:t>степень влияния вашего продукта на финансовый рынок в целом и на сегмент рынка, в котором он будет представлен (высокая, средняя, низкая)</w:t>
      </w:r>
      <w:r w:rsidR="00414BFF">
        <w:rPr>
          <w:rFonts w:cstheme="minorHAnsi"/>
          <w:i/>
          <w:color w:val="0070C0"/>
          <w:sz w:val="20"/>
          <w:szCs w:val="20"/>
        </w:rPr>
        <w:t>,</w:t>
      </w:r>
      <w:r w:rsidR="00C836C5" w:rsidRPr="00C836C5">
        <w:rPr>
          <w:rFonts w:cstheme="minorHAnsi"/>
          <w:i/>
          <w:color w:val="0070C0"/>
          <w:sz w:val="20"/>
          <w:szCs w:val="20"/>
        </w:rPr>
        <w:t xml:space="preserve"> и приведите соответствующее обоснование. </w:t>
      </w:r>
    </w:p>
    <w:p w14:paraId="3C0343D6" w14:textId="77777777" w:rsidR="003954B5" w:rsidRPr="00232E28" w:rsidRDefault="006C2C4D" w:rsidP="00232E28">
      <w:pPr>
        <w:pStyle w:val="1"/>
        <w:spacing w:before="120" w:after="120"/>
        <w:ind w:left="0" w:firstLine="0"/>
        <w:jc w:val="both"/>
        <w:rPr>
          <w:rFonts w:asciiTheme="minorHAnsi" w:hAnsiTheme="minorHAnsi" w:cstheme="minorHAnsi"/>
          <w:sz w:val="28"/>
          <w:szCs w:val="24"/>
        </w:rPr>
      </w:pPr>
      <w:r w:rsidRPr="00232E28">
        <w:rPr>
          <w:rFonts w:asciiTheme="minorHAnsi" w:hAnsiTheme="minorHAnsi" w:cstheme="minorHAnsi"/>
          <w:sz w:val="28"/>
          <w:szCs w:val="24"/>
        </w:rPr>
        <w:t xml:space="preserve">Описание процесса работы </w:t>
      </w:r>
      <w:r w:rsidR="005650A5" w:rsidRPr="00232E28">
        <w:rPr>
          <w:rFonts w:asciiTheme="minorHAnsi" w:hAnsiTheme="minorHAnsi" w:cstheme="minorHAnsi"/>
          <w:sz w:val="28"/>
          <w:szCs w:val="24"/>
        </w:rPr>
        <w:t>финансового сервиса и (или) технологии</w:t>
      </w:r>
    </w:p>
    <w:p w14:paraId="644E420E" w14:textId="77777777" w:rsidR="006C2C4D" w:rsidRDefault="006C2C4D" w:rsidP="005650A5">
      <w:pPr>
        <w:pStyle w:val="2"/>
        <w:numPr>
          <w:ilvl w:val="1"/>
          <w:numId w:val="0"/>
        </w:numPr>
        <w:spacing w:before="120" w:after="120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11CCC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Приводятся схема работы </w:t>
      </w:r>
      <w:r w:rsidR="005650A5" w:rsidRPr="00C11CCC">
        <w:rPr>
          <w:rFonts w:asciiTheme="minorHAnsi" w:hAnsiTheme="minorHAnsi" w:cstheme="minorHAnsi"/>
          <w:b w:val="0"/>
          <w:i/>
          <w:sz w:val="24"/>
          <w:szCs w:val="24"/>
        </w:rPr>
        <w:t>финансового сервиса и (или) технологии</w:t>
      </w:r>
      <w:r w:rsidR="005650A5" w:rsidRPr="00C11CCC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C11CCC">
        <w:rPr>
          <w:rFonts w:asciiTheme="minorHAnsi" w:hAnsiTheme="minorHAnsi" w:cstheme="minorHAnsi"/>
          <w:b w:val="0"/>
          <w:bCs w:val="0"/>
          <w:i/>
          <w:sz w:val="24"/>
          <w:szCs w:val="24"/>
        </w:rPr>
        <w:t>и ее пошаговое описание</w:t>
      </w:r>
      <w:r w:rsidR="00BA2EDD" w:rsidRPr="00C11CCC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BA2EDD" w:rsidRPr="00C11CCC">
        <w:rPr>
          <w:rFonts w:asciiTheme="minorHAnsi" w:hAnsiTheme="minorHAnsi" w:cstheme="minorHAnsi"/>
          <w:b w:val="0"/>
          <w:bCs w:val="0"/>
          <w:i/>
          <w:sz w:val="20"/>
          <w:szCs w:val="24"/>
        </w:rPr>
        <w:t>(</w:t>
      </w:r>
      <w:r w:rsidR="00F16D77" w:rsidRPr="00C11CCC">
        <w:rPr>
          <w:rFonts w:asciiTheme="minorHAnsi" w:hAnsiTheme="minorHAnsi" w:cstheme="minorHAnsi"/>
          <w:b w:val="0"/>
          <w:bCs w:val="0"/>
          <w:i/>
          <w:sz w:val="20"/>
          <w:szCs w:val="24"/>
        </w:rPr>
        <w:t>к примеру,</w:t>
      </w:r>
      <w:r w:rsidR="00BA2EDD" w:rsidRPr="00C11CCC">
        <w:rPr>
          <w:rFonts w:asciiTheme="minorHAnsi" w:hAnsiTheme="minorHAnsi" w:cstheme="minorHAnsi"/>
          <w:b w:val="0"/>
          <w:bCs w:val="0"/>
          <w:i/>
          <w:sz w:val="20"/>
          <w:szCs w:val="24"/>
        </w:rPr>
        <w:t xml:space="preserve"> с использованием нотации </w:t>
      </w:r>
      <w:r w:rsidR="00BA2EDD" w:rsidRPr="00C11CCC">
        <w:rPr>
          <w:rFonts w:asciiTheme="minorHAnsi" w:hAnsiTheme="minorHAnsi" w:cstheme="minorHAnsi"/>
          <w:b w:val="0"/>
          <w:bCs w:val="0"/>
          <w:i/>
          <w:sz w:val="20"/>
          <w:szCs w:val="24"/>
          <w:lang w:val="en-US"/>
        </w:rPr>
        <w:t>BPMN</w:t>
      </w:r>
      <w:r w:rsidR="00BA2EDD" w:rsidRPr="00C11CCC">
        <w:rPr>
          <w:rFonts w:asciiTheme="minorHAnsi" w:hAnsiTheme="minorHAnsi" w:cstheme="minorHAnsi"/>
          <w:b w:val="0"/>
          <w:bCs w:val="0"/>
          <w:i/>
          <w:sz w:val="20"/>
          <w:szCs w:val="24"/>
        </w:rPr>
        <w:t>)</w:t>
      </w:r>
      <w:r w:rsidRPr="00C11CCC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. </w:t>
      </w:r>
    </w:p>
    <w:p w14:paraId="294900B5" w14:textId="1E79CB70" w:rsidR="00C836C5" w:rsidRPr="00C836C5" w:rsidRDefault="00056084" w:rsidP="004F7616">
      <w:pPr>
        <w:jc w:val="both"/>
        <w:rPr>
          <w:i/>
          <w:color w:val="0070C0"/>
        </w:rPr>
      </w:pPr>
      <w:r>
        <w:rPr>
          <w:i/>
          <w:color w:val="0070C0"/>
        </w:rPr>
        <w:t xml:space="preserve">Приложите </w:t>
      </w:r>
      <w:r w:rsidR="00C836C5" w:rsidRPr="00C836C5">
        <w:rPr>
          <w:i/>
          <w:color w:val="0070C0"/>
        </w:rPr>
        <w:t>схему процесса работы продукта. Схем может быть несколько – они могут описывать разные процессы</w:t>
      </w:r>
      <w:r w:rsidR="003977AB">
        <w:rPr>
          <w:i/>
          <w:color w:val="0070C0"/>
        </w:rPr>
        <w:t>,</w:t>
      </w:r>
      <w:r w:rsidR="00C836C5" w:rsidRPr="00C836C5">
        <w:rPr>
          <w:i/>
          <w:color w:val="0070C0"/>
        </w:rPr>
        <w:t xml:space="preserve"> и (или) несколько схем могут детализировать процесс, описанный на другой схеме. Под каждой схемой приведите ее описание по форме согласно таблице</w:t>
      </w:r>
      <w:r w:rsidR="005868B3">
        <w:rPr>
          <w:i/>
          <w:color w:val="0070C0"/>
        </w:rPr>
        <w:t>, указанной ниже</w:t>
      </w:r>
      <w:r w:rsidR="00C836C5" w:rsidRPr="00C836C5">
        <w:rPr>
          <w:i/>
          <w:color w:val="0070C0"/>
        </w:rPr>
        <w:t>. Количество и название описани</w:t>
      </w:r>
      <w:r>
        <w:rPr>
          <w:i/>
          <w:color w:val="0070C0"/>
        </w:rPr>
        <w:t>я</w:t>
      </w:r>
      <w:r w:rsidR="00C836C5" w:rsidRPr="00C836C5">
        <w:rPr>
          <w:i/>
          <w:color w:val="0070C0"/>
        </w:rPr>
        <w:t xml:space="preserve"> операций в таблицах должно соответствовать </w:t>
      </w:r>
      <w:r w:rsidR="005868B3">
        <w:rPr>
          <w:i/>
          <w:color w:val="0070C0"/>
        </w:rPr>
        <w:t xml:space="preserve">количеству и названиям шагов </w:t>
      </w:r>
      <w:r w:rsidR="004F7616">
        <w:rPr>
          <w:i/>
          <w:color w:val="0070C0"/>
        </w:rPr>
        <w:t xml:space="preserve">в </w:t>
      </w:r>
      <w:r w:rsidR="004F7616" w:rsidRPr="00C836C5">
        <w:rPr>
          <w:i/>
          <w:color w:val="0070C0"/>
        </w:rPr>
        <w:t>схемах</w:t>
      </w:r>
      <w:r w:rsidR="00C836C5" w:rsidRPr="00C836C5">
        <w:rPr>
          <w:i/>
          <w:color w:val="0070C0"/>
        </w:rPr>
        <w:t xml:space="preserve"> процессов.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447"/>
        <w:gridCol w:w="1675"/>
        <w:gridCol w:w="1842"/>
        <w:gridCol w:w="2694"/>
        <w:gridCol w:w="2835"/>
      </w:tblGrid>
      <w:tr w:rsidR="00E0535D" w:rsidRPr="00C11CCC" w14:paraId="5846345E" w14:textId="77777777" w:rsidTr="00232E28">
        <w:tc>
          <w:tcPr>
            <w:tcW w:w="447" w:type="dxa"/>
          </w:tcPr>
          <w:p w14:paraId="70ACEFA0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№</w:t>
            </w:r>
          </w:p>
        </w:tc>
        <w:tc>
          <w:tcPr>
            <w:tcW w:w="1675" w:type="dxa"/>
          </w:tcPr>
          <w:p w14:paraId="3571BF18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Название шага процесса</w:t>
            </w:r>
          </w:p>
        </w:tc>
        <w:tc>
          <w:tcPr>
            <w:tcW w:w="1842" w:type="dxa"/>
          </w:tcPr>
          <w:p w14:paraId="67BCB9D5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Участник процесса</w:t>
            </w:r>
          </w:p>
        </w:tc>
        <w:tc>
          <w:tcPr>
            <w:tcW w:w="2694" w:type="dxa"/>
          </w:tcPr>
          <w:p w14:paraId="4E321079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Что происходит на данном шаге процесса</w:t>
            </w:r>
          </w:p>
        </w:tc>
        <w:tc>
          <w:tcPr>
            <w:tcW w:w="2835" w:type="dxa"/>
          </w:tcPr>
          <w:p w14:paraId="71AEC19A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Результат выполнения шага процесса</w:t>
            </w:r>
          </w:p>
        </w:tc>
      </w:tr>
      <w:tr w:rsidR="00E0535D" w:rsidRPr="00C11CCC" w14:paraId="60A38169" w14:textId="77777777" w:rsidTr="00232E28">
        <w:tc>
          <w:tcPr>
            <w:tcW w:w="447" w:type="dxa"/>
          </w:tcPr>
          <w:p w14:paraId="1853EB11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66DBABF" w14:textId="77777777" w:rsidR="00E0535D" w:rsidRPr="00C11CCC" w:rsidRDefault="00E0535D" w:rsidP="005650A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A22DD8" w14:textId="77777777" w:rsidR="00E0535D" w:rsidRPr="004F7616" w:rsidRDefault="00815E61" w:rsidP="005650A5">
            <w:pPr>
              <w:spacing w:before="120" w:after="120"/>
              <w:rPr>
                <w:rFonts w:cstheme="minorHAnsi"/>
                <w:i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Cs w:val="24"/>
              </w:rPr>
              <w:t>Укажите, какой участник процесса</w:t>
            </w:r>
            <w:r w:rsidR="005868B3" w:rsidRPr="004F7616">
              <w:rPr>
                <w:rFonts w:cstheme="minorHAnsi"/>
                <w:i/>
                <w:color w:val="0070C0"/>
                <w:szCs w:val="24"/>
              </w:rPr>
              <w:t xml:space="preserve"> осуществляет данный шаг</w:t>
            </w:r>
            <w:r w:rsidR="003977AB">
              <w:rPr>
                <w:rFonts w:cstheme="minorHAnsi"/>
                <w:i/>
                <w:color w:val="0070C0"/>
                <w:szCs w:val="24"/>
              </w:rPr>
              <w:t>.</w:t>
            </w:r>
          </w:p>
        </w:tc>
        <w:tc>
          <w:tcPr>
            <w:tcW w:w="2694" w:type="dxa"/>
          </w:tcPr>
          <w:p w14:paraId="5AC585FE" w14:textId="77777777" w:rsidR="00E0535D" w:rsidRPr="004F7616" w:rsidRDefault="00815E61" w:rsidP="00815E61">
            <w:pPr>
              <w:spacing w:before="120" w:after="120"/>
              <w:rPr>
                <w:rFonts w:cstheme="minorHAnsi"/>
                <w:i/>
                <w:sz w:val="24"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Cs w:val="24"/>
              </w:rPr>
              <w:t>Опишите, какие действия осуществляет указанный участник процесса</w:t>
            </w:r>
            <w:r w:rsidR="003977AB">
              <w:rPr>
                <w:rFonts w:cstheme="minorHAnsi"/>
                <w:i/>
                <w:color w:val="0070C0"/>
                <w:szCs w:val="24"/>
              </w:rPr>
              <w:t>.</w:t>
            </w:r>
          </w:p>
        </w:tc>
        <w:tc>
          <w:tcPr>
            <w:tcW w:w="2835" w:type="dxa"/>
          </w:tcPr>
          <w:p w14:paraId="66B248E6" w14:textId="77777777" w:rsidR="00E0535D" w:rsidRPr="004F7616" w:rsidRDefault="00815E61" w:rsidP="00815E61">
            <w:pPr>
              <w:spacing w:before="120" w:after="120"/>
              <w:rPr>
                <w:rFonts w:cstheme="minorHAnsi"/>
                <w:i/>
                <w:szCs w:val="24"/>
              </w:rPr>
            </w:pPr>
            <w:r w:rsidRPr="004F7616">
              <w:rPr>
                <w:rFonts w:cstheme="minorHAnsi"/>
                <w:i/>
                <w:color w:val="0070C0"/>
                <w:szCs w:val="24"/>
              </w:rPr>
              <w:t>Опишите, к чему приведут действия по данному шагу, указанным участником процесса</w:t>
            </w:r>
            <w:r w:rsidR="003977AB">
              <w:rPr>
                <w:rFonts w:cstheme="minorHAnsi"/>
                <w:i/>
                <w:color w:val="0070C0"/>
                <w:szCs w:val="24"/>
              </w:rPr>
              <w:t>.</w:t>
            </w:r>
          </w:p>
        </w:tc>
      </w:tr>
    </w:tbl>
    <w:p w14:paraId="7BA87B86" w14:textId="77777777" w:rsidR="005650A5" w:rsidRPr="00C11CCC" w:rsidRDefault="005650A5" w:rsidP="005650A5">
      <w:pPr>
        <w:pStyle w:val="1"/>
        <w:numPr>
          <w:ilvl w:val="0"/>
          <w:numId w:val="0"/>
        </w:numPr>
        <w:spacing w:before="120" w:after="120"/>
        <w:ind w:left="432"/>
        <w:rPr>
          <w:rFonts w:asciiTheme="minorHAnsi" w:hAnsiTheme="minorHAnsi" w:cstheme="minorHAnsi"/>
          <w:sz w:val="28"/>
          <w:szCs w:val="28"/>
        </w:rPr>
      </w:pPr>
    </w:p>
    <w:p w14:paraId="0997B07B" w14:textId="77777777" w:rsidR="00F26E66" w:rsidRPr="00C11CCC" w:rsidRDefault="00F26E66" w:rsidP="005650A5">
      <w:pPr>
        <w:pStyle w:val="1"/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C11CCC">
        <w:rPr>
          <w:rFonts w:asciiTheme="minorHAnsi" w:hAnsiTheme="minorHAnsi" w:cstheme="minorHAnsi"/>
          <w:sz w:val="28"/>
          <w:szCs w:val="28"/>
        </w:rPr>
        <w:t xml:space="preserve">Описание </w:t>
      </w:r>
      <w:r w:rsidR="00D2546D" w:rsidRPr="00C11CCC">
        <w:rPr>
          <w:rFonts w:asciiTheme="minorHAnsi" w:hAnsiTheme="minorHAnsi" w:cstheme="minorHAnsi"/>
          <w:sz w:val="28"/>
          <w:szCs w:val="28"/>
        </w:rPr>
        <w:t xml:space="preserve">функционала </w:t>
      </w:r>
      <w:r w:rsidRPr="00C11CCC">
        <w:rPr>
          <w:rFonts w:asciiTheme="minorHAnsi" w:hAnsiTheme="minorHAnsi" w:cstheme="minorHAnsi"/>
          <w:sz w:val="28"/>
          <w:szCs w:val="28"/>
        </w:rPr>
        <w:t>прототипа</w:t>
      </w:r>
    </w:p>
    <w:p w14:paraId="1B5A0845" w14:textId="417E4607" w:rsidR="00F26E66" w:rsidRDefault="004E2FA0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У</w:t>
      </w:r>
      <w:r w:rsidR="00321F7A" w:rsidRPr="00C11CCC">
        <w:rPr>
          <w:rFonts w:cstheme="minorHAnsi"/>
          <w:i/>
          <w:sz w:val="24"/>
          <w:szCs w:val="24"/>
        </w:rPr>
        <w:t>казывается</w:t>
      </w:r>
      <w:r w:rsidR="00CD11B1" w:rsidRPr="00C11CCC">
        <w:rPr>
          <w:rFonts w:cstheme="minorHAnsi"/>
          <w:i/>
          <w:sz w:val="24"/>
          <w:szCs w:val="24"/>
        </w:rPr>
        <w:t xml:space="preserve"> информация о прототипе </w:t>
      </w:r>
      <w:r w:rsidR="005650A5" w:rsidRPr="00C11CCC">
        <w:rPr>
          <w:rFonts w:cstheme="minorHAnsi"/>
          <w:i/>
          <w:sz w:val="24"/>
          <w:szCs w:val="24"/>
        </w:rPr>
        <w:t>финансового сервиса и (или) технологии</w:t>
      </w:r>
      <w:r w:rsidR="00CD11B1" w:rsidRPr="00C11CCC">
        <w:rPr>
          <w:rFonts w:cstheme="minorHAnsi"/>
          <w:i/>
          <w:sz w:val="24"/>
          <w:szCs w:val="24"/>
        </w:rPr>
        <w:t>, макет</w:t>
      </w:r>
      <w:r w:rsidR="00321F7A" w:rsidRPr="00C11CCC">
        <w:rPr>
          <w:rFonts w:cstheme="minorHAnsi"/>
          <w:i/>
          <w:sz w:val="24"/>
          <w:szCs w:val="24"/>
        </w:rPr>
        <w:t>ах</w:t>
      </w:r>
      <w:r w:rsidR="00CD11B1" w:rsidRPr="00C11CCC">
        <w:rPr>
          <w:rFonts w:cstheme="minorHAnsi"/>
          <w:i/>
          <w:sz w:val="24"/>
          <w:szCs w:val="24"/>
        </w:rPr>
        <w:t xml:space="preserve"> экранных форм, демонстрационны</w:t>
      </w:r>
      <w:r w:rsidR="00321F7A" w:rsidRPr="00C11CCC">
        <w:rPr>
          <w:rFonts w:cstheme="minorHAnsi"/>
          <w:i/>
          <w:sz w:val="24"/>
          <w:szCs w:val="24"/>
        </w:rPr>
        <w:t>х</w:t>
      </w:r>
      <w:r w:rsidR="00CD11B1" w:rsidRPr="00C11CCC">
        <w:rPr>
          <w:rFonts w:cstheme="minorHAnsi"/>
          <w:i/>
          <w:sz w:val="24"/>
          <w:szCs w:val="24"/>
        </w:rPr>
        <w:t xml:space="preserve"> видеоролик</w:t>
      </w:r>
      <w:r w:rsidR="00321F7A" w:rsidRPr="00C11CCC">
        <w:rPr>
          <w:rFonts w:cstheme="minorHAnsi"/>
          <w:i/>
          <w:sz w:val="24"/>
          <w:szCs w:val="24"/>
        </w:rPr>
        <w:t>ах</w:t>
      </w:r>
      <w:r w:rsidR="00CD11B1" w:rsidRPr="00C11CCC">
        <w:rPr>
          <w:rFonts w:cstheme="minorHAnsi"/>
          <w:i/>
          <w:sz w:val="24"/>
          <w:szCs w:val="24"/>
        </w:rPr>
        <w:t xml:space="preserve">, </w:t>
      </w:r>
      <w:r w:rsidR="00321F7A" w:rsidRPr="00C11CCC">
        <w:rPr>
          <w:rFonts w:cstheme="minorHAnsi"/>
          <w:i/>
          <w:sz w:val="24"/>
          <w:szCs w:val="24"/>
        </w:rPr>
        <w:t>демоверсиях</w:t>
      </w:r>
      <w:r w:rsidR="00CD11B1" w:rsidRPr="00C11CCC">
        <w:rPr>
          <w:rFonts w:cstheme="minorHAnsi"/>
          <w:i/>
          <w:sz w:val="24"/>
          <w:szCs w:val="24"/>
        </w:rPr>
        <w:t xml:space="preserve"> веб- и мобильных приложений или ины</w:t>
      </w:r>
      <w:r w:rsidR="00321F7A" w:rsidRPr="00C11CCC">
        <w:rPr>
          <w:rFonts w:cstheme="minorHAnsi"/>
          <w:i/>
          <w:sz w:val="24"/>
          <w:szCs w:val="24"/>
        </w:rPr>
        <w:t>х</w:t>
      </w:r>
      <w:r w:rsidR="00CD11B1" w:rsidRPr="00C11CCC">
        <w:rPr>
          <w:rFonts w:cstheme="minorHAnsi"/>
          <w:i/>
          <w:sz w:val="24"/>
          <w:szCs w:val="24"/>
        </w:rPr>
        <w:t xml:space="preserve"> инструмент</w:t>
      </w:r>
      <w:r w:rsidR="00321F7A" w:rsidRPr="00C11CCC">
        <w:rPr>
          <w:rFonts w:cstheme="minorHAnsi"/>
          <w:i/>
          <w:sz w:val="24"/>
          <w:szCs w:val="24"/>
        </w:rPr>
        <w:t>ах</w:t>
      </w:r>
      <w:r w:rsidR="00CD11B1" w:rsidRPr="00C11CCC">
        <w:rPr>
          <w:rFonts w:cstheme="minorHAnsi"/>
          <w:i/>
          <w:sz w:val="24"/>
          <w:szCs w:val="24"/>
        </w:rPr>
        <w:t>, позволяющи</w:t>
      </w:r>
      <w:r w:rsidR="00321F7A" w:rsidRPr="00C11CCC">
        <w:rPr>
          <w:rFonts w:cstheme="minorHAnsi"/>
          <w:i/>
          <w:sz w:val="24"/>
          <w:szCs w:val="24"/>
        </w:rPr>
        <w:t>х</w:t>
      </w:r>
      <w:r w:rsidR="00CD11B1" w:rsidRPr="00C11CCC">
        <w:rPr>
          <w:rFonts w:cstheme="minorHAnsi"/>
          <w:i/>
          <w:sz w:val="24"/>
          <w:szCs w:val="24"/>
        </w:rPr>
        <w:t xml:space="preserve"> наглядно продемонстрировать функциональность </w:t>
      </w:r>
      <w:r w:rsidR="005650A5" w:rsidRPr="00C11CCC">
        <w:rPr>
          <w:rFonts w:cstheme="minorHAnsi"/>
          <w:i/>
          <w:sz w:val="24"/>
          <w:szCs w:val="24"/>
        </w:rPr>
        <w:t>финансового сервиса и (или) технологии</w:t>
      </w:r>
      <w:r w:rsidR="00CD11B1" w:rsidRPr="00C11CCC">
        <w:rPr>
          <w:rFonts w:cstheme="minorHAnsi"/>
          <w:i/>
          <w:sz w:val="24"/>
          <w:szCs w:val="24"/>
        </w:rPr>
        <w:t>.</w:t>
      </w:r>
    </w:p>
    <w:p w14:paraId="67FC11A3" w14:textId="77777777" w:rsidR="00C836C5" w:rsidRPr="004F7616" w:rsidRDefault="001548E0" w:rsidP="005650A5">
      <w:pPr>
        <w:spacing w:before="120" w:after="120"/>
        <w:jc w:val="both"/>
        <w:rPr>
          <w:rFonts w:cstheme="minorHAnsi"/>
          <w:i/>
          <w:color w:val="0070C0"/>
          <w:sz w:val="28"/>
          <w:szCs w:val="24"/>
        </w:rPr>
      </w:pPr>
      <w:r>
        <w:rPr>
          <w:rFonts w:cstheme="minorHAnsi"/>
          <w:i/>
          <w:color w:val="0070C0"/>
          <w:szCs w:val="20"/>
        </w:rPr>
        <w:t>Опишите</w:t>
      </w:r>
      <w:r w:rsidR="00C836C5" w:rsidRPr="004F7616">
        <w:rPr>
          <w:rFonts w:cstheme="minorHAnsi"/>
          <w:i/>
          <w:color w:val="0070C0"/>
          <w:szCs w:val="20"/>
        </w:rPr>
        <w:t xml:space="preserve"> объем функционала, который вы </w:t>
      </w:r>
      <w:r>
        <w:rPr>
          <w:rFonts w:cstheme="minorHAnsi"/>
          <w:i/>
          <w:color w:val="0070C0"/>
          <w:szCs w:val="20"/>
        </w:rPr>
        <w:t>планируете</w:t>
      </w:r>
      <w:r w:rsidRPr="004F7616">
        <w:rPr>
          <w:rFonts w:cstheme="minorHAnsi"/>
          <w:i/>
          <w:color w:val="0070C0"/>
          <w:szCs w:val="20"/>
        </w:rPr>
        <w:t xml:space="preserve"> </w:t>
      </w:r>
      <w:r w:rsidR="00C836C5" w:rsidRPr="004F7616">
        <w:rPr>
          <w:rFonts w:cstheme="minorHAnsi"/>
          <w:i/>
          <w:color w:val="0070C0"/>
          <w:szCs w:val="20"/>
        </w:rPr>
        <w:t>продемонстрировать Банку России, а также форму демонстрации</w:t>
      </w:r>
      <w:r w:rsidR="005868B3">
        <w:rPr>
          <w:rFonts w:cstheme="minorHAnsi"/>
          <w:i/>
          <w:color w:val="0070C0"/>
          <w:szCs w:val="20"/>
        </w:rPr>
        <w:t xml:space="preserve"> вашего продукта</w:t>
      </w:r>
      <w:r w:rsidR="00C836C5" w:rsidRPr="004F7616">
        <w:rPr>
          <w:rFonts w:cstheme="minorHAnsi"/>
          <w:i/>
          <w:color w:val="0070C0"/>
          <w:szCs w:val="20"/>
        </w:rPr>
        <w:t>.</w:t>
      </w:r>
    </w:p>
    <w:p w14:paraId="4C3D7A7F" w14:textId="77777777" w:rsidR="005650A5" w:rsidRPr="00C11CCC" w:rsidRDefault="005650A5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</w:p>
    <w:p w14:paraId="6D9143A2" w14:textId="77777777" w:rsidR="00F26E66" w:rsidRPr="00C11CCC" w:rsidRDefault="00F26E66" w:rsidP="005650A5">
      <w:pPr>
        <w:pStyle w:val="1"/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C11CCC">
        <w:rPr>
          <w:rFonts w:asciiTheme="minorHAnsi" w:hAnsiTheme="minorHAnsi" w:cstheme="minorHAnsi"/>
          <w:sz w:val="28"/>
          <w:szCs w:val="28"/>
        </w:rPr>
        <w:t>Риски</w:t>
      </w:r>
    </w:p>
    <w:p w14:paraId="78DC9476" w14:textId="77777777" w:rsidR="00C11539" w:rsidRPr="00C11CCC" w:rsidRDefault="00CC4FFE" w:rsidP="005650A5">
      <w:p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У</w:t>
      </w:r>
      <w:r w:rsidR="0014646A" w:rsidRPr="00C11CCC">
        <w:rPr>
          <w:rFonts w:cstheme="minorHAnsi"/>
          <w:i/>
          <w:sz w:val="24"/>
          <w:szCs w:val="24"/>
        </w:rPr>
        <w:t>казываются следующие типы рисков</w:t>
      </w:r>
      <w:r w:rsidR="00F26E66" w:rsidRPr="00C11CCC">
        <w:rPr>
          <w:rFonts w:cstheme="minorHAnsi"/>
          <w:i/>
          <w:sz w:val="24"/>
          <w:szCs w:val="24"/>
        </w:rPr>
        <w:t xml:space="preserve"> (при </w:t>
      </w:r>
      <w:r w:rsidR="001338C7" w:rsidRPr="00C11CCC">
        <w:rPr>
          <w:rFonts w:cstheme="minorHAnsi"/>
          <w:i/>
          <w:sz w:val="24"/>
          <w:szCs w:val="24"/>
        </w:rPr>
        <w:t>возможности их оценки</w:t>
      </w:r>
      <w:r w:rsidR="00F26E66" w:rsidRPr="00C11CCC">
        <w:rPr>
          <w:rFonts w:cstheme="minorHAnsi"/>
          <w:i/>
          <w:sz w:val="24"/>
          <w:szCs w:val="24"/>
        </w:rPr>
        <w:t>)</w:t>
      </w:r>
      <w:r w:rsidR="00C11539" w:rsidRPr="00C11CCC">
        <w:rPr>
          <w:rFonts w:cstheme="minorHAnsi"/>
          <w:i/>
          <w:sz w:val="24"/>
          <w:szCs w:val="24"/>
        </w:rPr>
        <w:t>:</w:t>
      </w:r>
    </w:p>
    <w:p w14:paraId="41386163" w14:textId="77777777" w:rsidR="0057360C" w:rsidRPr="00C11CCC" w:rsidRDefault="0057360C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Юридические;</w:t>
      </w:r>
    </w:p>
    <w:p w14:paraId="2AFCE9CF" w14:textId="77777777" w:rsidR="005B2DC8" w:rsidRPr="00C11CCC" w:rsidRDefault="005B2DC8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Технологические</w:t>
      </w:r>
      <w:r w:rsidR="00047200" w:rsidRPr="00C11CCC">
        <w:rPr>
          <w:rFonts w:cstheme="minorHAnsi"/>
          <w:i/>
          <w:sz w:val="24"/>
          <w:szCs w:val="24"/>
        </w:rPr>
        <w:t>;</w:t>
      </w:r>
    </w:p>
    <w:p w14:paraId="43A271AE" w14:textId="77777777" w:rsidR="0057360C" w:rsidRPr="00C11CCC" w:rsidRDefault="0057360C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Репутационные;</w:t>
      </w:r>
    </w:p>
    <w:p w14:paraId="49F004FD" w14:textId="77777777" w:rsidR="0057360C" w:rsidRPr="00C11CCC" w:rsidRDefault="00F26E66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Риски о</w:t>
      </w:r>
      <w:r w:rsidR="0057360C" w:rsidRPr="00C11CCC">
        <w:rPr>
          <w:rFonts w:cstheme="minorHAnsi"/>
          <w:i/>
          <w:sz w:val="24"/>
          <w:szCs w:val="24"/>
        </w:rPr>
        <w:t>тмывания доходов, полученных преступным путем, финансирования терроризма и распространения оружия массового уничтожения;</w:t>
      </w:r>
    </w:p>
    <w:p w14:paraId="17FC4384" w14:textId="77777777" w:rsidR="0057360C" w:rsidRPr="00C11CCC" w:rsidRDefault="0057360C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Информационной безопасности;</w:t>
      </w:r>
    </w:p>
    <w:p w14:paraId="43B6DE1E" w14:textId="77777777" w:rsidR="0057360C" w:rsidRPr="00C11CCC" w:rsidRDefault="0014646A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Финансовые;</w:t>
      </w:r>
    </w:p>
    <w:p w14:paraId="59740375" w14:textId="77777777" w:rsidR="0014646A" w:rsidRPr="00C11CCC" w:rsidRDefault="0014646A" w:rsidP="005650A5">
      <w:pPr>
        <w:pStyle w:val="a4"/>
        <w:numPr>
          <w:ilvl w:val="0"/>
          <w:numId w:val="6"/>
        </w:numPr>
        <w:spacing w:before="120" w:after="120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Операционные.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447"/>
        <w:gridCol w:w="1958"/>
        <w:gridCol w:w="3119"/>
        <w:gridCol w:w="3685"/>
      </w:tblGrid>
      <w:tr w:rsidR="00C11CCC" w:rsidRPr="00C11CCC" w14:paraId="4F720D15" w14:textId="77777777" w:rsidTr="004E2FA0">
        <w:tc>
          <w:tcPr>
            <w:tcW w:w="447" w:type="dxa"/>
          </w:tcPr>
          <w:p w14:paraId="52B5822F" w14:textId="77777777" w:rsidR="0057360C" w:rsidRPr="00C11CCC" w:rsidRDefault="0057360C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№</w:t>
            </w:r>
          </w:p>
        </w:tc>
        <w:tc>
          <w:tcPr>
            <w:tcW w:w="1958" w:type="dxa"/>
          </w:tcPr>
          <w:p w14:paraId="18502762" w14:textId="77777777" w:rsidR="0057360C" w:rsidRPr="00C11CCC" w:rsidRDefault="0057360C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 xml:space="preserve">Тип </w:t>
            </w:r>
          </w:p>
        </w:tc>
        <w:tc>
          <w:tcPr>
            <w:tcW w:w="3119" w:type="dxa"/>
          </w:tcPr>
          <w:p w14:paraId="56039A11" w14:textId="77777777" w:rsidR="0057360C" w:rsidRPr="00C11CCC" w:rsidRDefault="00BA2EDD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П</w:t>
            </w:r>
            <w:r w:rsidR="00F16D77" w:rsidRPr="00C11CCC">
              <w:rPr>
                <w:rFonts w:cstheme="minorHAnsi"/>
                <w:sz w:val="20"/>
                <w:szCs w:val="24"/>
              </w:rPr>
              <w:t>отенциальный</w:t>
            </w:r>
            <w:r w:rsidR="0057360C" w:rsidRPr="00C11CCC">
              <w:rPr>
                <w:rFonts w:cstheme="minorHAnsi"/>
                <w:sz w:val="20"/>
                <w:szCs w:val="24"/>
              </w:rPr>
              <w:t xml:space="preserve"> риск</w:t>
            </w:r>
          </w:p>
        </w:tc>
        <w:tc>
          <w:tcPr>
            <w:tcW w:w="3685" w:type="dxa"/>
          </w:tcPr>
          <w:p w14:paraId="633A523E" w14:textId="77777777" w:rsidR="0057360C" w:rsidRPr="00C11CCC" w:rsidRDefault="0057360C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Способ минимизации</w:t>
            </w:r>
          </w:p>
        </w:tc>
      </w:tr>
      <w:tr w:rsidR="00C836C5" w:rsidRPr="00C11CCC" w14:paraId="112BAA29" w14:textId="77777777" w:rsidTr="00C95C9E">
        <w:trPr>
          <w:trHeight w:val="6384"/>
        </w:trPr>
        <w:tc>
          <w:tcPr>
            <w:tcW w:w="447" w:type="dxa"/>
          </w:tcPr>
          <w:p w14:paraId="656CC26E" w14:textId="77777777" w:rsidR="00C836C5" w:rsidRPr="00C11CCC" w:rsidRDefault="00C836C5" w:rsidP="00C836C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86BF411" w14:textId="1DEF4181" w:rsidR="00C836C5" w:rsidRPr="00C836C5" w:rsidRDefault="00C836C5" w:rsidP="00C836C5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Ука</w:t>
            </w:r>
            <w:r w:rsidR="001548E0">
              <w:rPr>
                <w:rFonts w:cstheme="minorHAnsi"/>
                <w:i/>
                <w:color w:val="0070C0"/>
                <w:sz w:val="20"/>
                <w:szCs w:val="24"/>
              </w:rPr>
              <w:t>жите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тип риска из приведенного выше списка</w:t>
            </w:r>
            <w:r w:rsidR="006D20C9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  <w:p w14:paraId="007EFE8E" w14:textId="77777777" w:rsidR="00C836C5" w:rsidRPr="00C836C5" w:rsidRDefault="00C836C5" w:rsidP="00C836C5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</w:p>
        </w:tc>
        <w:tc>
          <w:tcPr>
            <w:tcW w:w="3119" w:type="dxa"/>
          </w:tcPr>
          <w:p w14:paraId="22F840EA" w14:textId="5FD6FCFF" w:rsidR="00C836C5" w:rsidRPr="00C836C5" w:rsidRDefault="001548E0" w:rsidP="003977AB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Раскр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>ойте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содержание риска, </w:t>
            </w:r>
            <w:r w:rsidR="005868B3">
              <w:rPr>
                <w:rFonts w:cstheme="minorHAnsi"/>
                <w:i/>
                <w:color w:val="0070C0"/>
                <w:sz w:val="20"/>
                <w:szCs w:val="24"/>
              </w:rPr>
              <w:t xml:space="preserve">укажите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>тяжесть</w:t>
            </w:r>
            <w:r w:rsidR="006D20C9">
              <w:rPr>
                <w:rFonts w:cstheme="minorHAnsi"/>
                <w:i/>
                <w:color w:val="0070C0"/>
                <w:sz w:val="20"/>
                <w:szCs w:val="24"/>
              </w:rPr>
              <w:t xml:space="preserve">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последствий его </w:t>
            </w:r>
            <w:r w:rsidR="004F7616" w:rsidRPr="00C836C5">
              <w:rPr>
                <w:rFonts w:cstheme="minorHAnsi"/>
                <w:i/>
                <w:color w:val="0070C0"/>
                <w:sz w:val="20"/>
                <w:szCs w:val="24"/>
              </w:rPr>
              <w:t>реализации</w:t>
            </w:r>
            <w:r w:rsidR="003977AB"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(высокая, средняя, низкая)</w:t>
            </w:r>
            <w:r w:rsidR="004F7616">
              <w:rPr>
                <w:rFonts w:cstheme="minorHAnsi"/>
                <w:i/>
                <w:color w:val="0070C0"/>
                <w:sz w:val="20"/>
                <w:szCs w:val="24"/>
              </w:rPr>
              <w:t xml:space="preserve">, </w:t>
            </w:r>
            <w:r w:rsidR="004F7616" w:rsidRPr="00C836C5">
              <w:rPr>
                <w:rFonts w:cstheme="minorHAnsi"/>
                <w:i/>
                <w:color w:val="0070C0"/>
                <w:sz w:val="20"/>
                <w:szCs w:val="24"/>
              </w:rPr>
              <w:t>вероятность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возникновения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 xml:space="preserve"> (высокая, средняя, низкая). Если риск отсутствует, укажите это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</w:tc>
        <w:tc>
          <w:tcPr>
            <w:tcW w:w="3685" w:type="dxa"/>
          </w:tcPr>
          <w:p w14:paraId="28DF14BF" w14:textId="77777777" w:rsidR="00C836C5" w:rsidRPr="00C836C5" w:rsidRDefault="001548E0" w:rsidP="001548E0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Прив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>едите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>меры, которые планируется реализовывать для снижения тяжести последствий реализации риска и вероятности его возникновения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>. Если риск отсутствует данный столбик не заполняется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</w:tc>
        <w:bookmarkStart w:id="5" w:name="_GoBack"/>
        <w:bookmarkEnd w:id="5"/>
      </w:tr>
    </w:tbl>
    <w:p w14:paraId="532B9CA8" w14:textId="77777777" w:rsidR="005650A5" w:rsidRPr="00C11CCC" w:rsidRDefault="005650A5" w:rsidP="005650A5">
      <w:pPr>
        <w:pStyle w:val="1"/>
        <w:spacing w:before="120" w:after="120"/>
        <w:rPr>
          <w:rFonts w:asciiTheme="minorHAnsi" w:hAnsiTheme="minorHAnsi" w:cstheme="minorHAnsi"/>
          <w:sz w:val="28"/>
          <w:szCs w:val="28"/>
        </w:rPr>
      </w:pPr>
      <w:bookmarkStart w:id="6" w:name="_Toc342487"/>
      <w:bookmarkStart w:id="7" w:name="_Toc449454564"/>
      <w:bookmarkEnd w:id="4"/>
      <w:r w:rsidRPr="00C11CCC">
        <w:rPr>
          <w:rFonts w:asciiTheme="minorHAnsi" w:hAnsiTheme="minorHAnsi" w:cstheme="minorHAnsi"/>
          <w:sz w:val="28"/>
          <w:szCs w:val="28"/>
        </w:rPr>
        <w:lastRenderedPageBreak/>
        <w:t>Технологическое описание финансового сервиса и (или) технологии</w:t>
      </w:r>
    </w:p>
    <w:p w14:paraId="4B25AC3D" w14:textId="77777777" w:rsidR="0057360C" w:rsidRPr="00C11CCC" w:rsidRDefault="0057360C" w:rsidP="005650A5">
      <w:pPr>
        <w:pStyle w:val="2"/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11CCC">
        <w:rPr>
          <w:rFonts w:asciiTheme="minorHAnsi" w:hAnsiTheme="minorHAnsi" w:cstheme="minorHAnsi"/>
          <w:sz w:val="24"/>
          <w:szCs w:val="24"/>
        </w:rPr>
        <w:t>Архитектура решения</w:t>
      </w:r>
      <w:r w:rsidR="00BA2EDD" w:rsidRPr="00C11CCC">
        <w:rPr>
          <w:rFonts w:asciiTheme="minorHAnsi" w:hAnsiTheme="minorHAnsi" w:cstheme="minorHAnsi"/>
          <w:sz w:val="24"/>
          <w:szCs w:val="24"/>
        </w:rPr>
        <w:t xml:space="preserve"> </w:t>
      </w:r>
      <w:r w:rsidR="00BA2EDD" w:rsidRPr="00C11CCC">
        <w:rPr>
          <w:rFonts w:asciiTheme="minorHAnsi" w:hAnsiTheme="minorHAnsi" w:cstheme="minorHAnsi"/>
          <w:b w:val="0"/>
          <w:i/>
          <w:sz w:val="20"/>
          <w:szCs w:val="24"/>
        </w:rPr>
        <w:t xml:space="preserve">(для прототипа </w:t>
      </w:r>
      <w:r w:rsidR="00532207" w:rsidRPr="00C11CCC">
        <w:rPr>
          <w:rFonts w:asciiTheme="minorHAnsi" w:hAnsiTheme="minorHAnsi" w:cstheme="minorHAnsi"/>
          <w:b w:val="0"/>
          <w:i/>
          <w:sz w:val="20"/>
          <w:szCs w:val="24"/>
        </w:rPr>
        <w:t>и</w:t>
      </w:r>
      <w:r w:rsidR="00BA2EDD" w:rsidRPr="00C11CCC">
        <w:rPr>
          <w:rFonts w:asciiTheme="minorHAnsi" w:hAnsiTheme="minorHAnsi" w:cstheme="minorHAnsi"/>
          <w:b w:val="0"/>
          <w:i/>
          <w:sz w:val="20"/>
          <w:szCs w:val="24"/>
        </w:rPr>
        <w:t xml:space="preserve"> для целевого </w:t>
      </w:r>
      <w:r w:rsidR="00532207" w:rsidRPr="00C11CCC">
        <w:rPr>
          <w:rFonts w:asciiTheme="minorHAnsi" w:hAnsiTheme="minorHAnsi" w:cstheme="minorHAnsi"/>
          <w:b w:val="0"/>
          <w:i/>
          <w:sz w:val="20"/>
          <w:szCs w:val="24"/>
        </w:rPr>
        <w:t>решения)</w:t>
      </w:r>
    </w:p>
    <w:p w14:paraId="7F4D822A" w14:textId="77777777" w:rsidR="0057360C" w:rsidRPr="004F7616" w:rsidRDefault="005868B3" w:rsidP="005650A5">
      <w:pPr>
        <w:pStyle w:val="2"/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b w:val="0"/>
          <w:i/>
          <w:color w:val="0070C0"/>
          <w:szCs w:val="24"/>
        </w:rPr>
      </w:pP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>Укажите ф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ункциональн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>ую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и </w:t>
      </w:r>
      <w:r w:rsidR="00CD11B1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IT 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архитектур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>у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>вашего продукта</w:t>
      </w:r>
      <w:r w:rsidR="005650A5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, в том числе с указанием </w:t>
      </w:r>
      <w:r w:rsidR="00321F7A" w:rsidRPr="004F7616">
        <w:rPr>
          <w:rFonts w:asciiTheme="minorHAnsi" w:hAnsiTheme="minorHAnsi" w:cstheme="minorHAnsi"/>
          <w:b w:val="0"/>
          <w:i/>
          <w:color w:val="0070C0"/>
          <w:szCs w:val="24"/>
        </w:rPr>
        <w:t>IT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-решений зарубежного производства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(при необходимости)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.</w:t>
      </w:r>
    </w:p>
    <w:p w14:paraId="5B877593" w14:textId="77777777" w:rsidR="0057360C" w:rsidRPr="00C11CCC" w:rsidRDefault="00E714A1" w:rsidP="005650A5">
      <w:pPr>
        <w:pStyle w:val="2"/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11CCC">
        <w:rPr>
          <w:rFonts w:asciiTheme="minorHAnsi" w:hAnsiTheme="minorHAnsi" w:cstheme="minorHAnsi"/>
          <w:sz w:val="24"/>
          <w:szCs w:val="24"/>
        </w:rPr>
        <w:t xml:space="preserve">Технологии, используемые в </w:t>
      </w:r>
      <w:r w:rsidR="005650A5" w:rsidRPr="00C11CCC">
        <w:rPr>
          <w:rFonts w:asciiTheme="minorHAnsi" w:hAnsiTheme="minorHAnsi" w:cstheme="minorHAnsi"/>
          <w:i/>
          <w:sz w:val="24"/>
          <w:szCs w:val="24"/>
        </w:rPr>
        <w:t>финансовом сервисе и (или) технологии</w:t>
      </w:r>
      <w:r w:rsidR="005650A5" w:rsidRPr="00C11CCC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="00532207" w:rsidRPr="00C11CCC">
        <w:rPr>
          <w:rFonts w:asciiTheme="minorHAnsi" w:hAnsiTheme="minorHAnsi" w:cstheme="minorHAnsi"/>
          <w:i/>
          <w:sz w:val="20"/>
          <w:szCs w:val="24"/>
        </w:rPr>
        <w:t>(</w:t>
      </w:r>
      <w:r w:rsidR="00532207" w:rsidRPr="00C11CCC">
        <w:rPr>
          <w:rFonts w:asciiTheme="minorHAnsi" w:hAnsiTheme="minorHAnsi" w:cstheme="minorHAnsi"/>
          <w:b w:val="0"/>
          <w:i/>
          <w:sz w:val="20"/>
          <w:szCs w:val="24"/>
        </w:rPr>
        <w:t>для прототипа и для целевого решения)</w:t>
      </w:r>
    </w:p>
    <w:p w14:paraId="76B66D07" w14:textId="77777777" w:rsidR="0057360C" w:rsidRPr="004F7616" w:rsidRDefault="005868B3" w:rsidP="005650A5">
      <w:pPr>
        <w:pStyle w:val="2"/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b w:val="0"/>
          <w:i/>
          <w:color w:val="0070C0"/>
          <w:szCs w:val="24"/>
        </w:rPr>
      </w:pPr>
      <w:r>
        <w:rPr>
          <w:rFonts w:asciiTheme="minorHAnsi" w:hAnsiTheme="minorHAnsi" w:cstheme="minorHAnsi"/>
          <w:b w:val="0"/>
          <w:i/>
          <w:color w:val="0070C0"/>
          <w:szCs w:val="24"/>
        </w:rPr>
        <w:t>Укажите п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еречень инструментов, технологий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 xml:space="preserve"> и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решений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,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на основании которых реализован</w:t>
      </w:r>
      <w:r w:rsidR="00BE2162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ваш продукт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, в том числе СУБД и серверы приложений.</w:t>
      </w:r>
    </w:p>
    <w:p w14:paraId="4F81A392" w14:textId="77777777" w:rsidR="00532207" w:rsidRPr="00C11CCC" w:rsidRDefault="00506272" w:rsidP="005650A5">
      <w:pPr>
        <w:pStyle w:val="2"/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11CCC">
        <w:rPr>
          <w:rFonts w:asciiTheme="minorHAnsi" w:hAnsiTheme="minorHAnsi" w:cstheme="minorHAnsi"/>
          <w:sz w:val="24"/>
          <w:szCs w:val="24"/>
        </w:rPr>
        <w:t>Производительность и масштабирование</w:t>
      </w:r>
      <w:r w:rsidR="00532207" w:rsidRPr="00C11CCC">
        <w:rPr>
          <w:rFonts w:asciiTheme="minorHAnsi" w:hAnsiTheme="minorHAnsi" w:cstheme="minorHAnsi"/>
          <w:sz w:val="24"/>
          <w:szCs w:val="24"/>
        </w:rPr>
        <w:t xml:space="preserve"> </w:t>
      </w:r>
      <w:r w:rsidR="00532207" w:rsidRPr="00C11CCC">
        <w:rPr>
          <w:rFonts w:asciiTheme="minorHAnsi" w:hAnsiTheme="minorHAnsi" w:cstheme="minorHAnsi"/>
          <w:b w:val="0"/>
          <w:sz w:val="20"/>
          <w:szCs w:val="24"/>
        </w:rPr>
        <w:t>(оценка для реализации целевого решения)</w:t>
      </w:r>
    </w:p>
    <w:p w14:paraId="3B6D05F6" w14:textId="77777777" w:rsidR="0057360C" w:rsidRPr="004F7616" w:rsidRDefault="0057360C" w:rsidP="005650A5">
      <w:pPr>
        <w:pStyle w:val="2"/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b w:val="0"/>
          <w:i/>
          <w:color w:val="0070C0"/>
          <w:szCs w:val="24"/>
        </w:rPr>
      </w:pP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>Опи</w:t>
      </w:r>
      <w:r w:rsidR="00AC2872">
        <w:rPr>
          <w:rFonts w:asciiTheme="minorHAnsi" w:hAnsiTheme="minorHAnsi" w:cstheme="minorHAnsi"/>
          <w:b w:val="0"/>
          <w:i/>
          <w:color w:val="0070C0"/>
          <w:szCs w:val="24"/>
        </w:rPr>
        <w:t>шите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допустим</w:t>
      </w:r>
      <w:r w:rsidR="00AC2872">
        <w:rPr>
          <w:rFonts w:asciiTheme="minorHAnsi" w:hAnsiTheme="minorHAnsi" w:cstheme="minorHAnsi"/>
          <w:b w:val="0"/>
          <w:i/>
          <w:color w:val="0070C0"/>
          <w:szCs w:val="24"/>
        </w:rPr>
        <w:t>ую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нагрузк</w:t>
      </w:r>
      <w:r w:rsidR="00AC2872">
        <w:rPr>
          <w:rFonts w:asciiTheme="minorHAnsi" w:hAnsiTheme="minorHAnsi" w:cstheme="minorHAnsi"/>
          <w:b w:val="0"/>
          <w:i/>
          <w:color w:val="0070C0"/>
          <w:szCs w:val="24"/>
        </w:rPr>
        <w:t>у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(с точки зрения транзакционной нагрузки, пользовательской активности), а также возможности для масштабирования</w:t>
      </w:r>
      <w:r w:rsidR="00AC2872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вашего продукта</w:t>
      </w:r>
      <w:r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при увеличении нагрузки.</w:t>
      </w:r>
    </w:p>
    <w:p w14:paraId="608A73C0" w14:textId="77777777" w:rsidR="00532207" w:rsidRPr="00C11CCC" w:rsidRDefault="00D8004D" w:rsidP="005650A5">
      <w:pPr>
        <w:pStyle w:val="2"/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11CCC">
        <w:rPr>
          <w:rFonts w:asciiTheme="minorHAnsi" w:hAnsiTheme="minorHAnsi" w:cstheme="minorHAnsi"/>
          <w:sz w:val="24"/>
          <w:szCs w:val="24"/>
        </w:rPr>
        <w:t>Информационная безопасность</w:t>
      </w:r>
      <w:r w:rsidR="000B2C61" w:rsidRPr="00C11CCC">
        <w:rPr>
          <w:rFonts w:asciiTheme="minorHAnsi" w:hAnsiTheme="minorHAnsi" w:cstheme="minorHAnsi"/>
          <w:sz w:val="24"/>
          <w:szCs w:val="24"/>
        </w:rPr>
        <w:t>,</w:t>
      </w:r>
      <w:r w:rsidRPr="00C11CCC">
        <w:rPr>
          <w:rFonts w:asciiTheme="minorHAnsi" w:hAnsiTheme="minorHAnsi" w:cstheme="minorHAnsi"/>
          <w:sz w:val="24"/>
          <w:szCs w:val="24"/>
        </w:rPr>
        <w:t xml:space="preserve"> киберустойчивость</w:t>
      </w:r>
      <w:r w:rsidR="00D6102C" w:rsidRPr="00C11CCC">
        <w:rPr>
          <w:rFonts w:asciiTheme="minorHAnsi" w:hAnsiTheme="minorHAnsi" w:cstheme="minorHAnsi"/>
          <w:sz w:val="24"/>
          <w:szCs w:val="24"/>
        </w:rPr>
        <w:t xml:space="preserve"> и показатели непрерывности </w:t>
      </w:r>
      <w:r w:rsidR="000B2C61" w:rsidRPr="00C11CCC">
        <w:rPr>
          <w:rFonts w:asciiTheme="minorHAnsi" w:hAnsiTheme="minorHAnsi" w:cstheme="minorHAnsi"/>
          <w:sz w:val="24"/>
          <w:szCs w:val="24"/>
        </w:rPr>
        <w:t>деятельности</w:t>
      </w:r>
      <w:r w:rsidR="00532207" w:rsidRPr="00C11CCC">
        <w:rPr>
          <w:rFonts w:asciiTheme="minorHAnsi" w:hAnsiTheme="minorHAnsi" w:cstheme="minorHAnsi"/>
          <w:sz w:val="24"/>
          <w:szCs w:val="24"/>
        </w:rPr>
        <w:t xml:space="preserve"> </w:t>
      </w:r>
      <w:r w:rsidR="00532207" w:rsidRPr="00C11CCC">
        <w:rPr>
          <w:rFonts w:asciiTheme="minorHAnsi" w:hAnsiTheme="minorHAnsi" w:cstheme="minorHAnsi"/>
          <w:b w:val="0"/>
          <w:sz w:val="20"/>
          <w:szCs w:val="24"/>
        </w:rPr>
        <w:t>(оценка для реализации целевого решения)</w:t>
      </w:r>
    </w:p>
    <w:p w14:paraId="3A876E3B" w14:textId="77777777" w:rsidR="0057360C" w:rsidRPr="004F7616" w:rsidRDefault="00AC2872" w:rsidP="005650A5">
      <w:pPr>
        <w:pStyle w:val="2"/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b w:val="0"/>
          <w:i/>
          <w:color w:val="0070C0"/>
          <w:szCs w:val="24"/>
        </w:rPr>
      </w:pPr>
      <w:r>
        <w:rPr>
          <w:rFonts w:asciiTheme="minorHAnsi" w:hAnsiTheme="minorHAnsi" w:cstheme="minorHAnsi"/>
          <w:b w:val="0"/>
          <w:i/>
          <w:color w:val="0070C0"/>
          <w:szCs w:val="24"/>
        </w:rPr>
        <w:t>Укажите х</w:t>
      </w:r>
      <w:r w:rsidR="00D2546D" w:rsidRPr="004F7616">
        <w:rPr>
          <w:rFonts w:asciiTheme="minorHAnsi" w:hAnsiTheme="minorHAnsi" w:cstheme="minorHAnsi"/>
          <w:b w:val="0"/>
          <w:i/>
          <w:color w:val="0070C0"/>
          <w:szCs w:val="24"/>
        </w:rPr>
        <w:t>арактеристики</w:t>
      </w:r>
      <w:r w:rsidR="00B46CB8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информационной безопасности 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вашего продукта</w:t>
      </w:r>
      <w:r w:rsidR="00B46CB8" w:rsidRPr="004F7616">
        <w:rPr>
          <w:rFonts w:asciiTheme="minorHAnsi" w:hAnsiTheme="minorHAnsi" w:cstheme="minorHAnsi"/>
          <w:b w:val="0"/>
          <w:i/>
          <w:color w:val="0070C0"/>
          <w:szCs w:val="24"/>
        </w:rPr>
        <w:t>.</w:t>
      </w:r>
      <w:r w:rsidR="008D71E5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</w:t>
      </w:r>
      <w:r w:rsidR="00B46CB8" w:rsidRPr="004F7616">
        <w:rPr>
          <w:rFonts w:asciiTheme="minorHAnsi" w:hAnsiTheme="minorHAnsi" w:cstheme="minorHAnsi"/>
          <w:b w:val="0"/>
          <w:i/>
          <w:color w:val="0070C0"/>
          <w:szCs w:val="24"/>
        </w:rPr>
        <w:t>Опи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шите</w:t>
      </w:r>
      <w:r w:rsidR="00B46CB8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риск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и</w:t>
      </w:r>
      <w:r w:rsidR="00321F7A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информационной безопасности, способ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ы</w:t>
      </w:r>
      <w:r w:rsidR="00321F7A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и средств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а</w:t>
      </w:r>
      <w:r w:rsidR="00321F7A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</w:t>
      </w:r>
      <w:r w:rsidR="00DA6DAD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их </w:t>
      </w:r>
      <w:r w:rsidR="00321F7A" w:rsidRPr="004F7616">
        <w:rPr>
          <w:rFonts w:asciiTheme="minorHAnsi" w:hAnsiTheme="minorHAnsi" w:cstheme="minorHAnsi"/>
          <w:b w:val="0"/>
          <w:i/>
          <w:color w:val="0070C0"/>
          <w:szCs w:val="24"/>
        </w:rPr>
        <w:t>митигации</w:t>
      </w:r>
      <w:r w:rsidR="00B46CB8" w:rsidRPr="004F7616">
        <w:rPr>
          <w:rFonts w:asciiTheme="minorHAnsi" w:hAnsiTheme="minorHAnsi" w:cstheme="minorHAnsi"/>
          <w:b w:val="0"/>
          <w:i/>
          <w:color w:val="0070C0"/>
          <w:szCs w:val="24"/>
        </w:rPr>
        <w:t>.</w:t>
      </w:r>
      <w:r w:rsidR="00D2546D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Опишите о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сновные показатели непрерывности, в том числе параметры восстановления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 xml:space="preserve"> информационной безопасности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, а также информаци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ю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о месте размещения (страна, территория) технических средств и баз данных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 xml:space="preserve"> вашего продукта</w:t>
      </w:r>
      <w:r w:rsidR="0057360C" w:rsidRPr="004F7616">
        <w:rPr>
          <w:rFonts w:asciiTheme="minorHAnsi" w:hAnsiTheme="minorHAnsi" w:cstheme="minorHAnsi"/>
          <w:b w:val="0"/>
          <w:i/>
          <w:color w:val="0070C0"/>
          <w:szCs w:val="24"/>
        </w:rPr>
        <w:t>.</w:t>
      </w:r>
      <w:r w:rsidR="00AC6315" w:rsidRPr="004F7616">
        <w:rPr>
          <w:rFonts w:asciiTheme="minorHAnsi" w:hAnsiTheme="minorHAnsi" w:cstheme="minorHAnsi"/>
          <w:b w:val="0"/>
          <w:i/>
          <w:color w:val="0070C0"/>
          <w:szCs w:val="24"/>
        </w:rPr>
        <w:t xml:space="preserve"> </w:t>
      </w:r>
      <w:r>
        <w:rPr>
          <w:rFonts w:asciiTheme="minorHAnsi" w:hAnsiTheme="minorHAnsi" w:cstheme="minorHAnsi"/>
          <w:b w:val="0"/>
          <w:i/>
          <w:color w:val="0070C0"/>
          <w:szCs w:val="24"/>
        </w:rPr>
        <w:t>Укажите з</w:t>
      </w:r>
      <w:r w:rsidR="008D71E5" w:rsidRPr="004F7616">
        <w:rPr>
          <w:rFonts w:asciiTheme="minorHAnsi" w:hAnsiTheme="minorHAnsi" w:cstheme="minorHAnsi"/>
          <w:b w:val="0"/>
          <w:i/>
          <w:color w:val="0070C0"/>
          <w:szCs w:val="24"/>
        </w:rPr>
        <w:t>ащищаемые активы и процессы, предусмотренные методы защиты.</w:t>
      </w:r>
    </w:p>
    <w:p w14:paraId="789CB355" w14:textId="77777777" w:rsidR="005650A5" w:rsidRPr="00C11CCC" w:rsidRDefault="005650A5" w:rsidP="005650A5">
      <w:pPr>
        <w:rPr>
          <w:rFonts w:cstheme="minorHAnsi"/>
        </w:rPr>
      </w:pPr>
    </w:p>
    <w:p w14:paraId="2E98C548" w14:textId="77777777" w:rsidR="0014646A" w:rsidRPr="00C11CCC" w:rsidRDefault="004308FD" w:rsidP="005650A5">
      <w:pPr>
        <w:pStyle w:val="1"/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C11CCC">
        <w:rPr>
          <w:rFonts w:asciiTheme="minorHAnsi" w:hAnsiTheme="minorHAnsi" w:cstheme="minorHAnsi"/>
          <w:sz w:val="28"/>
          <w:szCs w:val="28"/>
        </w:rPr>
        <w:t>Регуляторные изменения</w:t>
      </w:r>
    </w:p>
    <w:p w14:paraId="35D5294F" w14:textId="77777777" w:rsidR="0014646A" w:rsidRPr="00C11CCC" w:rsidRDefault="00B526EF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У</w:t>
      </w:r>
      <w:r w:rsidR="0014646A" w:rsidRPr="00C11CCC">
        <w:rPr>
          <w:rFonts w:cstheme="minorHAnsi"/>
          <w:i/>
          <w:sz w:val="24"/>
          <w:szCs w:val="24"/>
        </w:rPr>
        <w:t>казываются положения нормативных</w:t>
      </w:r>
      <w:r w:rsidR="00F00534">
        <w:rPr>
          <w:rFonts w:cstheme="minorHAnsi"/>
          <w:i/>
          <w:sz w:val="24"/>
          <w:szCs w:val="24"/>
        </w:rPr>
        <w:t xml:space="preserve"> правовых</w:t>
      </w:r>
      <w:r w:rsidR="0014646A" w:rsidRPr="00C11CCC">
        <w:rPr>
          <w:rFonts w:cstheme="minorHAnsi"/>
          <w:i/>
          <w:sz w:val="24"/>
          <w:szCs w:val="24"/>
        </w:rPr>
        <w:t xml:space="preserve"> актов, </w:t>
      </w:r>
      <w:r w:rsidR="00DA6DAD" w:rsidRPr="00C11CCC">
        <w:rPr>
          <w:rFonts w:cstheme="minorHAnsi"/>
          <w:i/>
          <w:sz w:val="24"/>
          <w:szCs w:val="24"/>
        </w:rPr>
        <w:t>требующих</w:t>
      </w:r>
      <w:r w:rsidR="004308FD" w:rsidRPr="00C11CCC">
        <w:rPr>
          <w:rFonts w:cstheme="minorHAnsi"/>
          <w:i/>
          <w:sz w:val="24"/>
          <w:szCs w:val="24"/>
        </w:rPr>
        <w:t xml:space="preserve"> изменения для внедрения </w:t>
      </w:r>
      <w:r w:rsidR="005650A5" w:rsidRPr="00C11CCC">
        <w:rPr>
          <w:rFonts w:cstheme="minorHAnsi"/>
          <w:i/>
          <w:sz w:val="24"/>
          <w:szCs w:val="24"/>
        </w:rPr>
        <w:t xml:space="preserve">финансового сервиса и (или) технологии </w:t>
      </w:r>
      <w:r w:rsidR="00EB0923" w:rsidRPr="00C11CCC">
        <w:rPr>
          <w:rFonts w:cstheme="minorHAnsi"/>
          <w:i/>
          <w:sz w:val="24"/>
          <w:szCs w:val="24"/>
        </w:rPr>
        <w:t>на рынке.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"/>
        <w:gridCol w:w="1658"/>
        <w:gridCol w:w="2339"/>
        <w:gridCol w:w="2781"/>
        <w:gridCol w:w="2102"/>
      </w:tblGrid>
      <w:tr w:rsidR="00C11CCC" w:rsidRPr="00C11CCC" w14:paraId="648A4D0D" w14:textId="77777777" w:rsidTr="004F7616">
        <w:tc>
          <w:tcPr>
            <w:tcW w:w="464" w:type="dxa"/>
          </w:tcPr>
          <w:p w14:paraId="4D9E807C" w14:textId="77777777" w:rsidR="0014646A" w:rsidRPr="00C11CCC" w:rsidRDefault="0014646A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№</w:t>
            </w:r>
          </w:p>
        </w:tc>
        <w:tc>
          <w:tcPr>
            <w:tcW w:w="1658" w:type="dxa"/>
          </w:tcPr>
          <w:p w14:paraId="54B3E525" w14:textId="77777777" w:rsidR="0014646A" w:rsidRPr="00C11CCC" w:rsidRDefault="0014646A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Норма</w:t>
            </w:r>
          </w:p>
        </w:tc>
        <w:tc>
          <w:tcPr>
            <w:tcW w:w="2339" w:type="dxa"/>
          </w:tcPr>
          <w:p w14:paraId="146A9CF4" w14:textId="77777777" w:rsidR="0014646A" w:rsidRPr="00C11CCC" w:rsidRDefault="00321F7A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 xml:space="preserve">Какому действию </w:t>
            </w:r>
            <w:r w:rsidR="00BE2162" w:rsidRPr="00C11CCC">
              <w:rPr>
                <w:rFonts w:cstheme="minorHAnsi"/>
                <w:sz w:val="20"/>
                <w:szCs w:val="24"/>
              </w:rPr>
              <w:t xml:space="preserve">в работе финансового </w:t>
            </w:r>
            <w:r w:rsidR="005650A5" w:rsidRPr="00C11CCC">
              <w:rPr>
                <w:rFonts w:cstheme="minorHAnsi"/>
                <w:sz w:val="20"/>
                <w:szCs w:val="24"/>
              </w:rPr>
              <w:t xml:space="preserve">сервиса и (или) технологии </w:t>
            </w:r>
            <w:r w:rsidR="00BE2162" w:rsidRPr="00C11CCC">
              <w:rPr>
                <w:rFonts w:cstheme="minorHAnsi"/>
                <w:sz w:val="20"/>
                <w:szCs w:val="24"/>
              </w:rPr>
              <w:t>препятствует норма</w:t>
            </w:r>
          </w:p>
        </w:tc>
        <w:tc>
          <w:tcPr>
            <w:tcW w:w="2781" w:type="dxa"/>
          </w:tcPr>
          <w:p w14:paraId="5913EE51" w14:textId="77777777" w:rsidR="0014646A" w:rsidRPr="00C11CCC" w:rsidRDefault="00347782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>П</w:t>
            </w:r>
            <w:r w:rsidR="0014646A" w:rsidRPr="00C11CCC">
              <w:rPr>
                <w:rFonts w:cstheme="minorHAnsi"/>
                <w:sz w:val="20"/>
                <w:szCs w:val="24"/>
              </w:rPr>
              <w:t>ричин</w:t>
            </w:r>
            <w:r w:rsidRPr="00C11CCC">
              <w:rPr>
                <w:rFonts w:cstheme="minorHAnsi"/>
                <w:sz w:val="20"/>
                <w:szCs w:val="24"/>
              </w:rPr>
              <w:t>ы</w:t>
            </w:r>
            <w:r w:rsidR="0014646A" w:rsidRPr="00C11CCC">
              <w:rPr>
                <w:rFonts w:cstheme="minorHAnsi"/>
                <w:sz w:val="20"/>
                <w:szCs w:val="24"/>
              </w:rPr>
              <w:t xml:space="preserve">, по которым выполнение </w:t>
            </w:r>
            <w:r w:rsidR="00BE2162" w:rsidRPr="00C11CCC">
              <w:rPr>
                <w:rFonts w:cstheme="minorHAnsi"/>
                <w:sz w:val="20"/>
                <w:szCs w:val="24"/>
              </w:rPr>
              <w:t>действия</w:t>
            </w:r>
            <w:r w:rsidR="0014646A" w:rsidRPr="00C11CCC">
              <w:rPr>
                <w:rFonts w:cstheme="minorHAnsi"/>
                <w:sz w:val="20"/>
                <w:szCs w:val="24"/>
              </w:rPr>
              <w:t xml:space="preserve"> невозможно или существенно осложнено</w:t>
            </w:r>
          </w:p>
        </w:tc>
        <w:tc>
          <w:tcPr>
            <w:tcW w:w="2102" w:type="dxa"/>
          </w:tcPr>
          <w:p w14:paraId="6CAA83AC" w14:textId="77777777" w:rsidR="0014646A" w:rsidRPr="00C11CCC" w:rsidRDefault="0014646A" w:rsidP="005650A5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11CCC">
              <w:rPr>
                <w:rFonts w:cstheme="minorHAnsi"/>
                <w:sz w:val="20"/>
                <w:szCs w:val="24"/>
              </w:rPr>
              <w:t xml:space="preserve">Предложения по изменению </w:t>
            </w:r>
            <w:r w:rsidR="00BE2162" w:rsidRPr="00C11CCC">
              <w:rPr>
                <w:rFonts w:cstheme="minorHAnsi"/>
                <w:sz w:val="20"/>
                <w:szCs w:val="24"/>
              </w:rPr>
              <w:t>нормы</w:t>
            </w:r>
          </w:p>
        </w:tc>
      </w:tr>
      <w:tr w:rsidR="00C836C5" w:rsidRPr="00C11CCC" w14:paraId="62528ECA" w14:textId="77777777" w:rsidTr="004F7616">
        <w:tc>
          <w:tcPr>
            <w:tcW w:w="464" w:type="dxa"/>
          </w:tcPr>
          <w:p w14:paraId="28BAD765" w14:textId="77777777" w:rsidR="00C836C5" w:rsidRPr="00C836C5" w:rsidRDefault="00C836C5" w:rsidP="00C836C5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1</w:t>
            </w:r>
          </w:p>
        </w:tc>
        <w:tc>
          <w:tcPr>
            <w:tcW w:w="1658" w:type="dxa"/>
          </w:tcPr>
          <w:p w14:paraId="22E61835" w14:textId="77777777" w:rsidR="00C836C5" w:rsidRPr="00C836C5" w:rsidRDefault="00AC2872" w:rsidP="00AC2872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Прив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>едите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>норм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>у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, в которой содержится барьер для внедрения </w:t>
            </w:r>
            <w:r>
              <w:rPr>
                <w:rFonts w:cstheme="minorHAnsi"/>
                <w:i/>
                <w:color w:val="0070C0"/>
                <w:sz w:val="20"/>
                <w:szCs w:val="24"/>
              </w:rPr>
              <w:t xml:space="preserve">вашего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продукта, а также ссылка на нее (название НПА и его структурная </w:t>
            </w:r>
            <w:r w:rsidR="00C836C5" w:rsidRPr="00C836C5">
              <w:rPr>
                <w:rFonts w:cstheme="minorHAnsi"/>
                <w:i/>
                <w:color w:val="0070C0"/>
                <w:sz w:val="20"/>
                <w:szCs w:val="24"/>
              </w:rPr>
              <w:lastRenderedPageBreak/>
              <w:t>единица, в которой содержится норма)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</w:tc>
        <w:tc>
          <w:tcPr>
            <w:tcW w:w="2339" w:type="dxa"/>
          </w:tcPr>
          <w:p w14:paraId="703B6CE9" w14:textId="55B4A0D2" w:rsidR="00C836C5" w:rsidRPr="00C836C5" w:rsidRDefault="00C836C5" w:rsidP="00C836C5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lastRenderedPageBreak/>
              <w:t>Прив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>едите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ссылк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>у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на схему процесса и номер операции в ней, выполнению которой препятствует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 xml:space="preserve"> указанная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норма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</w:tc>
        <w:tc>
          <w:tcPr>
            <w:tcW w:w="2781" w:type="dxa"/>
          </w:tcPr>
          <w:p w14:paraId="32CE27AC" w14:textId="77777777" w:rsidR="00C836C5" w:rsidRPr="00C836C5" w:rsidRDefault="00C836C5" w:rsidP="00C836C5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Ука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>жите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причины, по которым невозможно или существенно затруднительно выполнить операцию процесса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>, если указанная норма останется без изменения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</w:tc>
        <w:tc>
          <w:tcPr>
            <w:tcW w:w="2102" w:type="dxa"/>
          </w:tcPr>
          <w:p w14:paraId="29D4C33C" w14:textId="0CCBC5BF" w:rsidR="00C836C5" w:rsidRPr="00C836C5" w:rsidRDefault="00C836C5" w:rsidP="00AC2872">
            <w:pPr>
              <w:spacing w:before="120" w:after="120"/>
              <w:rPr>
                <w:rFonts w:cstheme="minorHAnsi"/>
                <w:i/>
                <w:color w:val="0070C0"/>
                <w:sz w:val="20"/>
                <w:szCs w:val="24"/>
              </w:rPr>
            </w:pP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Ука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>жите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предложения по </w:t>
            </w:r>
            <w:r w:rsidR="006D20C9" w:rsidRPr="00C836C5">
              <w:rPr>
                <w:rFonts w:cstheme="minorHAnsi"/>
                <w:i/>
                <w:color w:val="0070C0"/>
                <w:sz w:val="20"/>
                <w:szCs w:val="24"/>
              </w:rPr>
              <w:t>изменению</w:t>
            </w:r>
            <w:r w:rsidR="006D20C9">
              <w:rPr>
                <w:rFonts w:cstheme="minorHAnsi"/>
                <w:i/>
                <w:color w:val="0070C0"/>
                <w:sz w:val="20"/>
                <w:szCs w:val="24"/>
              </w:rPr>
              <w:t xml:space="preserve"> указанной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</w:t>
            </w:r>
            <w:r w:rsidR="00AC2872" w:rsidRPr="00C836C5">
              <w:rPr>
                <w:rFonts w:cstheme="minorHAnsi"/>
                <w:i/>
                <w:color w:val="0070C0"/>
                <w:sz w:val="20"/>
                <w:szCs w:val="24"/>
              </w:rPr>
              <w:t>нормы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>, которые</w:t>
            </w:r>
            <w:r w:rsidR="00815E61">
              <w:rPr>
                <w:rFonts w:cstheme="minorHAnsi"/>
                <w:i/>
                <w:color w:val="0070C0"/>
                <w:sz w:val="20"/>
                <w:szCs w:val="24"/>
              </w:rPr>
              <w:t>,</w:t>
            </w:r>
            <w:r w:rsidR="00AC2872">
              <w:rPr>
                <w:rFonts w:cstheme="minorHAnsi"/>
                <w:i/>
                <w:color w:val="0070C0"/>
                <w:sz w:val="20"/>
                <w:szCs w:val="24"/>
              </w:rPr>
              <w:t xml:space="preserve"> на ваш взгляд, помогут 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>облегчить внедрение</w:t>
            </w:r>
            <w:r w:rsidR="00815E61">
              <w:rPr>
                <w:rFonts w:cstheme="minorHAnsi"/>
                <w:i/>
                <w:color w:val="0070C0"/>
                <w:sz w:val="20"/>
                <w:szCs w:val="24"/>
              </w:rPr>
              <w:t xml:space="preserve"> вашего</w:t>
            </w:r>
            <w:r w:rsidRPr="00C836C5">
              <w:rPr>
                <w:rFonts w:cstheme="minorHAnsi"/>
                <w:i/>
                <w:color w:val="0070C0"/>
                <w:sz w:val="20"/>
                <w:szCs w:val="24"/>
              </w:rPr>
              <w:t xml:space="preserve"> продукта </w:t>
            </w:r>
            <w:r w:rsidR="003977AB">
              <w:rPr>
                <w:rFonts w:cstheme="minorHAnsi"/>
                <w:i/>
                <w:color w:val="0070C0"/>
                <w:sz w:val="20"/>
                <w:szCs w:val="24"/>
              </w:rPr>
              <w:t>.</w:t>
            </w:r>
          </w:p>
        </w:tc>
      </w:tr>
      <w:bookmarkEnd w:id="6"/>
      <w:bookmarkEnd w:id="7"/>
    </w:tbl>
    <w:p w14:paraId="143CCBDA" w14:textId="77777777" w:rsidR="005650A5" w:rsidRPr="00C11CCC" w:rsidRDefault="005650A5" w:rsidP="005650A5">
      <w:pPr>
        <w:pStyle w:val="1"/>
        <w:numPr>
          <w:ilvl w:val="0"/>
          <w:numId w:val="0"/>
        </w:numPr>
        <w:spacing w:before="120" w:after="120"/>
        <w:ind w:left="432"/>
        <w:rPr>
          <w:rFonts w:asciiTheme="minorHAnsi" w:hAnsiTheme="minorHAnsi" w:cstheme="minorHAnsi"/>
          <w:sz w:val="28"/>
          <w:szCs w:val="28"/>
        </w:rPr>
      </w:pPr>
    </w:p>
    <w:p w14:paraId="7B653652" w14:textId="77777777" w:rsidR="00D8004D" w:rsidRPr="00C11CCC" w:rsidRDefault="00D8004D" w:rsidP="005650A5">
      <w:pPr>
        <w:pStyle w:val="1"/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C11CCC">
        <w:rPr>
          <w:rFonts w:asciiTheme="minorHAnsi" w:hAnsiTheme="minorHAnsi" w:cstheme="minorHAnsi"/>
          <w:sz w:val="28"/>
          <w:szCs w:val="28"/>
        </w:rPr>
        <w:t>Дополнительные сведения</w:t>
      </w:r>
    </w:p>
    <w:p w14:paraId="74E1D69B" w14:textId="77777777" w:rsidR="00D8004D" w:rsidRPr="00C11CCC" w:rsidRDefault="00D8004D" w:rsidP="005650A5">
      <w:pPr>
        <w:spacing w:before="120" w:after="120"/>
        <w:jc w:val="both"/>
        <w:rPr>
          <w:rFonts w:cstheme="minorHAnsi"/>
          <w:i/>
          <w:sz w:val="24"/>
          <w:szCs w:val="24"/>
        </w:rPr>
      </w:pPr>
      <w:r w:rsidRPr="00C11CCC">
        <w:rPr>
          <w:rFonts w:cstheme="minorHAnsi"/>
          <w:i/>
          <w:sz w:val="24"/>
          <w:szCs w:val="24"/>
        </w:rPr>
        <w:t>Дополнительная информация на усмотрение заявителя.</w:t>
      </w:r>
    </w:p>
    <w:p w14:paraId="16F2EB07" w14:textId="77777777" w:rsidR="0057360C" w:rsidRPr="00C11CCC" w:rsidRDefault="0057360C" w:rsidP="005650A5">
      <w:pPr>
        <w:keepNext/>
        <w:keepLines/>
        <w:spacing w:before="120" w:after="120"/>
        <w:ind w:left="432"/>
        <w:jc w:val="right"/>
        <w:outlineLvl w:val="0"/>
        <w:rPr>
          <w:rFonts w:cstheme="minorHAnsi"/>
          <w:sz w:val="24"/>
          <w:szCs w:val="24"/>
        </w:rPr>
      </w:pPr>
    </w:p>
    <w:sectPr w:rsidR="0057360C" w:rsidRPr="00C11CCC" w:rsidSect="00C95C9E">
      <w:headerReference w:type="default" r:id="rId12"/>
      <w:pgSz w:w="11906" w:h="16838"/>
      <w:pgMar w:top="113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F239" w14:textId="77777777" w:rsidR="00F076C9" w:rsidRDefault="00F076C9" w:rsidP="00355684">
      <w:pPr>
        <w:spacing w:after="0" w:line="240" w:lineRule="auto"/>
      </w:pPr>
      <w:r>
        <w:separator/>
      </w:r>
    </w:p>
  </w:endnote>
  <w:endnote w:type="continuationSeparator" w:id="0">
    <w:p w14:paraId="20BCAC5D" w14:textId="77777777" w:rsidR="00F076C9" w:rsidRDefault="00F076C9" w:rsidP="0035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E76F" w14:textId="77777777" w:rsidR="00F076C9" w:rsidRDefault="00F076C9" w:rsidP="00355684">
      <w:pPr>
        <w:spacing w:after="0" w:line="240" w:lineRule="auto"/>
      </w:pPr>
      <w:r>
        <w:separator/>
      </w:r>
    </w:p>
  </w:footnote>
  <w:footnote w:type="continuationSeparator" w:id="0">
    <w:p w14:paraId="539C9A8D" w14:textId="77777777" w:rsidR="00F076C9" w:rsidRDefault="00F076C9" w:rsidP="00355684">
      <w:pPr>
        <w:spacing w:after="0" w:line="240" w:lineRule="auto"/>
      </w:pPr>
      <w:r>
        <w:continuationSeparator/>
      </w:r>
    </w:p>
  </w:footnote>
  <w:footnote w:id="1">
    <w:p w14:paraId="73F56006" w14:textId="2FAEF91F" w:rsidR="00C11539" w:rsidRPr="005650A5" w:rsidRDefault="00C11539" w:rsidP="00C11539">
      <w:pPr>
        <w:pStyle w:val="afb"/>
        <w:jc w:val="both"/>
        <w:rPr>
          <w:rFonts w:ascii="Franklin Gothic Medium" w:hAnsi="Franklin Gothic Medium"/>
          <w:i/>
        </w:rPr>
      </w:pPr>
      <w:r w:rsidRPr="005650A5">
        <w:rPr>
          <w:rStyle w:val="afd"/>
          <w:rFonts w:ascii="Franklin Gothic Medium" w:hAnsi="Franklin Gothic Medium"/>
          <w:i/>
        </w:rPr>
        <w:footnoteRef/>
      </w:r>
      <w:r w:rsidRPr="005650A5">
        <w:rPr>
          <w:rFonts w:ascii="Franklin Gothic Medium" w:hAnsi="Franklin Gothic Medium"/>
          <w:i/>
        </w:rPr>
        <w:t xml:space="preserve"> </w:t>
      </w:r>
      <w:r w:rsidR="0056047A">
        <w:rPr>
          <w:rFonts w:ascii="Franklin Gothic Medium" w:hAnsi="Franklin Gothic Medium"/>
          <w:i/>
        </w:rPr>
        <w:t>В</w:t>
      </w:r>
      <w:r w:rsidRPr="005650A5">
        <w:rPr>
          <w:rFonts w:ascii="Franklin Gothic Medium" w:hAnsi="Franklin Gothic Medium"/>
          <w:i/>
        </w:rPr>
        <w:t xml:space="preserve"> случае, если инициатором является индивидуальный предприниматель</w:t>
      </w:r>
      <w:r w:rsidR="00414BFF">
        <w:rPr>
          <w:rFonts w:ascii="Franklin Gothic Medium" w:hAnsi="Franklin Gothic Medium"/>
          <w:i/>
        </w:rPr>
        <w:t xml:space="preserve">, </w:t>
      </w:r>
      <w:r w:rsidRPr="005650A5">
        <w:rPr>
          <w:rFonts w:ascii="Franklin Gothic Medium" w:hAnsi="Franklin Gothic Medium"/>
          <w:i/>
        </w:rPr>
        <w:t>в разделе «Общая информация» заполняется только ОГРНИП; если инициатором является физическое лицо</w:t>
      </w:r>
      <w:r w:rsidR="00414BFF">
        <w:rPr>
          <w:rFonts w:ascii="Franklin Gothic Medium" w:hAnsi="Franklin Gothic Medium"/>
          <w:i/>
        </w:rPr>
        <w:t xml:space="preserve">, </w:t>
      </w:r>
      <w:r w:rsidRPr="005650A5">
        <w:rPr>
          <w:rFonts w:ascii="Franklin Gothic Medium" w:hAnsi="Franklin Gothic Medium"/>
          <w:i/>
        </w:rPr>
        <w:t>раздел «Общая информация» не заполняется</w:t>
      </w:r>
      <w:r w:rsidR="00414BFF">
        <w:rPr>
          <w:rFonts w:ascii="Franklin Gothic Medium" w:hAnsi="Franklin Gothic Medium"/>
          <w:i/>
        </w:rPr>
        <w:t>.</w:t>
      </w:r>
    </w:p>
  </w:footnote>
  <w:footnote w:id="2">
    <w:p w14:paraId="2771C868" w14:textId="6BD76992" w:rsidR="00C836C5" w:rsidRDefault="00C836C5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ascii="Franklin Gothic Medium" w:hAnsi="Franklin Gothic Medium"/>
          <w:i/>
        </w:rPr>
        <w:t>В</w:t>
      </w:r>
      <w:r w:rsidRPr="005650A5">
        <w:rPr>
          <w:rFonts w:ascii="Franklin Gothic Medium" w:hAnsi="Franklin Gothic Medium"/>
          <w:i/>
        </w:rPr>
        <w:t xml:space="preserve"> случае, если инициатором является индивидуальный предприниматель</w:t>
      </w:r>
      <w:r w:rsidR="00414BFF">
        <w:rPr>
          <w:rFonts w:ascii="Franklin Gothic Medium" w:hAnsi="Franklin Gothic Medium"/>
          <w:i/>
        </w:rPr>
        <w:t xml:space="preserve">, </w:t>
      </w:r>
      <w:r w:rsidRPr="005650A5">
        <w:rPr>
          <w:rFonts w:ascii="Franklin Gothic Medium" w:hAnsi="Franklin Gothic Medium"/>
          <w:i/>
        </w:rPr>
        <w:t>в разделе «</w:t>
      </w:r>
      <w:r>
        <w:rPr>
          <w:rFonts w:ascii="Franklin Gothic Medium" w:hAnsi="Franklin Gothic Medium"/>
          <w:i/>
        </w:rPr>
        <w:t>Информация об уполномоченном представителе</w:t>
      </w:r>
      <w:r w:rsidRPr="005650A5">
        <w:rPr>
          <w:rFonts w:ascii="Franklin Gothic Medium" w:hAnsi="Franklin Gothic Medium"/>
          <w:i/>
        </w:rPr>
        <w:t xml:space="preserve">» заполняется </w:t>
      </w:r>
      <w:r>
        <w:rPr>
          <w:rFonts w:ascii="Franklin Gothic Medium" w:hAnsi="Franklin Gothic Medium"/>
          <w:i/>
        </w:rPr>
        <w:t>информация о самом инициаторе либо о его уполномоченном представителе</w:t>
      </w:r>
      <w:r w:rsidRPr="005650A5">
        <w:rPr>
          <w:rFonts w:ascii="Franklin Gothic Medium" w:hAnsi="Franklin Gothic Medium"/>
          <w:i/>
        </w:rPr>
        <w:t>; если инициатором является физическое лицо</w:t>
      </w:r>
      <w:r w:rsidR="00414BFF">
        <w:rPr>
          <w:rFonts w:ascii="Franklin Gothic Medium" w:hAnsi="Franklin Gothic Medium"/>
          <w:i/>
        </w:rPr>
        <w:t xml:space="preserve">, </w:t>
      </w:r>
      <w:r>
        <w:rPr>
          <w:rFonts w:ascii="Franklin Gothic Medium" w:hAnsi="Franklin Gothic Medium"/>
          <w:i/>
        </w:rPr>
        <w:t>в разделе «Информация об уполномоченном представителе» заполняется информация о самом инициаторе</w:t>
      </w:r>
      <w:r w:rsidR="00414BFF">
        <w:rPr>
          <w:rFonts w:ascii="Franklin Gothic Medium" w:hAnsi="Franklin Gothic Medium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26875"/>
      <w:docPartObj>
        <w:docPartGallery w:val="Page Numbers (Top of Page)"/>
        <w:docPartUnique/>
      </w:docPartObj>
    </w:sdtPr>
    <w:sdtEndPr/>
    <w:sdtContent>
      <w:p w14:paraId="5AB744B2" w14:textId="38916BCA" w:rsidR="009276F4" w:rsidRDefault="009276F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C9E">
          <w:rPr>
            <w:noProof/>
          </w:rPr>
          <w:t>3</w:t>
        </w:r>
        <w:r>
          <w:fldChar w:fldCharType="end"/>
        </w:r>
      </w:p>
    </w:sdtContent>
  </w:sdt>
  <w:p w14:paraId="43D33D6D" w14:textId="77777777" w:rsidR="009276F4" w:rsidRDefault="009276F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D3A78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020BC"/>
    <w:multiLevelType w:val="hybridMultilevel"/>
    <w:tmpl w:val="003E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64A"/>
    <w:multiLevelType w:val="multilevel"/>
    <w:tmpl w:val="C45A6314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9995760"/>
    <w:multiLevelType w:val="hybridMultilevel"/>
    <w:tmpl w:val="2D86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40A8"/>
    <w:multiLevelType w:val="hybridMultilevel"/>
    <w:tmpl w:val="097E96AC"/>
    <w:lvl w:ilvl="0" w:tplc="86968D02">
      <w:start w:val="1"/>
      <w:numFmt w:val="decimal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8DA34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12E51"/>
    <w:multiLevelType w:val="hybridMultilevel"/>
    <w:tmpl w:val="62CA53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84"/>
    <w:rsid w:val="000046D8"/>
    <w:rsid w:val="00025EA4"/>
    <w:rsid w:val="000274E3"/>
    <w:rsid w:val="0003053F"/>
    <w:rsid w:val="00031F99"/>
    <w:rsid w:val="000430CE"/>
    <w:rsid w:val="00047200"/>
    <w:rsid w:val="00056084"/>
    <w:rsid w:val="00060712"/>
    <w:rsid w:val="00090052"/>
    <w:rsid w:val="0009687C"/>
    <w:rsid w:val="000B2C61"/>
    <w:rsid w:val="000B37DB"/>
    <w:rsid w:val="000D13C6"/>
    <w:rsid w:val="000D4281"/>
    <w:rsid w:val="000D4FDC"/>
    <w:rsid w:val="000F7BEE"/>
    <w:rsid w:val="00100ECD"/>
    <w:rsid w:val="00101864"/>
    <w:rsid w:val="001124F2"/>
    <w:rsid w:val="00116F19"/>
    <w:rsid w:val="00130C7E"/>
    <w:rsid w:val="001338C7"/>
    <w:rsid w:val="0014646A"/>
    <w:rsid w:val="00153E14"/>
    <w:rsid w:val="001548E0"/>
    <w:rsid w:val="00176D33"/>
    <w:rsid w:val="00181FD5"/>
    <w:rsid w:val="001862CE"/>
    <w:rsid w:val="001B526B"/>
    <w:rsid w:val="001B5D0C"/>
    <w:rsid w:val="001C59A4"/>
    <w:rsid w:val="001D5302"/>
    <w:rsid w:val="001D60DC"/>
    <w:rsid w:val="001E3EDC"/>
    <w:rsid w:val="001E4E13"/>
    <w:rsid w:val="001E6617"/>
    <w:rsid w:val="001F36B6"/>
    <w:rsid w:val="0020015B"/>
    <w:rsid w:val="002144CA"/>
    <w:rsid w:val="00232E28"/>
    <w:rsid w:val="00235011"/>
    <w:rsid w:val="00237664"/>
    <w:rsid w:val="00265C4C"/>
    <w:rsid w:val="002763CB"/>
    <w:rsid w:val="00282CA9"/>
    <w:rsid w:val="002A0C4E"/>
    <w:rsid w:val="002B4F86"/>
    <w:rsid w:val="002C7AE2"/>
    <w:rsid w:val="002D5276"/>
    <w:rsid w:val="002E07F3"/>
    <w:rsid w:val="002E122C"/>
    <w:rsid w:val="00317F2A"/>
    <w:rsid w:val="00321F7A"/>
    <w:rsid w:val="00332022"/>
    <w:rsid w:val="00333808"/>
    <w:rsid w:val="00347782"/>
    <w:rsid w:val="00355684"/>
    <w:rsid w:val="003807DD"/>
    <w:rsid w:val="00381113"/>
    <w:rsid w:val="003954B5"/>
    <w:rsid w:val="003977AB"/>
    <w:rsid w:val="003A51E4"/>
    <w:rsid w:val="003C633F"/>
    <w:rsid w:val="00414BFF"/>
    <w:rsid w:val="004308FD"/>
    <w:rsid w:val="00454567"/>
    <w:rsid w:val="00460782"/>
    <w:rsid w:val="00472037"/>
    <w:rsid w:val="004742A3"/>
    <w:rsid w:val="0048413C"/>
    <w:rsid w:val="00497CA8"/>
    <w:rsid w:val="004A11AC"/>
    <w:rsid w:val="004B1C21"/>
    <w:rsid w:val="004C4BF9"/>
    <w:rsid w:val="004D4175"/>
    <w:rsid w:val="004E2FA0"/>
    <w:rsid w:val="004E5928"/>
    <w:rsid w:val="004E77AD"/>
    <w:rsid w:val="004F070E"/>
    <w:rsid w:val="004F3E79"/>
    <w:rsid w:val="004F41AD"/>
    <w:rsid w:val="004F7616"/>
    <w:rsid w:val="00501524"/>
    <w:rsid w:val="00506272"/>
    <w:rsid w:val="00525984"/>
    <w:rsid w:val="005315EF"/>
    <w:rsid w:val="00532207"/>
    <w:rsid w:val="00557C3E"/>
    <w:rsid w:val="0056047A"/>
    <w:rsid w:val="005650A5"/>
    <w:rsid w:val="0057360C"/>
    <w:rsid w:val="005736EE"/>
    <w:rsid w:val="00585EB9"/>
    <w:rsid w:val="00585EF8"/>
    <w:rsid w:val="005868B3"/>
    <w:rsid w:val="005900F8"/>
    <w:rsid w:val="005A5AD9"/>
    <w:rsid w:val="005B2DC8"/>
    <w:rsid w:val="005C51CB"/>
    <w:rsid w:val="005C5547"/>
    <w:rsid w:val="005E174D"/>
    <w:rsid w:val="005E4277"/>
    <w:rsid w:val="005E45F4"/>
    <w:rsid w:val="005F0308"/>
    <w:rsid w:val="00610596"/>
    <w:rsid w:val="00614D67"/>
    <w:rsid w:val="00620656"/>
    <w:rsid w:val="00625E96"/>
    <w:rsid w:val="006552C1"/>
    <w:rsid w:val="00663780"/>
    <w:rsid w:val="006653B8"/>
    <w:rsid w:val="006656B0"/>
    <w:rsid w:val="00680142"/>
    <w:rsid w:val="00683757"/>
    <w:rsid w:val="006861FD"/>
    <w:rsid w:val="006961E9"/>
    <w:rsid w:val="006B17EC"/>
    <w:rsid w:val="006C0D38"/>
    <w:rsid w:val="006C2C4D"/>
    <w:rsid w:val="006D20C9"/>
    <w:rsid w:val="006E4CA1"/>
    <w:rsid w:val="007013F0"/>
    <w:rsid w:val="00723A78"/>
    <w:rsid w:val="00731180"/>
    <w:rsid w:val="0073434D"/>
    <w:rsid w:val="007361E9"/>
    <w:rsid w:val="007473C5"/>
    <w:rsid w:val="00754B28"/>
    <w:rsid w:val="00757F75"/>
    <w:rsid w:val="00760E4B"/>
    <w:rsid w:val="00763895"/>
    <w:rsid w:val="00767042"/>
    <w:rsid w:val="0078001B"/>
    <w:rsid w:val="007A503F"/>
    <w:rsid w:val="007A71D0"/>
    <w:rsid w:val="007B0B70"/>
    <w:rsid w:val="007C5FB3"/>
    <w:rsid w:val="007C7A31"/>
    <w:rsid w:val="007D72C7"/>
    <w:rsid w:val="007D7534"/>
    <w:rsid w:val="007E577C"/>
    <w:rsid w:val="007F69A8"/>
    <w:rsid w:val="0080227A"/>
    <w:rsid w:val="00812E9F"/>
    <w:rsid w:val="00815E61"/>
    <w:rsid w:val="00834DE1"/>
    <w:rsid w:val="00844B92"/>
    <w:rsid w:val="008836C9"/>
    <w:rsid w:val="00884DB4"/>
    <w:rsid w:val="0088685C"/>
    <w:rsid w:val="00891223"/>
    <w:rsid w:val="00893B18"/>
    <w:rsid w:val="008A0CC8"/>
    <w:rsid w:val="008A23A8"/>
    <w:rsid w:val="008A6C98"/>
    <w:rsid w:val="008D3B2B"/>
    <w:rsid w:val="008D71E5"/>
    <w:rsid w:val="008F62F0"/>
    <w:rsid w:val="009028C2"/>
    <w:rsid w:val="00903A24"/>
    <w:rsid w:val="00922E01"/>
    <w:rsid w:val="009276F4"/>
    <w:rsid w:val="00930BC6"/>
    <w:rsid w:val="009337F3"/>
    <w:rsid w:val="009568D1"/>
    <w:rsid w:val="009841EC"/>
    <w:rsid w:val="00996F28"/>
    <w:rsid w:val="009A226E"/>
    <w:rsid w:val="009A5445"/>
    <w:rsid w:val="00A15C1D"/>
    <w:rsid w:val="00A23092"/>
    <w:rsid w:val="00A235B7"/>
    <w:rsid w:val="00A41A28"/>
    <w:rsid w:val="00A478D5"/>
    <w:rsid w:val="00A808E8"/>
    <w:rsid w:val="00A863F4"/>
    <w:rsid w:val="00A86D03"/>
    <w:rsid w:val="00A942E6"/>
    <w:rsid w:val="00A94B7C"/>
    <w:rsid w:val="00AA2B35"/>
    <w:rsid w:val="00AA4337"/>
    <w:rsid w:val="00AB2D58"/>
    <w:rsid w:val="00AC2872"/>
    <w:rsid w:val="00AC4776"/>
    <w:rsid w:val="00AC6315"/>
    <w:rsid w:val="00AD1B4E"/>
    <w:rsid w:val="00AE34E2"/>
    <w:rsid w:val="00AE3A60"/>
    <w:rsid w:val="00B04764"/>
    <w:rsid w:val="00B2523B"/>
    <w:rsid w:val="00B4389C"/>
    <w:rsid w:val="00B46CB8"/>
    <w:rsid w:val="00B526EF"/>
    <w:rsid w:val="00B55618"/>
    <w:rsid w:val="00B71DBC"/>
    <w:rsid w:val="00B73B9F"/>
    <w:rsid w:val="00B75E01"/>
    <w:rsid w:val="00B767FC"/>
    <w:rsid w:val="00B81657"/>
    <w:rsid w:val="00BA2EDD"/>
    <w:rsid w:val="00BA4F08"/>
    <w:rsid w:val="00BB71A0"/>
    <w:rsid w:val="00BD24A1"/>
    <w:rsid w:val="00BD5BF1"/>
    <w:rsid w:val="00BE2162"/>
    <w:rsid w:val="00C025F5"/>
    <w:rsid w:val="00C11539"/>
    <w:rsid w:val="00C11CCC"/>
    <w:rsid w:val="00C27E81"/>
    <w:rsid w:val="00C32A49"/>
    <w:rsid w:val="00C7686A"/>
    <w:rsid w:val="00C836C5"/>
    <w:rsid w:val="00C9078B"/>
    <w:rsid w:val="00C925D4"/>
    <w:rsid w:val="00C94067"/>
    <w:rsid w:val="00C95C9E"/>
    <w:rsid w:val="00CA11E9"/>
    <w:rsid w:val="00CA1872"/>
    <w:rsid w:val="00CB4A99"/>
    <w:rsid w:val="00CB6D1B"/>
    <w:rsid w:val="00CC4FFE"/>
    <w:rsid w:val="00CD11B1"/>
    <w:rsid w:val="00CE15A3"/>
    <w:rsid w:val="00CE3174"/>
    <w:rsid w:val="00CF455A"/>
    <w:rsid w:val="00D07194"/>
    <w:rsid w:val="00D137ED"/>
    <w:rsid w:val="00D146F5"/>
    <w:rsid w:val="00D2546D"/>
    <w:rsid w:val="00D3608A"/>
    <w:rsid w:val="00D423E5"/>
    <w:rsid w:val="00D4297E"/>
    <w:rsid w:val="00D45214"/>
    <w:rsid w:val="00D50CF0"/>
    <w:rsid w:val="00D6102C"/>
    <w:rsid w:val="00D76F28"/>
    <w:rsid w:val="00D8004D"/>
    <w:rsid w:val="00D87B46"/>
    <w:rsid w:val="00D92947"/>
    <w:rsid w:val="00D95253"/>
    <w:rsid w:val="00DA0AED"/>
    <w:rsid w:val="00DA6DAD"/>
    <w:rsid w:val="00DC10BF"/>
    <w:rsid w:val="00DD40D5"/>
    <w:rsid w:val="00DE2CE1"/>
    <w:rsid w:val="00DE5803"/>
    <w:rsid w:val="00DE74DB"/>
    <w:rsid w:val="00DF085E"/>
    <w:rsid w:val="00DF6F33"/>
    <w:rsid w:val="00E02E4E"/>
    <w:rsid w:val="00E0432E"/>
    <w:rsid w:val="00E0535D"/>
    <w:rsid w:val="00E221C0"/>
    <w:rsid w:val="00E34C14"/>
    <w:rsid w:val="00E56FD4"/>
    <w:rsid w:val="00E66458"/>
    <w:rsid w:val="00E714A1"/>
    <w:rsid w:val="00E84509"/>
    <w:rsid w:val="00E92039"/>
    <w:rsid w:val="00E9240A"/>
    <w:rsid w:val="00EA5BC1"/>
    <w:rsid w:val="00EB0923"/>
    <w:rsid w:val="00EB3D6E"/>
    <w:rsid w:val="00EB527E"/>
    <w:rsid w:val="00EB7652"/>
    <w:rsid w:val="00EC672D"/>
    <w:rsid w:val="00ED1AB9"/>
    <w:rsid w:val="00EE0481"/>
    <w:rsid w:val="00EE6EA4"/>
    <w:rsid w:val="00F00534"/>
    <w:rsid w:val="00F01C39"/>
    <w:rsid w:val="00F03FB6"/>
    <w:rsid w:val="00F054AE"/>
    <w:rsid w:val="00F076C9"/>
    <w:rsid w:val="00F1031D"/>
    <w:rsid w:val="00F10F7B"/>
    <w:rsid w:val="00F16D77"/>
    <w:rsid w:val="00F21BC1"/>
    <w:rsid w:val="00F26E66"/>
    <w:rsid w:val="00F32C63"/>
    <w:rsid w:val="00F345BA"/>
    <w:rsid w:val="00F730E3"/>
    <w:rsid w:val="00F82B0D"/>
    <w:rsid w:val="00F832E5"/>
    <w:rsid w:val="00F87BBA"/>
    <w:rsid w:val="00FB1DF4"/>
    <w:rsid w:val="00FE0ED9"/>
    <w:rsid w:val="00FE3792"/>
    <w:rsid w:val="00FF32AC"/>
    <w:rsid w:val="00FF630A"/>
    <w:rsid w:val="5848BBE4"/>
    <w:rsid w:val="77A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D8BA8"/>
  <w15:chartTrackingRefBased/>
  <w15:docId w15:val="{D960D1C9-73F2-45ED-A044-3CD8E1B7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5684"/>
    <w:pPr>
      <w:spacing w:after="200" w:line="276" w:lineRule="auto"/>
    </w:pPr>
  </w:style>
  <w:style w:type="paragraph" w:styleId="1">
    <w:name w:val="heading 1"/>
    <w:basedOn w:val="2"/>
    <w:next w:val="a0"/>
    <w:link w:val="10"/>
    <w:qFormat/>
    <w:rsid w:val="00355684"/>
    <w:pPr>
      <w:numPr>
        <w:ilvl w:val="0"/>
      </w:numPr>
      <w:outlineLvl w:val="0"/>
    </w:pPr>
  </w:style>
  <w:style w:type="paragraph" w:styleId="2">
    <w:name w:val="heading 2"/>
    <w:basedOn w:val="3"/>
    <w:next w:val="a0"/>
    <w:link w:val="20"/>
    <w:uiPriority w:val="9"/>
    <w:unhideWhenUsed/>
    <w:qFormat/>
    <w:rsid w:val="00355684"/>
    <w:pPr>
      <w:numPr>
        <w:ilvl w:val="1"/>
      </w:numPr>
      <w:outlineLvl w:val="1"/>
    </w:pPr>
  </w:style>
  <w:style w:type="paragraph" w:styleId="3">
    <w:name w:val="heading 3"/>
    <w:basedOn w:val="a0"/>
    <w:next w:val="a0"/>
    <w:link w:val="30"/>
    <w:uiPriority w:val="9"/>
    <w:unhideWhenUsed/>
    <w:qFormat/>
    <w:rsid w:val="0035568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nhideWhenUsed/>
    <w:qFormat/>
    <w:rsid w:val="0035568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35568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5568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35568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nhideWhenUsed/>
    <w:qFormat/>
    <w:rsid w:val="0035568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nhideWhenUsed/>
    <w:qFormat/>
    <w:rsid w:val="0035568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55684"/>
    <w:rPr>
      <w:rFonts w:asciiTheme="majorHAnsi" w:eastAsiaTheme="majorEastAsia" w:hAnsiTheme="majorHAnsi" w:cstheme="majorBidi"/>
      <w:b/>
      <w:bCs/>
    </w:rPr>
  </w:style>
  <w:style w:type="character" w:customStyle="1" w:styleId="20">
    <w:name w:val="Заголовок 2 Знак"/>
    <w:basedOn w:val="a1"/>
    <w:link w:val="2"/>
    <w:uiPriority w:val="9"/>
    <w:rsid w:val="00355684"/>
    <w:rPr>
      <w:rFonts w:asciiTheme="majorHAnsi" w:eastAsiaTheme="majorEastAsia" w:hAnsiTheme="majorHAnsi" w:cstheme="majorBidi"/>
      <w:b/>
      <w:bCs/>
    </w:rPr>
  </w:style>
  <w:style w:type="character" w:customStyle="1" w:styleId="10">
    <w:name w:val="Заголовок 1 Знак"/>
    <w:basedOn w:val="a1"/>
    <w:link w:val="1"/>
    <w:rsid w:val="0035568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1"/>
    <w:link w:val="4"/>
    <w:rsid w:val="003556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rsid w:val="003556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rsid w:val="0035568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rsid w:val="0035568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rsid w:val="003556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rsid w:val="003556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List Paragraph"/>
    <w:aliases w:val="Абзац маркированнный,Шаг процесса,1,UL,Предусловия"/>
    <w:basedOn w:val="a0"/>
    <w:link w:val="a5"/>
    <w:uiPriority w:val="34"/>
    <w:qFormat/>
    <w:rsid w:val="00355684"/>
    <w:pPr>
      <w:ind w:left="720"/>
      <w:contextualSpacing/>
    </w:pPr>
  </w:style>
  <w:style w:type="character" w:customStyle="1" w:styleId="a5">
    <w:name w:val="Абзац списка Знак"/>
    <w:aliases w:val="Абзац маркированнный Знак,Шаг процесса Знак,1 Знак,UL Знак,Предусловия Знак"/>
    <w:basedOn w:val="a1"/>
    <w:link w:val="a4"/>
    <w:uiPriority w:val="34"/>
    <w:locked/>
    <w:rsid w:val="00355684"/>
  </w:style>
  <w:style w:type="paragraph" w:styleId="a6">
    <w:name w:val="Body Text"/>
    <w:basedOn w:val="a0"/>
    <w:link w:val="a7"/>
    <w:unhideWhenUsed/>
    <w:rsid w:val="00355684"/>
    <w:pPr>
      <w:spacing w:after="120" w:line="24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basedOn w:val="a1"/>
    <w:link w:val="a6"/>
    <w:rsid w:val="0035568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ocTitle">
    <w:name w:val="Doc Title"/>
    <w:basedOn w:val="a0"/>
    <w:next w:val="a6"/>
    <w:rsid w:val="00355684"/>
    <w:pPr>
      <w:spacing w:before="1440" w:after="0" w:line="240" w:lineRule="atLeast"/>
      <w:ind w:left="720"/>
      <w:jc w:val="right"/>
    </w:pPr>
    <w:rPr>
      <w:rFonts w:ascii="Arial" w:eastAsia="Times New Roman" w:hAnsi="Arial" w:cs="Times New Roman"/>
      <w:b/>
      <w:sz w:val="44"/>
      <w:szCs w:val="44"/>
      <w:lang w:eastAsia="ru-RU"/>
    </w:rPr>
  </w:style>
  <w:style w:type="paragraph" w:customStyle="1" w:styleId="Version">
    <w:name w:val="Version"/>
    <w:basedOn w:val="DocTitle"/>
    <w:next w:val="a6"/>
    <w:rsid w:val="00355684"/>
    <w:pPr>
      <w:spacing w:before="0"/>
    </w:pPr>
    <w:rPr>
      <w:sz w:val="28"/>
      <w:szCs w:val="28"/>
    </w:rPr>
  </w:style>
  <w:style w:type="paragraph" w:customStyle="1" w:styleId="DocSubtitle">
    <w:name w:val="Doc Subtitle"/>
    <w:basedOn w:val="DocTitle"/>
    <w:next w:val="a6"/>
    <w:rsid w:val="00355684"/>
    <w:pPr>
      <w:spacing w:before="0"/>
    </w:pPr>
    <w:rPr>
      <w:lang w:val="en-US"/>
    </w:rPr>
  </w:style>
  <w:style w:type="paragraph" w:styleId="a8">
    <w:name w:val="Balloon Text"/>
    <w:basedOn w:val="a0"/>
    <w:link w:val="a9"/>
    <w:uiPriority w:val="99"/>
    <w:semiHidden/>
    <w:unhideWhenUsed/>
    <w:rsid w:val="0035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55684"/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unhideWhenUsed/>
    <w:qFormat/>
    <w:rsid w:val="00355684"/>
    <w:pPr>
      <w:spacing w:after="120" w:line="240" w:lineRule="atLeast"/>
      <w:ind w:left="72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b">
    <w:name w:val="Синий таблица"/>
    <w:basedOn w:val="a0"/>
    <w:uiPriority w:val="99"/>
    <w:rsid w:val="00355684"/>
    <w:pPr>
      <w:spacing w:after="0"/>
    </w:pPr>
    <w:rPr>
      <w:rFonts w:ascii="Arial" w:eastAsia="Times New Roman" w:hAnsi="Arial" w:cs="Times New Roman"/>
      <w:i/>
      <w:color w:val="0000FF"/>
      <w:sz w:val="20"/>
      <w:szCs w:val="20"/>
      <w:lang w:eastAsia="ru-RU"/>
    </w:rPr>
  </w:style>
  <w:style w:type="character" w:customStyle="1" w:styleId="Info">
    <w:name w:val="Info"/>
    <w:rsid w:val="00355684"/>
    <w:rPr>
      <w:i/>
      <w:iCs w:val="0"/>
      <w:color w:val="0000FF"/>
    </w:rPr>
  </w:style>
  <w:style w:type="table" w:styleId="ac">
    <w:name w:val="Table Grid"/>
    <w:basedOn w:val="a2"/>
    <w:uiPriority w:val="39"/>
    <w:rsid w:val="0035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355684"/>
  </w:style>
  <w:style w:type="character" w:customStyle="1" w:styleId="ad">
    <w:name w:val="Основной шрифт"/>
    <w:rsid w:val="00355684"/>
    <w:rPr>
      <w:sz w:val="24"/>
      <w:szCs w:val="24"/>
    </w:rPr>
  </w:style>
  <w:style w:type="paragraph" w:customStyle="1" w:styleId="ae">
    <w:name w:val="стиль с нумерацией"/>
    <w:basedOn w:val="a0"/>
    <w:next w:val="a"/>
    <w:rsid w:val="00355684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35568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дресат"/>
    <w:basedOn w:val="a0"/>
    <w:rsid w:val="00355684"/>
    <w:pPr>
      <w:autoSpaceDE w:val="0"/>
      <w:autoSpaceDN w:val="0"/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TOC Heading"/>
    <w:basedOn w:val="1"/>
    <w:next w:val="a0"/>
    <w:uiPriority w:val="39"/>
    <w:unhideWhenUsed/>
    <w:qFormat/>
    <w:rsid w:val="00355684"/>
    <w:pPr>
      <w:numPr>
        <w:numId w:val="0"/>
      </w:num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55684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355684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355684"/>
    <w:pPr>
      <w:spacing w:after="100"/>
      <w:ind w:left="440"/>
    </w:pPr>
  </w:style>
  <w:style w:type="character" w:styleId="af1">
    <w:name w:val="Hyperlink"/>
    <w:basedOn w:val="a1"/>
    <w:uiPriority w:val="99"/>
    <w:unhideWhenUsed/>
    <w:rsid w:val="00355684"/>
    <w:rPr>
      <w:color w:val="0563C1" w:themeColor="hyperlink"/>
      <w:u w:val="single"/>
    </w:rPr>
  </w:style>
  <w:style w:type="paragraph" w:styleId="af2">
    <w:name w:val="header"/>
    <w:basedOn w:val="a0"/>
    <w:link w:val="af3"/>
    <w:uiPriority w:val="99"/>
    <w:unhideWhenUsed/>
    <w:rsid w:val="00355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355684"/>
  </w:style>
  <w:style w:type="paragraph" w:styleId="af4">
    <w:name w:val="footer"/>
    <w:basedOn w:val="a0"/>
    <w:link w:val="af5"/>
    <w:unhideWhenUsed/>
    <w:rsid w:val="00355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355684"/>
  </w:style>
  <w:style w:type="character" w:styleId="af6">
    <w:name w:val="annotation reference"/>
    <w:basedOn w:val="a1"/>
    <w:unhideWhenUsed/>
    <w:rsid w:val="00355684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35568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35568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5568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55684"/>
    <w:rPr>
      <w:b/>
      <w:bCs/>
      <w:sz w:val="20"/>
      <w:szCs w:val="20"/>
    </w:rPr>
  </w:style>
  <w:style w:type="paragraph" w:styleId="afb">
    <w:name w:val="footnote text"/>
    <w:basedOn w:val="a0"/>
    <w:link w:val="afc"/>
    <w:uiPriority w:val="99"/>
    <w:unhideWhenUsed/>
    <w:rsid w:val="0035568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sid w:val="00355684"/>
    <w:rPr>
      <w:sz w:val="20"/>
      <w:szCs w:val="20"/>
    </w:rPr>
  </w:style>
  <w:style w:type="character" w:styleId="afd">
    <w:name w:val="footnote reference"/>
    <w:basedOn w:val="a1"/>
    <w:uiPriority w:val="99"/>
    <w:unhideWhenUsed/>
    <w:rsid w:val="00355684"/>
    <w:rPr>
      <w:vertAlign w:val="superscript"/>
    </w:rPr>
  </w:style>
  <w:style w:type="paragraph" w:customStyle="1" w:styleId="Headingunnumbered">
    <w:name w:val="Heading unnumbered"/>
    <w:basedOn w:val="a0"/>
    <w:next w:val="a6"/>
    <w:rsid w:val="00355684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36"/>
      <w:lang w:eastAsia="ru-RU"/>
    </w:rPr>
  </w:style>
  <w:style w:type="paragraph" w:customStyle="1" w:styleId="Tabletext">
    <w:name w:val="Table text"/>
    <w:basedOn w:val="a6"/>
    <w:rsid w:val="00355684"/>
    <w:pPr>
      <w:spacing w:before="60" w:after="60"/>
      <w:ind w:left="0"/>
    </w:pPr>
    <w:rPr>
      <w:lang w:val="ru-RU" w:eastAsia="ru-RU"/>
    </w:rPr>
  </w:style>
  <w:style w:type="paragraph" w:customStyle="1" w:styleId="Tableheader">
    <w:name w:val="Table header"/>
    <w:basedOn w:val="a6"/>
    <w:rsid w:val="00355684"/>
    <w:pPr>
      <w:keepNext/>
      <w:keepLines/>
      <w:spacing w:before="60" w:after="60" w:line="240" w:lineRule="auto"/>
      <w:ind w:left="0"/>
      <w:jc w:val="center"/>
    </w:pPr>
    <w:rPr>
      <w:b/>
      <w:lang w:val="ru-RU" w:eastAsia="ru-RU"/>
    </w:rPr>
  </w:style>
  <w:style w:type="paragraph" w:customStyle="1" w:styleId="Referenceslist">
    <w:name w:val="References list"/>
    <w:basedOn w:val="a6"/>
    <w:rsid w:val="00355684"/>
    <w:pPr>
      <w:tabs>
        <w:tab w:val="num" w:pos="360"/>
      </w:tabs>
      <w:spacing w:after="0" w:line="240" w:lineRule="auto"/>
      <w:ind w:left="0"/>
    </w:pPr>
    <w:rPr>
      <w:lang w:val="ru-RU" w:eastAsia="ru-RU"/>
    </w:rPr>
  </w:style>
  <w:style w:type="paragraph" w:styleId="afe">
    <w:name w:val="Normal (Web)"/>
    <w:basedOn w:val="a0"/>
    <w:uiPriority w:val="99"/>
    <w:semiHidden/>
    <w:unhideWhenUsed/>
    <w:rsid w:val="0035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ff"/>
    <w:rsid w:val="00355684"/>
    <w:pPr>
      <w:pBdr>
        <w:bottom w:val="none" w:sz="0" w:space="0" w:color="auto"/>
      </w:pBdr>
      <w:spacing w:after="12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val="en-US"/>
    </w:rPr>
  </w:style>
  <w:style w:type="paragraph" w:styleId="aff">
    <w:name w:val="Title"/>
    <w:basedOn w:val="a0"/>
    <w:next w:val="a0"/>
    <w:link w:val="aff0"/>
    <w:uiPriority w:val="10"/>
    <w:qFormat/>
    <w:rsid w:val="0035568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Заголовок Знак"/>
    <w:basedOn w:val="a1"/>
    <w:link w:val="aff"/>
    <w:uiPriority w:val="10"/>
    <w:rsid w:val="003556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UseCase">
    <w:name w:val="Список Use Case"/>
    <w:basedOn w:val="a0"/>
    <w:rsid w:val="00355684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1">
    <w:name w:val="Заголовок таблицы"/>
    <w:basedOn w:val="a0"/>
    <w:rsid w:val="00355684"/>
    <w:pPr>
      <w:spacing w:before="120" w:after="120" w:line="240" w:lineRule="auto"/>
      <w:jc w:val="both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aff2">
    <w:name w:val="Revision"/>
    <w:hidden/>
    <w:uiPriority w:val="99"/>
    <w:semiHidden/>
    <w:rsid w:val="00355684"/>
    <w:pPr>
      <w:spacing w:after="0" w:line="240" w:lineRule="auto"/>
    </w:pPr>
  </w:style>
  <w:style w:type="character" w:styleId="aff3">
    <w:name w:val="Strong"/>
    <w:qFormat/>
    <w:rsid w:val="00F01C39"/>
    <w:rPr>
      <w:b/>
      <w:bCs/>
    </w:rPr>
  </w:style>
  <w:style w:type="table" w:styleId="-11">
    <w:name w:val="Grid Table 1 Light Accent 1"/>
    <w:basedOn w:val="a2"/>
    <w:uiPriority w:val="46"/>
    <w:rsid w:val="00EC672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>6MRAV4MPJ4WK-1263413229-672</_dlc_DocId>
    <_dlc_DocIdUrl xmlns="b8a301b8-fba3-4a56-9ee3-0e2775d83ffb">
      <Url>https://cbrportal.cbr.ru/dep/dft/_layouts/15/DocIdRedir.aspx?ID=6MRAV4MPJ4WK-1263413229-672</Url>
      <Description>6MRAV4MPJ4WK-1263413229-672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35715034CD2947840A1D5768002185" ma:contentTypeVersion="0" ma:contentTypeDescription="Создание документа." ma:contentTypeScope="" ma:versionID="9ef048fd76035425ba8c2429557c1b18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1bef57b9e6467cfec8587ea078ef2b22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D347-4219-4D99-A049-86EF5456E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0EF0B-C0AC-4F5F-B5D0-2C7AFC5410A3}">
  <ds:schemaRefs>
    <ds:schemaRef ds:uri="http://schemas.microsoft.com/office/2006/metadata/properties"/>
    <ds:schemaRef ds:uri="http://schemas.microsoft.com/office/infopath/2007/PartnerControls"/>
    <ds:schemaRef ds:uri="b8a301b8-fba3-4a56-9ee3-0e2775d83ffb"/>
  </ds:schemaRefs>
</ds:datastoreItem>
</file>

<file path=customXml/itemProps3.xml><?xml version="1.0" encoding="utf-8"?>
<ds:datastoreItem xmlns:ds="http://schemas.openxmlformats.org/officeDocument/2006/customXml" ds:itemID="{024F180B-8C2A-4E47-A7B1-BFD16E206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8D7DF-D16D-4293-A970-906C627E27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8E2D26-92B8-4261-81D0-075EE6D8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Стерхов Александр Вячеславович</dc:creator>
  <cp:keywords/>
  <dc:description/>
  <cp:lastModifiedBy>Федосеев Владимир Дмитриевич</cp:lastModifiedBy>
  <cp:revision>3</cp:revision>
  <cp:lastPrinted>2022-12-19T07:25:00Z</cp:lastPrinted>
  <dcterms:created xsi:type="dcterms:W3CDTF">2023-08-02T08:22:00Z</dcterms:created>
  <dcterms:modified xsi:type="dcterms:W3CDTF">2023-08-07T06:59:00Z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0x010100EA35715034CD2947840A1D5768002185</vt:lpwstr>
  </property>
  <property fmtid="{D5CDD505-2E9C-101B-9397-08002B2CF9AE}" pid="3" name="_dlc_DocIdItemGuid">
    <vt:lpwstr>a30c1144-ac94-4cce-a432-66a8190ab424</vt:lpwstr>
  </property>
</Properties>
</file>