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43" w:rsidRDefault="00AD43BA" w:rsidP="000034F2">
      <w:pPr>
        <w:jc w:val="center"/>
      </w:pPr>
      <w:r>
        <w:rPr>
          <w:rFonts w:ascii="Times New Roman" w:hAnsi="Times New Roman" w:cs="Times New Roman"/>
          <w:sz w:val="28"/>
          <w:szCs w:val="28"/>
        </w:rPr>
        <w:t>Описание</w:t>
      </w:r>
      <w:bookmarkStart w:id="0" w:name="_GoBack"/>
      <w:bookmarkEnd w:id="0"/>
      <w:r w:rsidR="00F435D9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A0779E">
        <w:rPr>
          <w:rFonts w:ascii="Times New Roman" w:hAnsi="Times New Roman" w:cs="Times New Roman"/>
          <w:sz w:val="28"/>
          <w:szCs w:val="28"/>
        </w:rPr>
        <w:t xml:space="preserve"> показателей формы 04093</w:t>
      </w:r>
      <w:r w:rsidR="00A0779E" w:rsidRPr="00A0779E">
        <w:rPr>
          <w:rFonts w:ascii="Times New Roman" w:hAnsi="Times New Roman" w:cs="Times New Roman"/>
          <w:sz w:val="28"/>
          <w:szCs w:val="28"/>
        </w:rPr>
        <w:t>10</w:t>
      </w:r>
      <w:r w:rsidR="00261743">
        <w:rPr>
          <w:rFonts w:ascii="Times New Roman" w:hAnsi="Times New Roman" w:cs="Times New Roman"/>
          <w:sz w:val="28"/>
          <w:szCs w:val="28"/>
        </w:rPr>
        <w:t xml:space="preserve"> «</w:t>
      </w:r>
      <w:r w:rsidR="00A0779E" w:rsidRPr="00A0779E">
        <w:rPr>
          <w:rFonts w:ascii="Times New Roman" w:hAnsi="Times New Roman" w:cs="Times New Roman"/>
          <w:sz w:val="28"/>
          <w:szCs w:val="28"/>
        </w:rPr>
        <w:t>Сведения о предметах залога, принятых кредитными организациями в качестве обеспечения по ссудам</w:t>
      </w:r>
      <w:r w:rsidR="00261743">
        <w:rPr>
          <w:rFonts w:ascii="Times New Roman" w:hAnsi="Times New Roman" w:cs="Times New Roman"/>
          <w:sz w:val="28"/>
          <w:szCs w:val="28"/>
        </w:rPr>
        <w:t xml:space="preserve">» </w:t>
      </w:r>
      <w:r w:rsidR="00F435D9">
        <w:rPr>
          <w:rFonts w:ascii="Times New Roman" w:hAnsi="Times New Roman" w:cs="Times New Roman"/>
          <w:sz w:val="28"/>
          <w:szCs w:val="28"/>
        </w:rPr>
        <w:t>на основе</w:t>
      </w:r>
      <w:r w:rsidR="00261743">
        <w:rPr>
          <w:rFonts w:ascii="Times New Roman" w:hAnsi="Times New Roman" w:cs="Times New Roman"/>
          <w:sz w:val="28"/>
          <w:szCs w:val="28"/>
        </w:rPr>
        <w:t xml:space="preserve"> </w:t>
      </w:r>
      <w:r w:rsidR="00F435D9">
        <w:rPr>
          <w:rFonts w:ascii="Times New Roman" w:hAnsi="Times New Roman" w:cs="Times New Roman"/>
          <w:sz w:val="28"/>
          <w:szCs w:val="28"/>
        </w:rPr>
        <w:t>модели</w:t>
      </w:r>
      <w:r w:rsidR="00A0779E">
        <w:rPr>
          <w:rFonts w:ascii="Times New Roman" w:hAnsi="Times New Roman" w:cs="Times New Roman"/>
          <w:sz w:val="28"/>
          <w:szCs w:val="28"/>
        </w:rPr>
        <w:t xml:space="preserve"> данных по смежным предметным областям</w:t>
      </w:r>
    </w:p>
    <w:tbl>
      <w:tblPr>
        <w:tblStyle w:val="a3"/>
        <w:tblW w:w="22534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3778"/>
        <w:gridCol w:w="2016"/>
        <w:gridCol w:w="3845"/>
        <w:gridCol w:w="5386"/>
        <w:gridCol w:w="2694"/>
        <w:gridCol w:w="2268"/>
      </w:tblGrid>
      <w:tr w:rsidR="00E5427C" w:rsidRPr="00B22927" w:rsidTr="00535239">
        <w:trPr>
          <w:cantSplit/>
          <w:trHeight w:val="527"/>
          <w:tblHeader/>
        </w:trPr>
        <w:tc>
          <w:tcPr>
            <w:tcW w:w="6325" w:type="dxa"/>
            <w:gridSpan w:val="3"/>
            <w:shd w:val="clear" w:color="auto" w:fill="DBE5F1" w:themeFill="accent1" w:themeFillTint="33"/>
          </w:tcPr>
          <w:p w:rsidR="00E5427C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данных формы 0409310</w:t>
            </w:r>
          </w:p>
        </w:tc>
        <w:tc>
          <w:tcPr>
            <w:tcW w:w="16209" w:type="dxa"/>
            <w:gridSpan w:val="5"/>
          </w:tcPr>
          <w:p w:rsidR="00E5427C" w:rsidRPr="00B22927" w:rsidRDefault="00E5427C" w:rsidP="00E54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Модель данных предметных областей</w:t>
            </w:r>
          </w:p>
        </w:tc>
      </w:tr>
      <w:tr w:rsidR="00E5427C" w:rsidRPr="00B22927" w:rsidTr="00535239">
        <w:trPr>
          <w:cantSplit/>
          <w:tblHeader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BB68FF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BB68FF"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E5427C" w:rsidRPr="00B22927" w:rsidRDefault="00BB68FF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4912" w:type="dxa"/>
            <w:gridSpan w:val="2"/>
            <w:shd w:val="clear" w:color="auto" w:fill="DBE5F1" w:themeFill="accent1" w:themeFillTint="33"/>
          </w:tcPr>
          <w:p w:rsidR="00E5427C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Графа</w:t>
            </w:r>
          </w:p>
        </w:tc>
        <w:tc>
          <w:tcPr>
            <w:tcW w:w="2016" w:type="dxa"/>
            <w:vMerge w:val="restart"/>
          </w:tcPr>
          <w:p w:rsidR="00E5427C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845" w:type="dxa"/>
            <w:vMerge w:val="restart"/>
          </w:tcPr>
          <w:p w:rsidR="00E5427C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Сущность</w:t>
            </w:r>
          </w:p>
        </w:tc>
        <w:tc>
          <w:tcPr>
            <w:tcW w:w="5386" w:type="dxa"/>
            <w:vMerge w:val="restart"/>
          </w:tcPr>
          <w:p w:rsidR="00E5427C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2694" w:type="dxa"/>
            <w:vMerge w:val="restart"/>
          </w:tcPr>
          <w:p w:rsidR="00E5427C" w:rsidRPr="00B22927" w:rsidRDefault="00E5427C" w:rsidP="00E54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Справочник данных</w:t>
            </w:r>
          </w:p>
        </w:tc>
        <w:tc>
          <w:tcPr>
            <w:tcW w:w="2268" w:type="dxa"/>
            <w:vMerge w:val="restart"/>
          </w:tcPr>
          <w:p w:rsidR="00E5427C" w:rsidRPr="00B22927" w:rsidRDefault="004239B4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5427C" w:rsidRPr="00B22927" w:rsidTr="00535239">
        <w:trPr>
          <w:cantSplit/>
          <w:trHeight w:val="562"/>
          <w:tblHeader/>
        </w:trPr>
        <w:tc>
          <w:tcPr>
            <w:tcW w:w="1413" w:type="dxa"/>
            <w:vMerge/>
            <w:shd w:val="clear" w:color="auto" w:fill="DBE5F1" w:themeFill="accent1" w:themeFillTint="33"/>
          </w:tcPr>
          <w:p w:rsidR="00E5427C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5427C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E2CF8"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графы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E5427C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16" w:type="dxa"/>
            <w:vMerge/>
          </w:tcPr>
          <w:p w:rsidR="00E5427C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E5427C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E5427C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5427C" w:rsidRPr="00B22927" w:rsidRDefault="00E5427C" w:rsidP="00E54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5427C" w:rsidRPr="00B22927" w:rsidRDefault="00E5427C" w:rsidP="00363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927" w:rsidRPr="00B22927" w:rsidTr="00B22927">
        <w:trPr>
          <w:cantSplit/>
          <w:trHeight w:val="484"/>
        </w:trPr>
        <w:tc>
          <w:tcPr>
            <w:tcW w:w="1413" w:type="dxa"/>
            <w:shd w:val="clear" w:color="auto" w:fill="DBE5F1" w:themeFill="accent1" w:themeFillTint="33"/>
          </w:tcPr>
          <w:p w:rsidR="00B22927" w:rsidRPr="00B22927" w:rsidRDefault="00B22927" w:rsidP="008F2D8D">
            <w:pPr>
              <w:pStyle w:val="af1"/>
              <w:tabs>
                <w:tab w:val="left" w:pos="284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22927" w:rsidRPr="00B22927" w:rsidRDefault="00B22927" w:rsidP="00002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B22927" w:rsidRPr="00B22927" w:rsidRDefault="00B22927" w:rsidP="00223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договоров залога и залогодателей</w:t>
            </w:r>
          </w:p>
        </w:tc>
      </w:tr>
      <w:tr w:rsidR="00A0779E" w:rsidRPr="00B22927" w:rsidTr="00B22927">
        <w:trPr>
          <w:cantSplit/>
          <w:trHeight w:val="561"/>
        </w:trPr>
        <w:tc>
          <w:tcPr>
            <w:tcW w:w="1413" w:type="dxa"/>
            <w:shd w:val="clear" w:color="auto" w:fill="DBE5F1" w:themeFill="accent1" w:themeFillTint="33"/>
          </w:tcPr>
          <w:p w:rsidR="00A0779E" w:rsidRPr="00B22927" w:rsidRDefault="006B2E81" w:rsidP="008F2D8D">
            <w:pPr>
              <w:pStyle w:val="af1"/>
              <w:tabs>
                <w:tab w:val="left" w:pos="284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0779E" w:rsidRPr="00B22927" w:rsidRDefault="00A0779E" w:rsidP="00002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A0779E" w:rsidRPr="00B22927" w:rsidRDefault="00A0779E" w:rsidP="00223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договоров залога по ссудам</w:t>
            </w:r>
          </w:p>
        </w:tc>
      </w:tr>
      <w:tr w:rsidR="006B2E81" w:rsidRPr="00B22927" w:rsidTr="00535239">
        <w:trPr>
          <w:cantSplit/>
          <w:trHeight w:val="330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6B2E81" w:rsidRPr="00B22927" w:rsidRDefault="006B2E81" w:rsidP="006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6B2E81" w:rsidRPr="00B22927" w:rsidRDefault="00D36338" w:rsidP="00D3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6B2E81" w:rsidRPr="00B22927" w:rsidRDefault="006B2E81" w:rsidP="006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договора залога</w:t>
            </w:r>
          </w:p>
        </w:tc>
        <w:tc>
          <w:tcPr>
            <w:tcW w:w="2016" w:type="dxa"/>
            <w:vMerge w:val="restart"/>
          </w:tcPr>
          <w:p w:rsidR="006B2E81" w:rsidRPr="00B22927" w:rsidRDefault="006B2E81" w:rsidP="006B2E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  <w:tc>
          <w:tcPr>
            <w:tcW w:w="3845" w:type="dxa"/>
            <w:vMerge w:val="restart"/>
          </w:tcPr>
          <w:p w:rsidR="006B2E81" w:rsidRPr="00B22927" w:rsidRDefault="000034F2" w:rsidP="006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Характеристики д</w:t>
            </w:r>
            <w:r w:rsidR="00092FBD" w:rsidRPr="00B22927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6" w:type="dxa"/>
          </w:tcPr>
          <w:p w:rsidR="006B2E81" w:rsidRPr="00B22927" w:rsidRDefault="006B2E81" w:rsidP="006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договора</w:t>
            </w:r>
          </w:p>
        </w:tc>
        <w:tc>
          <w:tcPr>
            <w:tcW w:w="2694" w:type="dxa"/>
          </w:tcPr>
          <w:p w:rsidR="006B2E81" w:rsidRPr="00B22927" w:rsidRDefault="006B2E81" w:rsidP="006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B2E81" w:rsidRPr="00B22927" w:rsidRDefault="006B2E81" w:rsidP="006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E81" w:rsidRPr="00B22927" w:rsidTr="00535239">
        <w:trPr>
          <w:cantSplit/>
          <w:trHeight w:val="330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B2E81" w:rsidRPr="00B22927" w:rsidRDefault="006B2E81" w:rsidP="006B2E81">
            <w:pPr>
              <w:pStyle w:val="af1"/>
              <w:tabs>
                <w:tab w:val="left" w:pos="284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B2E81" w:rsidRPr="00B22927" w:rsidRDefault="006B2E81" w:rsidP="006B2E81">
            <w:pPr>
              <w:pStyle w:val="af1"/>
              <w:numPr>
                <w:ilvl w:val="0"/>
                <w:numId w:val="5"/>
              </w:numPr>
              <w:ind w:left="459" w:hanging="42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B2E81" w:rsidRPr="00B22927" w:rsidRDefault="006B2E81" w:rsidP="006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B2E81" w:rsidRPr="00B22927" w:rsidRDefault="006B2E81" w:rsidP="006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B2E81" w:rsidRPr="00B22927" w:rsidRDefault="006B2E81" w:rsidP="006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B2E81" w:rsidRPr="00B22927" w:rsidRDefault="006B2E81" w:rsidP="006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2694" w:type="dxa"/>
          </w:tcPr>
          <w:p w:rsidR="006B2E81" w:rsidRPr="00B22927" w:rsidRDefault="006B2E81" w:rsidP="006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форм осуществления сделки</w:t>
            </w:r>
          </w:p>
        </w:tc>
        <w:tc>
          <w:tcPr>
            <w:tcW w:w="2268" w:type="dxa"/>
          </w:tcPr>
          <w:p w:rsidR="006B2E81" w:rsidRPr="00B22927" w:rsidRDefault="006B2E81" w:rsidP="006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2" w:rsidRPr="00B22927" w:rsidTr="00535239">
        <w:trPr>
          <w:cantSplit/>
          <w:trHeight w:val="413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договора о предоставлении ссуды</w:t>
            </w:r>
          </w:p>
        </w:tc>
        <w:tc>
          <w:tcPr>
            <w:tcW w:w="2016" w:type="dxa"/>
            <w:vMerge w:val="restart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  <w:tc>
          <w:tcPr>
            <w:tcW w:w="3845" w:type="dxa"/>
            <w:vMerge w:val="restart"/>
          </w:tcPr>
          <w:p w:rsidR="000034F2" w:rsidRPr="00B22927" w:rsidRDefault="000034F2" w:rsidP="0088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Характеристики договора</w:t>
            </w:r>
          </w:p>
        </w:tc>
        <w:tc>
          <w:tcPr>
            <w:tcW w:w="5386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договора</w:t>
            </w:r>
          </w:p>
        </w:tc>
        <w:tc>
          <w:tcPr>
            <w:tcW w:w="2694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  <w:vMerge w:val="restart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2" w:rsidRPr="00B22927" w:rsidTr="00535239">
        <w:trPr>
          <w:cantSplit/>
          <w:trHeight w:val="412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0034F2" w:rsidRPr="00B22927" w:rsidRDefault="000034F2" w:rsidP="000034F2">
            <w:pPr>
              <w:pStyle w:val="af1"/>
              <w:numPr>
                <w:ilvl w:val="0"/>
                <w:numId w:val="5"/>
              </w:numPr>
              <w:ind w:left="459" w:hanging="42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2694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форм осуществления сделки</w:t>
            </w:r>
          </w:p>
        </w:tc>
        <w:tc>
          <w:tcPr>
            <w:tcW w:w="2268" w:type="dxa"/>
            <w:vMerge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2" w:rsidRPr="00B22927" w:rsidTr="00535239">
        <w:trPr>
          <w:cantSplit/>
          <w:trHeight w:val="401"/>
        </w:trPr>
        <w:tc>
          <w:tcPr>
            <w:tcW w:w="1413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 залога</w:t>
            </w:r>
          </w:p>
        </w:tc>
        <w:tc>
          <w:tcPr>
            <w:tcW w:w="2016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  <w:tc>
          <w:tcPr>
            <w:tcW w:w="3845" w:type="dxa"/>
          </w:tcPr>
          <w:p w:rsidR="000034F2" w:rsidRPr="00B22927" w:rsidRDefault="000034F2" w:rsidP="0088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Характеристики договора</w:t>
            </w:r>
          </w:p>
        </w:tc>
        <w:tc>
          <w:tcPr>
            <w:tcW w:w="5386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Дата договора</w:t>
            </w:r>
          </w:p>
        </w:tc>
        <w:tc>
          <w:tcPr>
            <w:tcW w:w="2694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2" w:rsidRPr="00B22927" w:rsidTr="00535239">
        <w:trPr>
          <w:cantSplit/>
          <w:trHeight w:val="567"/>
        </w:trPr>
        <w:tc>
          <w:tcPr>
            <w:tcW w:w="1413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договора залога</w:t>
            </w:r>
          </w:p>
        </w:tc>
        <w:tc>
          <w:tcPr>
            <w:tcW w:w="2016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  <w:tc>
          <w:tcPr>
            <w:tcW w:w="3845" w:type="dxa"/>
          </w:tcPr>
          <w:p w:rsidR="000034F2" w:rsidRPr="00B22927" w:rsidRDefault="000034F2" w:rsidP="0088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Характеристики договора</w:t>
            </w:r>
          </w:p>
        </w:tc>
        <w:tc>
          <w:tcPr>
            <w:tcW w:w="5386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2694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0C" w:rsidRPr="00B22927" w:rsidTr="00535239">
        <w:trPr>
          <w:cantSplit/>
          <w:trHeight w:val="545"/>
        </w:trPr>
        <w:tc>
          <w:tcPr>
            <w:tcW w:w="1413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pStyle w:val="af1"/>
              <w:tabs>
                <w:tab w:val="left" w:pos="284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1.2 Перечень залогодателей по договору залога</w:t>
            </w:r>
          </w:p>
        </w:tc>
      </w:tr>
      <w:tr w:rsidR="000034F2" w:rsidRPr="00B22927" w:rsidTr="00535239">
        <w:trPr>
          <w:cantSplit/>
        </w:trPr>
        <w:tc>
          <w:tcPr>
            <w:tcW w:w="1413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29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Идентификационный код договора залога</w:t>
            </w:r>
          </w:p>
        </w:tc>
        <w:tc>
          <w:tcPr>
            <w:tcW w:w="2016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  <w:tc>
          <w:tcPr>
            <w:tcW w:w="3845" w:type="dxa"/>
          </w:tcPr>
          <w:p w:rsidR="000034F2" w:rsidRPr="00B22927" w:rsidRDefault="00812AD1" w:rsidP="00AA1B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Стороны по договору</w:t>
            </w:r>
          </w:p>
        </w:tc>
        <w:tc>
          <w:tcPr>
            <w:tcW w:w="5386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договора</w:t>
            </w:r>
          </w:p>
        </w:tc>
        <w:tc>
          <w:tcPr>
            <w:tcW w:w="2694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0C" w:rsidRPr="00B22927" w:rsidTr="00535239">
        <w:trPr>
          <w:cantSplit/>
        </w:trPr>
        <w:tc>
          <w:tcPr>
            <w:tcW w:w="1413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D36338" w:rsidP="00D3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pStyle w:val="ConsPlusNormal"/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субъекта</w:t>
            </w:r>
          </w:p>
        </w:tc>
        <w:tc>
          <w:tcPr>
            <w:tcW w:w="2016" w:type="dxa"/>
          </w:tcPr>
          <w:p w:rsidR="00316E0C" w:rsidRPr="00B22927" w:rsidRDefault="00AA1BAA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  <w:tc>
          <w:tcPr>
            <w:tcW w:w="3845" w:type="dxa"/>
          </w:tcPr>
          <w:p w:rsidR="00316E0C" w:rsidRPr="00B22927" w:rsidRDefault="00AA1BAA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Стороны по договору</w:t>
            </w:r>
          </w:p>
        </w:tc>
        <w:tc>
          <w:tcPr>
            <w:tcW w:w="5386" w:type="dxa"/>
          </w:tcPr>
          <w:p w:rsidR="00316E0C" w:rsidRPr="00B22927" w:rsidRDefault="00AA1BAA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субъекта</w:t>
            </w:r>
          </w:p>
        </w:tc>
        <w:tc>
          <w:tcPr>
            <w:tcW w:w="2694" w:type="dxa"/>
          </w:tcPr>
          <w:p w:rsidR="00316E0C" w:rsidRPr="00B22927" w:rsidRDefault="00AA1BAA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0C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заложенного имущества в договорах залога</w:t>
            </w:r>
          </w:p>
        </w:tc>
      </w:tr>
      <w:tr w:rsidR="00AA1BAA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AA1BAA" w:rsidRPr="00B22927" w:rsidRDefault="00AA1BAA" w:rsidP="00AA1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A1BAA" w:rsidRPr="00B22927" w:rsidRDefault="00AA1BAA" w:rsidP="00AA1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AA1BAA" w:rsidRPr="00B22927" w:rsidRDefault="00AA1BAA" w:rsidP="00AA1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договора залога</w:t>
            </w:r>
          </w:p>
        </w:tc>
        <w:tc>
          <w:tcPr>
            <w:tcW w:w="2016" w:type="dxa"/>
          </w:tcPr>
          <w:p w:rsidR="00AA1BAA" w:rsidRPr="00B22927" w:rsidRDefault="00AA1BAA" w:rsidP="00AA1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AA1BAA" w:rsidRPr="00E57E7E" w:rsidRDefault="00AA1BAA" w:rsidP="00AA1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E7E">
              <w:rPr>
                <w:rFonts w:ascii="Times New Roman" w:hAnsi="Times New Roman" w:cs="Times New Roman"/>
                <w:bCs/>
                <w:sz w:val="24"/>
                <w:szCs w:val="24"/>
              </w:rPr>
              <w:t>Связь предмета залога с договором залога</w:t>
            </w:r>
          </w:p>
        </w:tc>
        <w:tc>
          <w:tcPr>
            <w:tcW w:w="5386" w:type="dxa"/>
          </w:tcPr>
          <w:p w:rsidR="00AA1BAA" w:rsidRPr="00B22927" w:rsidRDefault="00AA1BAA" w:rsidP="00AA1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договора</w:t>
            </w:r>
          </w:p>
        </w:tc>
        <w:tc>
          <w:tcPr>
            <w:tcW w:w="2694" w:type="dxa"/>
          </w:tcPr>
          <w:p w:rsidR="00AA1BAA" w:rsidRPr="00B22927" w:rsidRDefault="00AA1BAA" w:rsidP="00AA1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AA1BAA" w:rsidRPr="00B22927" w:rsidRDefault="00AA1BAA" w:rsidP="00AA1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22" w:rsidRPr="00B22927" w:rsidTr="00C36322">
        <w:trPr>
          <w:cantSplit/>
          <w:trHeight w:val="683"/>
        </w:trPr>
        <w:tc>
          <w:tcPr>
            <w:tcW w:w="1413" w:type="dxa"/>
            <w:shd w:val="clear" w:color="auto" w:fill="DBE5F1" w:themeFill="accent1" w:themeFillTint="33"/>
          </w:tcPr>
          <w:p w:rsidR="00C36322" w:rsidRPr="00B22927" w:rsidRDefault="00C36322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C36322" w:rsidRPr="00B22927" w:rsidRDefault="00C36322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C36322" w:rsidRPr="00B22927" w:rsidRDefault="00C36322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C36322" w:rsidRPr="00B22927" w:rsidRDefault="00C36322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C36322" w:rsidRPr="00E57E7E" w:rsidRDefault="00C36322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E7E">
              <w:rPr>
                <w:rFonts w:ascii="Times New Roman" w:hAnsi="Times New Roman" w:cs="Times New Roman"/>
                <w:bCs/>
                <w:sz w:val="24"/>
                <w:szCs w:val="24"/>
              </w:rPr>
              <w:t>Связь предмета залога с договором залога</w:t>
            </w:r>
          </w:p>
        </w:tc>
        <w:tc>
          <w:tcPr>
            <w:tcW w:w="5386" w:type="dxa"/>
          </w:tcPr>
          <w:p w:rsidR="00C36322" w:rsidRPr="00B22927" w:rsidRDefault="00C36322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C36322" w:rsidRPr="00B22927" w:rsidRDefault="00C36322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C36322" w:rsidRPr="00B22927" w:rsidRDefault="00C36322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0C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прекращенных договоров залога</w:t>
            </w:r>
          </w:p>
        </w:tc>
      </w:tr>
      <w:tr w:rsidR="000034F2" w:rsidRPr="00B22927" w:rsidTr="00535239">
        <w:trPr>
          <w:cantSplit/>
          <w:trHeight w:val="677"/>
        </w:trPr>
        <w:tc>
          <w:tcPr>
            <w:tcW w:w="1413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договора залога</w:t>
            </w:r>
          </w:p>
        </w:tc>
        <w:tc>
          <w:tcPr>
            <w:tcW w:w="2016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  <w:tc>
          <w:tcPr>
            <w:tcW w:w="3845" w:type="dxa"/>
          </w:tcPr>
          <w:p w:rsidR="000034F2" w:rsidRPr="00B22927" w:rsidRDefault="000034F2" w:rsidP="0088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Характеристики договора</w:t>
            </w:r>
          </w:p>
        </w:tc>
        <w:tc>
          <w:tcPr>
            <w:tcW w:w="5386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договора</w:t>
            </w:r>
          </w:p>
        </w:tc>
        <w:tc>
          <w:tcPr>
            <w:tcW w:w="2694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F2" w:rsidRPr="00B22927" w:rsidTr="00E5658E">
        <w:trPr>
          <w:cantSplit/>
          <w:trHeight w:val="541"/>
        </w:trPr>
        <w:tc>
          <w:tcPr>
            <w:tcW w:w="1413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Дата прекращения договора залога</w:t>
            </w:r>
          </w:p>
        </w:tc>
        <w:tc>
          <w:tcPr>
            <w:tcW w:w="2016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  <w:tc>
          <w:tcPr>
            <w:tcW w:w="3845" w:type="dxa"/>
          </w:tcPr>
          <w:p w:rsidR="000034F2" w:rsidRPr="00B22927" w:rsidRDefault="000034F2" w:rsidP="0088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Характеристики договора</w:t>
            </w:r>
          </w:p>
        </w:tc>
        <w:tc>
          <w:tcPr>
            <w:tcW w:w="5386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Дата прекращения договора</w:t>
            </w:r>
          </w:p>
        </w:tc>
        <w:tc>
          <w:tcPr>
            <w:tcW w:w="2694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0034F2" w:rsidRPr="00B22927" w:rsidRDefault="000034F2" w:rsidP="0000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0C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стоимости заложенного имущества</w:t>
            </w:r>
          </w:p>
        </w:tc>
      </w:tr>
      <w:tr w:rsidR="00316E0C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Характеристики принятого обеспечения по предоставленным (размещенным) средствам и драгоценным металлам</w:t>
            </w:r>
          </w:p>
        </w:tc>
        <w:tc>
          <w:tcPr>
            <w:tcW w:w="5386" w:type="dxa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0C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группы</w:t>
            </w:r>
          </w:p>
        </w:tc>
        <w:tc>
          <w:tcPr>
            <w:tcW w:w="2016" w:type="dxa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Характеристики принятого обеспечения по предоставленным (размещенным) средствам и драгоценным металлам</w:t>
            </w:r>
          </w:p>
        </w:tc>
        <w:tc>
          <w:tcPr>
            <w:tcW w:w="5386" w:type="dxa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группы предметов залога</w:t>
            </w:r>
          </w:p>
        </w:tc>
        <w:tc>
          <w:tcPr>
            <w:tcW w:w="2694" w:type="dxa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0C" w:rsidRPr="00B22927" w:rsidTr="00535239">
        <w:trPr>
          <w:cantSplit/>
          <w:trHeight w:val="443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Сумма (стоимость),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руб.коп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  <w:vMerge w:val="restart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Стоимостная оценка </w:t>
            </w:r>
            <w:r w:rsidR="008838EC"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принятого обеспечения </w:t>
            </w:r>
          </w:p>
        </w:tc>
        <w:tc>
          <w:tcPr>
            <w:tcW w:w="5386" w:type="dxa"/>
            <w:vMerge w:val="restart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стоимости (компонента стоимости)</w:t>
            </w:r>
          </w:p>
        </w:tc>
        <w:tc>
          <w:tcPr>
            <w:tcW w:w="2694" w:type="dxa"/>
            <w:vMerge w:val="restart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стоимости и ее изменений</w:t>
            </w:r>
          </w:p>
        </w:tc>
        <w:tc>
          <w:tcPr>
            <w:tcW w:w="2268" w:type="dxa"/>
            <w:vMerge w:val="restart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0C" w:rsidRPr="00B22927" w:rsidTr="00535239">
        <w:trPr>
          <w:cantSplit/>
          <w:trHeight w:val="631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Рыночная стоимость,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руб.коп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0C" w:rsidRPr="00B22927" w:rsidTr="00535239">
        <w:trPr>
          <w:cantSplit/>
          <w:trHeight w:val="697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Кадастровая стоимость,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руб.коп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Цифровой код валюты</w:t>
            </w:r>
          </w:p>
        </w:tc>
        <w:tc>
          <w:tcPr>
            <w:tcW w:w="2694" w:type="dxa"/>
            <w:vMerge w:val="restart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Общероссийский классификатор валют (ОКВ)</w:t>
            </w:r>
          </w:p>
        </w:tc>
        <w:tc>
          <w:tcPr>
            <w:tcW w:w="2268" w:type="dxa"/>
            <w:vMerge w:val="restart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0C" w:rsidRPr="00B22927" w:rsidTr="00535239">
        <w:trPr>
          <w:cantSplit/>
          <w:trHeight w:val="707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Ликвидационная стоимость,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руб.коп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0C" w:rsidRPr="00B22927" w:rsidTr="00535239">
        <w:trPr>
          <w:cantSplit/>
          <w:trHeight w:val="702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Инвестиционная стоимость,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руб.коп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316E0C" w:rsidRPr="00601413" w:rsidRDefault="00601413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1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  <w:vMerge w:val="restart"/>
          </w:tcPr>
          <w:p w:rsidR="00316E0C" w:rsidRPr="00B22927" w:rsidRDefault="00601413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единиц измерения</w:t>
            </w:r>
          </w:p>
        </w:tc>
        <w:tc>
          <w:tcPr>
            <w:tcW w:w="2268" w:type="dxa"/>
            <w:vMerge w:val="restart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0C" w:rsidRPr="00B22927" w:rsidTr="00535239">
        <w:trPr>
          <w:cantSplit/>
          <w:trHeight w:val="277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согласованная сторонами договора залога,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руб.коп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6E0C" w:rsidRPr="00B22927" w:rsidRDefault="00316E0C" w:rsidP="0031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2F3A6C">
        <w:trPr>
          <w:cantSplit/>
          <w:trHeight w:val="627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Сумма (стоимость) – дата определения</w:t>
            </w:r>
          </w:p>
        </w:tc>
        <w:tc>
          <w:tcPr>
            <w:tcW w:w="2016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Стоимостная оценка принятого обеспечения </w:t>
            </w:r>
          </w:p>
        </w:tc>
        <w:tc>
          <w:tcPr>
            <w:tcW w:w="5386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стоимости (компонента стоимости)</w:t>
            </w:r>
          </w:p>
        </w:tc>
        <w:tc>
          <w:tcPr>
            <w:tcW w:w="2694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стоимости и ее изменений</w:t>
            </w:r>
          </w:p>
        </w:tc>
        <w:tc>
          <w:tcPr>
            <w:tcW w:w="2268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Рыночная стоимость – дата определения</w:t>
            </w: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2F3A6C">
        <w:trPr>
          <w:cantSplit/>
          <w:trHeight w:val="70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– дата определения</w:t>
            </w: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2F3A6C">
        <w:trPr>
          <w:cantSplit/>
          <w:trHeight w:val="643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Ликвидационная стоимость – дата определения</w:t>
            </w: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601413" w:rsidRPr="00601413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13">
              <w:rPr>
                <w:rFonts w:ascii="Times New Roman" w:hAnsi="Times New Roman" w:cs="Times New Roman"/>
                <w:sz w:val="24"/>
                <w:szCs w:val="24"/>
              </w:rPr>
              <w:t>Дата определения</w:t>
            </w:r>
          </w:p>
        </w:tc>
        <w:tc>
          <w:tcPr>
            <w:tcW w:w="2694" w:type="dxa"/>
            <w:vMerge w:val="restart"/>
          </w:tcPr>
          <w:p w:rsidR="00601413" w:rsidRPr="00601413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13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2F3A6C">
        <w:trPr>
          <w:cantSplit/>
          <w:trHeight w:val="695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Инвестиционная стоимость – дата определения</w:t>
            </w: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Стоимость, согласованная сторонами договора залога – дата определения</w:t>
            </w: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адресах мест нахождения вещей, переданных в залог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Характеристики принятого обеспечения по предоставленным (размещенным) средствам и драгоценным металлам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страны по ОКСМ</w:t>
            </w:r>
          </w:p>
        </w:tc>
        <w:tc>
          <w:tcPr>
            <w:tcW w:w="2016" w:type="dxa"/>
          </w:tcPr>
          <w:p w:rsidR="00601413" w:rsidRPr="00B22927" w:rsidRDefault="004C5AC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Цифровой код страны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Общероссийский классификатор стран мира (ОКСМ)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A2" w:rsidRPr="00A919A2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A919A2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A919A2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1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A919A2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2">
              <w:rPr>
                <w:rFonts w:ascii="Times New Roman" w:hAnsi="Times New Roman" w:cs="Times New Roman"/>
                <w:sz w:val="24"/>
                <w:szCs w:val="24"/>
              </w:rPr>
              <w:t>Код федеральной информационной адресной системы (ФИАС)</w:t>
            </w:r>
          </w:p>
        </w:tc>
        <w:tc>
          <w:tcPr>
            <w:tcW w:w="2016" w:type="dxa"/>
          </w:tcPr>
          <w:p w:rsidR="00601413" w:rsidRPr="00A919A2" w:rsidRDefault="004C5AC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601413" w:rsidRPr="00A919A2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2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601413" w:rsidRPr="00A919A2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2">
              <w:rPr>
                <w:rFonts w:ascii="Times New Roman" w:hAnsi="Times New Roman" w:cs="Times New Roman"/>
                <w:sz w:val="24"/>
                <w:szCs w:val="24"/>
              </w:rPr>
              <w:t>Код федеральный информационной адресной системы (ФИАС)</w:t>
            </w:r>
          </w:p>
        </w:tc>
        <w:tc>
          <w:tcPr>
            <w:tcW w:w="2694" w:type="dxa"/>
          </w:tcPr>
          <w:p w:rsidR="00601413" w:rsidRPr="00A919A2" w:rsidRDefault="00A919A2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2">
              <w:rPr>
                <w:rFonts w:ascii="Times New Roman" w:hAnsi="Times New Roman" w:cs="Times New Roman"/>
                <w:sz w:val="24"/>
                <w:szCs w:val="24"/>
              </w:rPr>
              <w:t>Государственный адресный реестр</w:t>
            </w:r>
          </w:p>
        </w:tc>
        <w:tc>
          <w:tcPr>
            <w:tcW w:w="2268" w:type="dxa"/>
          </w:tcPr>
          <w:p w:rsidR="00601413" w:rsidRPr="00A919A2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территории по ОКАТО</w:t>
            </w:r>
          </w:p>
        </w:tc>
        <w:tc>
          <w:tcPr>
            <w:tcW w:w="2016" w:type="dxa"/>
          </w:tcPr>
          <w:p w:rsidR="00601413" w:rsidRPr="00B22927" w:rsidRDefault="004C5AC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субъекта Российской Федерации (ОКАТО)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Общероссийский классификатор объектов административно-территориального деления (ОКАТО)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479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016" w:type="dxa"/>
          </w:tcPr>
          <w:p w:rsidR="00601413" w:rsidRPr="00B22927" w:rsidRDefault="004C5AC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704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Улица (проспект, переулок, квартал и тому подобное)</w:t>
            </w:r>
          </w:p>
        </w:tc>
        <w:tc>
          <w:tcPr>
            <w:tcW w:w="2016" w:type="dxa"/>
          </w:tcPr>
          <w:p w:rsidR="00601413" w:rsidRPr="00B22927" w:rsidRDefault="004C5AC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Улица (проспект, переулок, квартал и тому подобное)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519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дома (владения)</w:t>
            </w:r>
          </w:p>
        </w:tc>
        <w:tc>
          <w:tcPr>
            <w:tcW w:w="2016" w:type="dxa"/>
          </w:tcPr>
          <w:p w:rsidR="00601413" w:rsidRPr="00B22927" w:rsidRDefault="004C5AC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дома (владения)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447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корпуса (строения)</w:t>
            </w:r>
          </w:p>
        </w:tc>
        <w:tc>
          <w:tcPr>
            <w:tcW w:w="2016" w:type="dxa"/>
          </w:tcPr>
          <w:p w:rsidR="00601413" w:rsidRPr="00B22927" w:rsidRDefault="004C5AC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корпуса (строения)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54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2016" w:type="dxa"/>
          </w:tcPr>
          <w:p w:rsidR="00601413" w:rsidRPr="00B22927" w:rsidRDefault="004C5AC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703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квартиры (офиса, помещения, комнаты правления)</w:t>
            </w:r>
          </w:p>
        </w:tc>
        <w:tc>
          <w:tcPr>
            <w:tcW w:w="2016" w:type="dxa"/>
          </w:tcPr>
          <w:p w:rsidR="00601413" w:rsidRPr="00B22927" w:rsidRDefault="004C5AC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квартиры (офиса, помещения, комнаты правления)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673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в неструктурированном виде</w:t>
            </w:r>
          </w:p>
        </w:tc>
        <w:tc>
          <w:tcPr>
            <w:tcW w:w="2016" w:type="dxa"/>
          </w:tcPr>
          <w:p w:rsidR="00601413" w:rsidRPr="00B22927" w:rsidRDefault="004C5AC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в неструктурированном виде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предметах залога</w:t>
            </w: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заложенного имущества</w:t>
            </w:r>
          </w:p>
        </w:tc>
      </w:tr>
      <w:tr w:rsidR="00601413" w:rsidRPr="00B22927" w:rsidTr="00E5658E">
        <w:trPr>
          <w:cantSplit/>
          <w:trHeight w:val="757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Залог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453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Залог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404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Заложенное имущество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D665A2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Залог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Предмет залога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Категория качества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Оценка риска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Оценка кредитного риска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Категория качества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оценки активов, категорий качества и уровней риска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44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группы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D665A2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Залог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группы залогов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56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Признак обеспечения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Залог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Признак бланкового залога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условий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объектах недвижимости и правах на них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71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569"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016" w:type="dxa"/>
            <w:vMerge w:val="restart"/>
            <w:tcBorders>
              <w:bottom w:val="single" w:sz="4" w:space="0" w:color="auto"/>
            </w:tcBorders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  <w:tcBorders>
              <w:bottom w:val="single" w:sz="4" w:space="0" w:color="auto"/>
            </w:tcBorders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который является предметом залога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Тип государственного учетного номера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дополнительных характеристик объектов недвижимости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5658E">
        <w:trPr>
          <w:cantSplit/>
          <w:trHeight w:val="457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Значение государственного учетного номера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1132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016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Здание (в том числе строительство которого не завершено), которое является предметом залога</w:t>
            </w:r>
          </w:p>
        </w:tc>
        <w:tc>
          <w:tcPr>
            <w:tcW w:w="5386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694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дополнительных характеристик объектов недвижимости</w:t>
            </w:r>
          </w:p>
        </w:tc>
        <w:tc>
          <w:tcPr>
            <w:tcW w:w="2268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709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Помещение, которое является предметом залога</w:t>
            </w:r>
          </w:p>
        </w:tc>
        <w:tc>
          <w:tcPr>
            <w:tcW w:w="538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25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16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Сооружение (в том числе строительство которого не завершено), которое является предметом залога</w:t>
            </w:r>
          </w:p>
        </w:tc>
        <w:tc>
          <w:tcPr>
            <w:tcW w:w="5386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25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Единый недвижимый комплекс и имущественный комплекс, которые являются предметами залога</w:t>
            </w:r>
          </w:p>
        </w:tc>
        <w:tc>
          <w:tcPr>
            <w:tcW w:w="538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Функциональная группа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Здание (в том числе строительство которого не завершено), которое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Функциональная группа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дополнительных характеристик объектов недвижимости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681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Размер доли в праве общей долевой собственности, процент</w:t>
            </w:r>
          </w:p>
        </w:tc>
        <w:tc>
          <w:tcPr>
            <w:tcW w:w="2016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Размер доли в праве общей долевой собственности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442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Характеристика размера доли в праве общей долевой собственности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единиц измерения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443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2016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442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Характеристика площади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единиц измерения</w:t>
            </w:r>
          </w:p>
        </w:tc>
        <w:tc>
          <w:tcPr>
            <w:tcW w:w="2268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дополнительных характеристик объектов недвижимости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дополнительных характеристик объектов недвижимости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Право залогодателя на объект недвижимости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Право залогодателя на объект недвижимости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типов прав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аренды объекта недвижимости, указанного в договоре ипотеки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аренды объекта недвижимости, указанного в договоре ипотеки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сооружения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Сооружение (в том числе строительство которого не завершено), которое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сооружения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дополнительных характеристик объектов недвижимости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наземных безрельсовых механических транспортных средствах, прицепах (полуприцепах) к ним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Наземное безрельсовое механическое транспортное средство и прицеп (полуприцеп) к нему,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756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016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Наземное безрельсовое механическое транспортное средство и прицеп (полуприцеп) к нему,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Категория ТС (право на управление)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23239982"/>
            <w:bookmarkStart w:id="2" w:name="_Toc23513506"/>
            <w:bookmarkStart w:id="3" w:name="_Toc27145011"/>
            <w:bookmarkStart w:id="4" w:name="_Toc27412918"/>
            <w:bookmarkStart w:id="5" w:name="_Toc27751520"/>
            <w:bookmarkStart w:id="6" w:name="_Toc42003724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442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Категория ТС (технический регламент)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дополнительных характеристик движимого имущества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транспортного средства (VIN)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Наземное безрельсовое механическое транспортное средство и прицеп (полуприцеп) к нему,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транспортного средства (VIN)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самоходной машины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Наземное безрельсовое механическое транспортное средство и прицеп (полуприцеп) к нему,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самоходной машины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Наземное безрельсовое механическое транспортное средство и прицеп (полуприцеп) к нему,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Наземное безрельсовое механическое транспортное средство и прицеп (полуприцеп) к нему,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Наземное безрельсовое механическое транспортное средство и прицеп (полуприцеп) к нему,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шасси (рамы)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Наземное безрельсовое механическое транспортное средство и прицеп (полуприцеп) к нему,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шасси (рамы)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601413" w:rsidRPr="00B22927" w:rsidRDefault="00D665A2" w:rsidP="00D6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двигателя н</w:t>
            </w:r>
            <w:r w:rsidR="00601413" w:rsidRPr="00B22927">
              <w:rPr>
                <w:rFonts w:ascii="Times New Roman" w:hAnsi="Times New Roman" w:cs="Times New Roman"/>
                <w:sz w:val="24"/>
                <w:szCs w:val="24"/>
              </w:rPr>
              <w:t>аземно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01413"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безрельсово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01413"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01413"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01413"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1413"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и прицеп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1413"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(полуприцеп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1413" w:rsidRPr="00B22927">
              <w:rPr>
                <w:rFonts w:ascii="Times New Roman" w:hAnsi="Times New Roman" w:cs="Times New Roman"/>
                <w:sz w:val="24"/>
                <w:szCs w:val="24"/>
              </w:rPr>
              <w:t>) к нему,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Характеристика мощности двигателя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единиц измерения</w:t>
            </w:r>
          </w:p>
        </w:tc>
        <w:tc>
          <w:tcPr>
            <w:tcW w:w="2268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2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кВт</w:t>
            </w: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Значение мощности двигателя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5A2" w:rsidRPr="00B22927" w:rsidTr="00535239">
        <w:trPr>
          <w:cantSplit/>
          <w:trHeight w:val="443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D665A2" w:rsidRPr="00B22927" w:rsidRDefault="00D665A2" w:rsidP="00D6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D665A2" w:rsidRPr="00B22927" w:rsidRDefault="00D665A2" w:rsidP="00D6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D665A2" w:rsidRPr="00B22927" w:rsidRDefault="00D665A2" w:rsidP="00D6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Объем двигателя, куб. см</w:t>
            </w:r>
          </w:p>
        </w:tc>
        <w:tc>
          <w:tcPr>
            <w:tcW w:w="2016" w:type="dxa"/>
            <w:vMerge w:val="restart"/>
          </w:tcPr>
          <w:p w:rsidR="00D665A2" w:rsidRPr="00B22927" w:rsidRDefault="00D665A2" w:rsidP="00D6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D665A2" w:rsidRPr="00B22927" w:rsidRDefault="00D665A2" w:rsidP="00D6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двигателя н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аземно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безрельсово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и прицеп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(полуприцеп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) к нему, которые являются предметами залога</w:t>
            </w:r>
          </w:p>
        </w:tc>
        <w:tc>
          <w:tcPr>
            <w:tcW w:w="5386" w:type="dxa"/>
          </w:tcPr>
          <w:p w:rsidR="00D665A2" w:rsidRPr="00B22927" w:rsidRDefault="00D665A2" w:rsidP="00D6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Объем двигателя</w:t>
            </w:r>
          </w:p>
        </w:tc>
        <w:tc>
          <w:tcPr>
            <w:tcW w:w="2694" w:type="dxa"/>
          </w:tcPr>
          <w:p w:rsidR="00D665A2" w:rsidRPr="00B22927" w:rsidRDefault="00D665A2" w:rsidP="00D6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  <w:vMerge w:val="restart"/>
          </w:tcPr>
          <w:p w:rsidR="00D665A2" w:rsidRPr="00B22927" w:rsidRDefault="00D665A2" w:rsidP="00D6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442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объема двигателя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единиц измерения</w:t>
            </w:r>
          </w:p>
        </w:tc>
        <w:tc>
          <w:tcPr>
            <w:tcW w:w="2268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машинах и оборудовании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Машина и оборудование,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Машина и оборудование,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Машина и оборудование,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Машина и оборудование,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Машина и оборудование,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Машина и оборудование,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Машина и оборудование,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Машина и оборудование,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воздушных судах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Воздушное судно, которое являются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797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воздушного судна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Воздушное судно, которое являются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воздушного судна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83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Серийный (заводской) номер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Воздушное судно, которое являются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Серийный (заводской) номер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6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планера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Воздушное судно, которое являются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планера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700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Воздушное судно, которое являются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697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 изготовителя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Воздушное судно, которое являются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 изготовителя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693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Тип (наименование)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Воздушное судно, которое являются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Тип (наименование)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703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плавучих сооружениях</w:t>
            </w:r>
          </w:p>
        </w:tc>
      </w:tr>
      <w:tr w:rsidR="00601413" w:rsidRPr="00B22927" w:rsidTr="00535239">
        <w:trPr>
          <w:cantSplit/>
          <w:trHeight w:val="699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Плавучее сооружение, которое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708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Плавучее сооружение, которое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6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IMO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Плавучее сооружение, которое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IMO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70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ИМПС/MMSI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Плавучее сооружение, которое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B229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MMSI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71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Класс судна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Плавучее сооружение, которое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Класс судна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693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Регистровый номер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Плавучее сооружение, которое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Регистровый номер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703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Плавучее сооружение, которое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68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Плавучее сооружение, которое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4.7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железнодорожном подвижном составе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Единица железнодорожного подвижного состава,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Единица железнодорожного подвижного состава,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Единица железнодорожного подвижного состава,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Тип единицы железнодорожного подвижного состава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Единица железнодорожного подвижного состава,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Тип единицы железнодорожного подвижного состава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Модель вагона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Единица железнодорожного подвижного состава,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Модель вагона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вагона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Единица железнодорожного подвижного состава,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вагона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космических объектах</w:t>
            </w:r>
          </w:p>
        </w:tc>
      </w:tr>
      <w:tr w:rsidR="00601413" w:rsidRPr="00B22927" w:rsidTr="00535239">
        <w:trPr>
          <w:cantSplit/>
          <w:trHeight w:val="659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Идентификационный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залога</w:t>
            </w:r>
            <w:proofErr w:type="spellEnd"/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Космический объект,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71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Космический объект,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1413" w:rsidRPr="00B22927" w:rsidTr="00535239">
        <w:trPr>
          <w:cantSplit/>
          <w:trHeight w:val="707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Регистрационный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Космический объект,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Регистрационный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1413" w:rsidRPr="00B22927" w:rsidTr="00535239">
        <w:trPr>
          <w:cantSplit/>
          <w:trHeight w:val="689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выпуска</w:t>
            </w:r>
            <w:proofErr w:type="spellEnd"/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Космический объект,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выпуска</w:t>
            </w:r>
            <w:proofErr w:type="spellEnd"/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товарах в обороте</w:t>
            </w:r>
          </w:p>
        </w:tc>
      </w:tr>
      <w:tr w:rsidR="00601413" w:rsidRPr="00B22927" w:rsidTr="00535239">
        <w:trPr>
          <w:cantSplit/>
          <w:trHeight w:val="66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Товар в обороте,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689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товаров в обороте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Товары в обороте, которые являются предметами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товаров в обороте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4.10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будущем урожае</w:t>
            </w:r>
          </w:p>
        </w:tc>
      </w:tr>
      <w:tr w:rsidR="00601413" w:rsidRPr="00B22927" w:rsidTr="00535239">
        <w:trPr>
          <w:cantSplit/>
          <w:trHeight w:val="664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Будущий урожай,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703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Группа, к которой относится культура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Будущий урожай, который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культуры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4.11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аффинированных драгоценных металлах в слитках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Аффинированный драгоценный металл в слитках, который </w:t>
            </w:r>
            <w:r w:rsidR="00DB0BCB" w:rsidRPr="00B22927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 w:rsidR="00DB0B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B0BCB"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C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драгоценного металла</w:t>
            </w:r>
          </w:p>
        </w:tc>
        <w:tc>
          <w:tcPr>
            <w:tcW w:w="2016" w:type="dxa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Аффинированный драгоценный металл в слитках, который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тся предметом залога</w:t>
            </w:r>
          </w:p>
        </w:tc>
        <w:tc>
          <w:tcPr>
            <w:tcW w:w="5386" w:type="dxa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 драгоценного металла</w:t>
            </w:r>
          </w:p>
        </w:tc>
        <w:tc>
          <w:tcPr>
            <w:tcW w:w="2694" w:type="dxa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драгоценных металлов</w:t>
            </w:r>
          </w:p>
        </w:tc>
        <w:tc>
          <w:tcPr>
            <w:tcW w:w="2268" w:type="dxa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CB" w:rsidRPr="00B22927" w:rsidTr="00535239">
        <w:trPr>
          <w:cantSplit/>
          <w:trHeight w:val="443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4.11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Масса, г</w:t>
            </w:r>
          </w:p>
        </w:tc>
        <w:tc>
          <w:tcPr>
            <w:tcW w:w="2016" w:type="dxa"/>
            <w:vMerge w:val="restart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Аффинированный драгоценный металл в слитках, который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тся предметом залога</w:t>
            </w:r>
          </w:p>
        </w:tc>
        <w:tc>
          <w:tcPr>
            <w:tcW w:w="5386" w:type="dxa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2694" w:type="dxa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  <w:vMerge w:val="restart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442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Характеристика массы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единиц измерения</w:t>
            </w:r>
          </w:p>
        </w:tc>
        <w:tc>
          <w:tcPr>
            <w:tcW w:w="2268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CB" w:rsidRPr="00B22927" w:rsidTr="00535239">
        <w:trPr>
          <w:cantSplit/>
          <w:trHeight w:val="443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4.11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Количество слитков, шт.</w:t>
            </w:r>
          </w:p>
        </w:tc>
        <w:tc>
          <w:tcPr>
            <w:tcW w:w="2016" w:type="dxa"/>
            <w:vMerge w:val="restart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Аффинированный драгоценный металл в слитках, который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тся предметом залога</w:t>
            </w:r>
          </w:p>
        </w:tc>
        <w:tc>
          <w:tcPr>
            <w:tcW w:w="5386" w:type="dxa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Количество слитков</w:t>
            </w:r>
          </w:p>
        </w:tc>
        <w:tc>
          <w:tcPr>
            <w:tcW w:w="2694" w:type="dxa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DB0BCB" w:rsidRPr="00B22927" w:rsidRDefault="00DB0BCB" w:rsidP="00DB0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442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Характеристика количества слитков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единиц измерения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исключительных правах на интеллектуальную собственность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Исключительное </w:t>
            </w:r>
            <w:r w:rsidR="003F26F8" w:rsidRPr="00B22927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3F26F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 интеллектуальную собственность, которое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F8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интеллектуальной собственности</w:t>
            </w:r>
          </w:p>
        </w:tc>
        <w:tc>
          <w:tcPr>
            <w:tcW w:w="2016" w:type="dxa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Исключительное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 интеллектуальную собственность, которое является предметом залога</w:t>
            </w:r>
          </w:p>
        </w:tc>
        <w:tc>
          <w:tcPr>
            <w:tcW w:w="5386" w:type="dxa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интеллектуальной собственности</w:t>
            </w:r>
          </w:p>
        </w:tc>
        <w:tc>
          <w:tcPr>
            <w:tcW w:w="2694" w:type="dxa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F8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документа, удостоверяющего исключительное право на результат интеллектуальной деятельности</w:t>
            </w:r>
          </w:p>
        </w:tc>
        <w:tc>
          <w:tcPr>
            <w:tcW w:w="2016" w:type="dxa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Исключительное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 интеллектуальную собственность, которое является предметом залога</w:t>
            </w:r>
          </w:p>
        </w:tc>
        <w:tc>
          <w:tcPr>
            <w:tcW w:w="5386" w:type="dxa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документа, удостоверяющего исключительное право на результат интеллектуальной деятельности</w:t>
            </w:r>
          </w:p>
        </w:tc>
        <w:tc>
          <w:tcPr>
            <w:tcW w:w="2694" w:type="dxa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3F26F8" w:rsidRPr="00B22927" w:rsidRDefault="003F26F8" w:rsidP="003F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4.13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правах по договору банковского счета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Залоговый счет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залогового счета в кредитной организации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Залоговый счет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залогового счета в кредитной организации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Сведения о денежной сумме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Залоговый счет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Условие о денежной сумме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условий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441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4.13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Размер денежной суммы, руб. коп.</w:t>
            </w:r>
          </w:p>
        </w:tc>
        <w:tc>
          <w:tcPr>
            <w:tcW w:w="2016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Залоговый счет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Размер денежной суммы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221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 валюты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Общероссийский классификатор валют (ОКВ)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221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Цифровой код валюты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Общероссийский классификатор валют (ОКВ)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447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единиц измерения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долях в уставных капиталах обществ с ограниченной ответственностью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 общества с ограниченной ответственностью,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субъекта (общества с ограниченной ответственностью)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 общества с ограниченной ответственностью,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субъекта (общества с ограниченной ответственностью)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Процент уставного капитала общества с ограниченной ответственностью, который составляет доля (часть доли)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 общества с ограниченной ответственностью,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Процент уставного капитала общества с ограниченной ответственностью, который составляет доля (часть доли)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векселях</w:t>
            </w:r>
          </w:p>
        </w:tc>
      </w:tr>
      <w:tr w:rsidR="00880907" w:rsidRPr="00B22927" w:rsidTr="00535239">
        <w:trPr>
          <w:cantSplit/>
          <w:trHeight w:val="693"/>
        </w:trPr>
        <w:tc>
          <w:tcPr>
            <w:tcW w:w="1413" w:type="dxa"/>
            <w:shd w:val="clear" w:color="auto" w:fill="DBE5F1" w:themeFill="accent1" w:themeFillTint="33"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  <w:vMerge w:val="restart"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Ценная бумага, которая является предметом залога</w:t>
            </w:r>
          </w:p>
        </w:tc>
        <w:tc>
          <w:tcPr>
            <w:tcW w:w="5386" w:type="dxa"/>
            <w:vMerge w:val="restart"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(ценной бумаги)</w:t>
            </w:r>
          </w:p>
        </w:tc>
        <w:tc>
          <w:tcPr>
            <w:tcW w:w="2694" w:type="dxa"/>
            <w:vMerge w:val="restart"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  <w:vMerge w:val="restart"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907" w:rsidRPr="00B22927" w:rsidTr="00535239">
        <w:trPr>
          <w:cantSplit/>
          <w:trHeight w:val="649"/>
        </w:trPr>
        <w:tc>
          <w:tcPr>
            <w:tcW w:w="1413" w:type="dxa"/>
            <w:shd w:val="clear" w:color="auto" w:fill="DBE5F1" w:themeFill="accent1" w:themeFillTint="33"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векселя</w:t>
            </w:r>
          </w:p>
        </w:tc>
        <w:tc>
          <w:tcPr>
            <w:tcW w:w="2016" w:type="dxa"/>
            <w:vMerge/>
          </w:tcPr>
          <w:p w:rsidR="00880907" w:rsidRPr="00FB0B0E" w:rsidRDefault="00880907" w:rsidP="00601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45" w:type="dxa"/>
            <w:vMerge/>
          </w:tcPr>
          <w:p w:rsidR="00880907" w:rsidRPr="00FB0B0E" w:rsidRDefault="00880907" w:rsidP="00601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vMerge/>
          </w:tcPr>
          <w:p w:rsidR="00880907" w:rsidRPr="00FB0B0E" w:rsidRDefault="00880907" w:rsidP="00601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vMerge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80907" w:rsidRPr="00B22927" w:rsidRDefault="00880907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Тип векселя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векселя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Тип векселя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дополнительных характеристик движимого имущества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71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Признак векселя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векселя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Признак векселя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693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субъекта (векселедателя)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векселя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субъекта (векселедателя)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векселя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местонахождения активов, драгоценных металлов и камней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эмиссионных ценных бумагах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Ценная бумага,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  <w:r w:rsidR="00880907">
              <w:rPr>
                <w:rFonts w:ascii="Times New Roman" w:hAnsi="Times New Roman" w:cs="Times New Roman"/>
                <w:sz w:val="24"/>
                <w:szCs w:val="24"/>
              </w:rPr>
              <w:t xml:space="preserve"> (ценной бумаги)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эмиссионной ценной бумаги</w:t>
            </w:r>
          </w:p>
        </w:tc>
        <w:tc>
          <w:tcPr>
            <w:tcW w:w="2016" w:type="dxa"/>
          </w:tcPr>
          <w:p w:rsidR="00601413" w:rsidRPr="00B22927" w:rsidRDefault="00E575A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601413" w:rsidRPr="00B22927" w:rsidRDefault="00E575A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ценной бумаги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ценной бумаги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71B6F">
        <w:trPr>
          <w:cantSplit/>
          <w:trHeight w:val="531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4.16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Количество эмиссионных ценных бумаг, шт.</w:t>
            </w:r>
          </w:p>
        </w:tc>
        <w:tc>
          <w:tcPr>
            <w:tcW w:w="2016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Ценная бумага,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71B6F">
        <w:trPr>
          <w:cantSplit/>
          <w:trHeight w:val="709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</w:tcPr>
          <w:p w:rsidR="00601413" w:rsidRPr="00B22927" w:rsidRDefault="00501462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единиц измерения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A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E575A3" w:rsidRPr="00B22927" w:rsidRDefault="00E575A3" w:rsidP="00E57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E575A3" w:rsidRPr="00B22927" w:rsidRDefault="00E575A3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E575A3" w:rsidRPr="00B22927" w:rsidRDefault="00E575A3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ISIN</w:t>
            </w:r>
          </w:p>
        </w:tc>
        <w:tc>
          <w:tcPr>
            <w:tcW w:w="2016" w:type="dxa"/>
          </w:tcPr>
          <w:p w:rsidR="00E575A3" w:rsidRPr="00B22927" w:rsidRDefault="00E575A3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E575A3" w:rsidRPr="00B22927" w:rsidRDefault="00E575A3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ценной бумаги</w:t>
            </w:r>
          </w:p>
        </w:tc>
        <w:tc>
          <w:tcPr>
            <w:tcW w:w="5386" w:type="dxa"/>
          </w:tcPr>
          <w:p w:rsidR="00E575A3" w:rsidRPr="00B22927" w:rsidRDefault="00E575A3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Международный идентификационный код ценной бумаги (ISIN)</w:t>
            </w:r>
          </w:p>
        </w:tc>
        <w:tc>
          <w:tcPr>
            <w:tcW w:w="2694" w:type="dxa"/>
          </w:tcPr>
          <w:p w:rsidR="00E575A3" w:rsidRPr="00B22927" w:rsidRDefault="00E575A3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E575A3" w:rsidRPr="00B22927" w:rsidRDefault="00E575A3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664" w:rsidRPr="00B22927" w:rsidTr="00501462">
        <w:trPr>
          <w:cantSplit/>
          <w:trHeight w:val="462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4.16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выпуска ценных бумаг</w:t>
            </w:r>
          </w:p>
        </w:tc>
        <w:tc>
          <w:tcPr>
            <w:tcW w:w="2016" w:type="dxa"/>
            <w:vMerge w:val="restart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924664" w:rsidRPr="00B22927" w:rsidRDefault="00924664" w:rsidP="0050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Идентификационные характеристики </w:t>
            </w:r>
            <w:r w:rsidR="001C6338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5386" w:type="dxa"/>
            <w:vMerge w:val="restart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выпуска ценных бумаг</w:t>
            </w:r>
          </w:p>
        </w:tc>
        <w:tc>
          <w:tcPr>
            <w:tcW w:w="2694" w:type="dxa"/>
            <w:vMerge w:val="restart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  <w:vMerge w:val="restart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664" w:rsidRPr="00B22927" w:rsidTr="00924664">
        <w:trPr>
          <w:cantSplit/>
          <w:trHeight w:val="271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924664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924664" w:rsidRDefault="00924664" w:rsidP="0050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облигации</w:t>
            </w:r>
          </w:p>
        </w:tc>
        <w:tc>
          <w:tcPr>
            <w:tcW w:w="5386" w:type="dxa"/>
            <w:vMerge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664" w:rsidRPr="00B22927" w:rsidTr="00587FCD">
        <w:trPr>
          <w:cantSplit/>
          <w:trHeight w:val="270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924664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924664" w:rsidRDefault="00924664" w:rsidP="0050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опциона эмитента</w:t>
            </w:r>
          </w:p>
        </w:tc>
        <w:tc>
          <w:tcPr>
            <w:tcW w:w="5386" w:type="dxa"/>
            <w:vMerge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664" w:rsidRPr="00B22927" w:rsidTr="00587FCD">
        <w:trPr>
          <w:cantSplit/>
          <w:trHeight w:val="270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924664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924664" w:rsidRDefault="00924664" w:rsidP="0050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депозитарной расписки</w:t>
            </w:r>
          </w:p>
        </w:tc>
        <w:tc>
          <w:tcPr>
            <w:tcW w:w="5386" w:type="dxa"/>
            <w:vMerge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4664" w:rsidRPr="00B22927" w:rsidRDefault="00924664" w:rsidP="00E5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F8" w:rsidRPr="00B22927" w:rsidTr="00C447F8">
        <w:trPr>
          <w:cantSplit/>
          <w:trHeight w:val="1020"/>
        </w:trPr>
        <w:tc>
          <w:tcPr>
            <w:tcW w:w="1413" w:type="dxa"/>
            <w:shd w:val="clear" w:color="auto" w:fill="DBE5F1" w:themeFill="accent1" w:themeFillTint="33"/>
          </w:tcPr>
          <w:p w:rsidR="00C447F8" w:rsidRPr="00B22927" w:rsidRDefault="00C447F8" w:rsidP="00587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C447F8" w:rsidRPr="00B22927" w:rsidRDefault="00C447F8" w:rsidP="0058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C447F8" w:rsidRPr="00B22927" w:rsidRDefault="00C447F8" w:rsidP="0058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выпуска ценных бумаг</w:t>
            </w:r>
          </w:p>
        </w:tc>
        <w:tc>
          <w:tcPr>
            <w:tcW w:w="2016" w:type="dxa"/>
          </w:tcPr>
          <w:p w:rsidR="00C447F8" w:rsidRPr="00B22927" w:rsidRDefault="00C447F8" w:rsidP="0058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C447F8" w:rsidRPr="00B22927" w:rsidRDefault="00C447F8" w:rsidP="001C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депозитарной расписки</w:t>
            </w:r>
          </w:p>
        </w:tc>
        <w:tc>
          <w:tcPr>
            <w:tcW w:w="5386" w:type="dxa"/>
          </w:tcPr>
          <w:p w:rsidR="00C447F8" w:rsidRPr="00B22927" w:rsidRDefault="00C447F8" w:rsidP="0058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F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выпуска ценных бумаг, ценная бумага которого лежит в основе депозитарной расписки</w:t>
            </w:r>
          </w:p>
        </w:tc>
        <w:tc>
          <w:tcPr>
            <w:tcW w:w="2694" w:type="dxa"/>
          </w:tcPr>
          <w:p w:rsidR="00C447F8" w:rsidRPr="00B22927" w:rsidRDefault="00C447F8" w:rsidP="0058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C447F8" w:rsidRPr="00B22927" w:rsidRDefault="00C447F8" w:rsidP="00587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инвестиционных паях (паях паевых инвестиционных фондов)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Ценная бумага,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  <w:r w:rsidR="00E71B6F">
              <w:rPr>
                <w:rFonts w:ascii="Times New Roman" w:hAnsi="Times New Roman" w:cs="Times New Roman"/>
                <w:sz w:val="24"/>
                <w:szCs w:val="24"/>
              </w:rPr>
              <w:t xml:space="preserve"> (ценной бумаги)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D18" w:rsidRPr="00B22927" w:rsidTr="00E71B6F">
        <w:trPr>
          <w:cantSplit/>
          <w:trHeight w:val="639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B26D18" w:rsidRPr="00B22927" w:rsidRDefault="00B26D18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B26D18" w:rsidRPr="00B22927" w:rsidRDefault="00B26D18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B26D18" w:rsidRPr="00B22927" w:rsidRDefault="00B26D18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Количество паев паевого инвестиционного фонда, шт.</w:t>
            </w:r>
          </w:p>
        </w:tc>
        <w:tc>
          <w:tcPr>
            <w:tcW w:w="2016" w:type="dxa"/>
            <w:vMerge w:val="restart"/>
          </w:tcPr>
          <w:p w:rsidR="00B26D18" w:rsidRPr="00B22927" w:rsidRDefault="00B26D18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B26D18" w:rsidRPr="00B22927" w:rsidRDefault="00B26D18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Ценная бумага, которая является предметом залога</w:t>
            </w:r>
          </w:p>
        </w:tc>
        <w:tc>
          <w:tcPr>
            <w:tcW w:w="5386" w:type="dxa"/>
          </w:tcPr>
          <w:p w:rsidR="00B26D18" w:rsidRPr="00B22927" w:rsidRDefault="00B26D18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694" w:type="dxa"/>
          </w:tcPr>
          <w:p w:rsidR="00B26D18" w:rsidRPr="00B22927" w:rsidRDefault="00B26D18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B26D18" w:rsidRPr="00B22927" w:rsidRDefault="00B26D18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71B6F">
        <w:trPr>
          <w:cantSplit/>
          <w:trHeight w:val="575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</w:tcPr>
          <w:p w:rsidR="00601413" w:rsidRPr="00B22927" w:rsidRDefault="00673A42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единиц измерения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37" w:rsidRPr="00B22927" w:rsidTr="00B26D18">
        <w:trPr>
          <w:cantSplit/>
          <w:trHeight w:val="677"/>
        </w:trPr>
        <w:tc>
          <w:tcPr>
            <w:tcW w:w="1413" w:type="dxa"/>
            <w:shd w:val="clear" w:color="auto" w:fill="DBE5F1" w:themeFill="accent1" w:themeFillTint="33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ISIN</w:t>
            </w:r>
          </w:p>
        </w:tc>
        <w:tc>
          <w:tcPr>
            <w:tcW w:w="2016" w:type="dxa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ценной бумаги</w:t>
            </w:r>
          </w:p>
        </w:tc>
        <w:tc>
          <w:tcPr>
            <w:tcW w:w="5386" w:type="dxa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Международный идентификационный код ценной бумаги (ISIN)</w:t>
            </w:r>
          </w:p>
        </w:tc>
        <w:tc>
          <w:tcPr>
            <w:tcW w:w="2694" w:type="dxa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D18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B26D18" w:rsidRPr="00B22927" w:rsidRDefault="00B26D18" w:rsidP="00B26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26D18" w:rsidRPr="00B22927" w:rsidRDefault="00B26D18" w:rsidP="00B26D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B26D18" w:rsidRPr="00B22927" w:rsidRDefault="00B26D18" w:rsidP="00B2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правил доверительного управления паевым инвестиционным фондом</w:t>
            </w:r>
          </w:p>
        </w:tc>
        <w:tc>
          <w:tcPr>
            <w:tcW w:w="2016" w:type="dxa"/>
          </w:tcPr>
          <w:p w:rsidR="00B26D18" w:rsidRPr="00B22927" w:rsidRDefault="00B26D18" w:rsidP="00B2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B26D18" w:rsidRPr="00B22927" w:rsidRDefault="00B26D18" w:rsidP="00B2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пая</w:t>
            </w:r>
          </w:p>
        </w:tc>
        <w:tc>
          <w:tcPr>
            <w:tcW w:w="5386" w:type="dxa"/>
          </w:tcPr>
          <w:p w:rsidR="00B26D18" w:rsidRPr="00B22927" w:rsidRDefault="00B26D18" w:rsidP="00B2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правил доверительного управления паевым инвестиционным фондом</w:t>
            </w:r>
          </w:p>
        </w:tc>
        <w:tc>
          <w:tcPr>
            <w:tcW w:w="2694" w:type="dxa"/>
          </w:tcPr>
          <w:p w:rsidR="00B26D18" w:rsidRPr="00B22927" w:rsidRDefault="00B26D18" w:rsidP="00B2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B26D18" w:rsidRPr="00B22927" w:rsidRDefault="00B26D18" w:rsidP="00B26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ипотечных сертификатах участия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4.18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Ценная бумага,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  <w:r w:rsidR="00E71B6F">
              <w:rPr>
                <w:rFonts w:ascii="Times New Roman" w:hAnsi="Times New Roman" w:cs="Times New Roman"/>
                <w:sz w:val="24"/>
                <w:szCs w:val="24"/>
              </w:rPr>
              <w:t xml:space="preserve"> (ценной бумаги)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62A" w:rsidRPr="00B22927" w:rsidTr="00E71B6F">
        <w:trPr>
          <w:cantSplit/>
          <w:trHeight w:val="573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EE662A" w:rsidRPr="00B22927" w:rsidRDefault="00EE662A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4.18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EE662A" w:rsidRPr="00B22927" w:rsidRDefault="00EE662A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EE662A" w:rsidRPr="00B22927" w:rsidRDefault="00EE662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Количество ипотечных сертификатов участия, шт.</w:t>
            </w:r>
          </w:p>
        </w:tc>
        <w:tc>
          <w:tcPr>
            <w:tcW w:w="2016" w:type="dxa"/>
            <w:vMerge w:val="restart"/>
          </w:tcPr>
          <w:p w:rsidR="00EE662A" w:rsidRPr="00B22927" w:rsidRDefault="00EE662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  <w:vMerge w:val="restart"/>
          </w:tcPr>
          <w:p w:rsidR="00EE662A" w:rsidRPr="00B22927" w:rsidRDefault="00EE662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Ценная бумага, которая является предметом залога</w:t>
            </w:r>
          </w:p>
        </w:tc>
        <w:tc>
          <w:tcPr>
            <w:tcW w:w="5386" w:type="dxa"/>
          </w:tcPr>
          <w:p w:rsidR="00EE662A" w:rsidRPr="00B22927" w:rsidRDefault="00EE662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694" w:type="dxa"/>
          </w:tcPr>
          <w:p w:rsidR="00EE662A" w:rsidRPr="00B22927" w:rsidRDefault="00EE662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EE662A" w:rsidRPr="00B22927" w:rsidRDefault="00EE662A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E71B6F">
        <w:trPr>
          <w:cantSplit/>
          <w:trHeight w:val="553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</w:tcPr>
          <w:p w:rsidR="00601413" w:rsidRPr="00B22927" w:rsidRDefault="00673A42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единиц измерения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37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4.18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ISIN</w:t>
            </w:r>
          </w:p>
        </w:tc>
        <w:tc>
          <w:tcPr>
            <w:tcW w:w="2016" w:type="dxa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ценной бумаги</w:t>
            </w:r>
          </w:p>
        </w:tc>
        <w:tc>
          <w:tcPr>
            <w:tcW w:w="5386" w:type="dxa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Международный идентификационный код ценной бумаги (ISIN)</w:t>
            </w:r>
          </w:p>
        </w:tc>
        <w:tc>
          <w:tcPr>
            <w:tcW w:w="2694" w:type="dxa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347A37" w:rsidRPr="00B22927" w:rsidRDefault="00347A37" w:rsidP="00347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4.18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правил доверительного управления ипотечным покрытием</w:t>
            </w:r>
          </w:p>
        </w:tc>
        <w:tc>
          <w:tcPr>
            <w:tcW w:w="2016" w:type="dxa"/>
          </w:tcPr>
          <w:p w:rsidR="00601413" w:rsidRPr="00B22927" w:rsidRDefault="00DA00AB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601413" w:rsidRPr="00B22927" w:rsidRDefault="00DA00AB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ипотечного сертификата участия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регистрации правил доверительного управления ипотечным покрытием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48" w:rsidRPr="00B22927" w:rsidTr="00B11C48">
        <w:trPr>
          <w:cantSplit/>
          <w:trHeight w:val="785"/>
        </w:trPr>
        <w:tc>
          <w:tcPr>
            <w:tcW w:w="1413" w:type="dxa"/>
            <w:shd w:val="clear" w:color="auto" w:fill="DBE5F1" w:themeFill="accent1" w:themeFillTint="33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4.18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Индивидуальное обозначение ипотечных сертификатов участия</w:t>
            </w:r>
          </w:p>
        </w:tc>
        <w:tc>
          <w:tcPr>
            <w:tcW w:w="2016" w:type="dxa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ипотечного сертификата участия</w:t>
            </w:r>
          </w:p>
        </w:tc>
        <w:tc>
          <w:tcPr>
            <w:tcW w:w="5386" w:type="dxa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Индивидуальное обозначение ипотечных сертификатов участия</w:t>
            </w:r>
          </w:p>
        </w:tc>
        <w:tc>
          <w:tcPr>
            <w:tcW w:w="2694" w:type="dxa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48" w:rsidRPr="00B22927" w:rsidTr="00FB0B0E">
        <w:trPr>
          <w:cantSplit/>
          <w:trHeight w:val="860"/>
        </w:trPr>
        <w:tc>
          <w:tcPr>
            <w:tcW w:w="1413" w:type="dxa"/>
            <w:shd w:val="clear" w:color="auto" w:fill="DBE5F1" w:themeFill="accent1" w:themeFillTint="33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4.18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доверительного управления ипотечным покрытием</w:t>
            </w:r>
          </w:p>
        </w:tc>
        <w:tc>
          <w:tcPr>
            <w:tcW w:w="2016" w:type="dxa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ипотечного сертификата участия</w:t>
            </w:r>
          </w:p>
        </w:tc>
        <w:tc>
          <w:tcPr>
            <w:tcW w:w="5386" w:type="dxa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доверительного управления ипотечным покрытием</w:t>
            </w:r>
          </w:p>
        </w:tc>
        <w:tc>
          <w:tcPr>
            <w:tcW w:w="2694" w:type="dxa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B11C48" w:rsidRPr="00B22927" w:rsidRDefault="00B11C48" w:rsidP="00B1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Pr="00B229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прочих ценных бумагах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4.19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Ценная бумага, которая является предметом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  <w:r w:rsidR="00E71B6F">
              <w:rPr>
                <w:rFonts w:ascii="Times New Roman" w:hAnsi="Times New Roman" w:cs="Times New Roman"/>
                <w:sz w:val="24"/>
                <w:szCs w:val="24"/>
              </w:rPr>
              <w:t xml:space="preserve"> (ценной бумаги)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0E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FB0B0E" w:rsidRPr="00B22927" w:rsidRDefault="00FB0B0E" w:rsidP="00FB0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4.19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FB0B0E" w:rsidRPr="00B22927" w:rsidRDefault="00FB0B0E" w:rsidP="00FB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FB0B0E" w:rsidRPr="00B22927" w:rsidRDefault="00FB0B0E" w:rsidP="00FB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ценной бумаги</w:t>
            </w:r>
          </w:p>
        </w:tc>
        <w:tc>
          <w:tcPr>
            <w:tcW w:w="2016" w:type="dxa"/>
          </w:tcPr>
          <w:p w:rsidR="00FB0B0E" w:rsidRPr="00B22927" w:rsidRDefault="00FB0B0E" w:rsidP="00FB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FB0B0E" w:rsidRPr="00B22927" w:rsidRDefault="00FB0B0E" w:rsidP="00FB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ценной бумаги</w:t>
            </w:r>
          </w:p>
        </w:tc>
        <w:tc>
          <w:tcPr>
            <w:tcW w:w="5386" w:type="dxa"/>
          </w:tcPr>
          <w:p w:rsidR="00FB0B0E" w:rsidRPr="00B22927" w:rsidRDefault="00FB0B0E" w:rsidP="00FB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ценной бумаги</w:t>
            </w:r>
          </w:p>
        </w:tc>
        <w:tc>
          <w:tcPr>
            <w:tcW w:w="2694" w:type="dxa"/>
          </w:tcPr>
          <w:p w:rsidR="00FB0B0E" w:rsidRPr="00B22927" w:rsidRDefault="00FB0B0E" w:rsidP="00FB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FB0B0E" w:rsidRPr="00B22927" w:rsidRDefault="00FB0B0E" w:rsidP="00FB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FF" w:rsidRPr="00B22927" w:rsidTr="001461FF">
        <w:trPr>
          <w:cantSplit/>
          <w:trHeight w:val="667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4.19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Серия ценной бумаги</w:t>
            </w:r>
          </w:p>
        </w:tc>
        <w:tc>
          <w:tcPr>
            <w:tcW w:w="2016" w:type="dxa"/>
            <w:vMerge w:val="restart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закладной</w:t>
            </w:r>
          </w:p>
        </w:tc>
        <w:tc>
          <w:tcPr>
            <w:tcW w:w="5386" w:type="dxa"/>
            <w:vMerge w:val="restart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694" w:type="dxa"/>
            <w:vMerge w:val="restart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  <w:vMerge w:val="restart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FF" w:rsidRPr="00B22927" w:rsidTr="001461FF">
        <w:trPr>
          <w:cantSplit/>
          <w:trHeight w:val="989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1461FF" w:rsidRPr="00B22927" w:rsidDel="001461FF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1461FF" w:rsidRPr="00B22927" w:rsidDel="001461FF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депозитных (сберегательных) сертификатов</w:t>
            </w:r>
          </w:p>
        </w:tc>
        <w:tc>
          <w:tcPr>
            <w:tcW w:w="5386" w:type="dxa"/>
            <w:vMerge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FF" w:rsidRPr="00B22927" w:rsidTr="00B22927">
        <w:trPr>
          <w:cantSplit/>
          <w:trHeight w:val="245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1461FF" w:rsidRPr="00B22927" w:rsidDel="001461FF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1461FF" w:rsidRPr="00B22927" w:rsidDel="001461FF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прочих ценных бумаг</w:t>
            </w:r>
          </w:p>
        </w:tc>
        <w:tc>
          <w:tcPr>
            <w:tcW w:w="5386" w:type="dxa"/>
            <w:vMerge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461FF" w:rsidRPr="00B22927" w:rsidRDefault="001461FF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FF" w:rsidRPr="00B22927" w:rsidTr="001461FF">
        <w:trPr>
          <w:cantSplit/>
          <w:trHeight w:val="717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4.19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ценной бумаги</w:t>
            </w:r>
          </w:p>
        </w:tc>
        <w:tc>
          <w:tcPr>
            <w:tcW w:w="2016" w:type="dxa"/>
            <w:vMerge w:val="restart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3845" w:type="dxa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закладной</w:t>
            </w:r>
          </w:p>
        </w:tc>
        <w:tc>
          <w:tcPr>
            <w:tcW w:w="5386" w:type="dxa"/>
            <w:vMerge w:val="restart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694" w:type="dxa"/>
            <w:vMerge w:val="restart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  <w:vMerge w:val="restart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FF" w:rsidRPr="00B22927" w:rsidTr="001461FF">
        <w:trPr>
          <w:cantSplit/>
          <w:trHeight w:val="982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1461FF" w:rsidRPr="00B22927" w:rsidDel="001461FF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1461FF" w:rsidRPr="00B22927" w:rsidDel="001461FF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депозитных (сберегательных) сертификатов</w:t>
            </w:r>
          </w:p>
        </w:tc>
        <w:tc>
          <w:tcPr>
            <w:tcW w:w="5386" w:type="dxa"/>
            <w:vMerge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FF" w:rsidRPr="00B22927" w:rsidTr="00B22927">
        <w:trPr>
          <w:cantSplit/>
          <w:trHeight w:val="256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1461FF" w:rsidRPr="00B22927" w:rsidDel="001461FF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1461FF" w:rsidRPr="00B22927" w:rsidDel="001461FF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Идентификационные характеристики прочих ценных бумаг</w:t>
            </w:r>
          </w:p>
        </w:tc>
        <w:tc>
          <w:tcPr>
            <w:tcW w:w="5386" w:type="dxa"/>
            <w:vMerge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461FF" w:rsidRPr="00B22927" w:rsidRDefault="001461FF" w:rsidP="0014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4.20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прочих имущественных правах (требованиях)</w:t>
            </w:r>
          </w:p>
        </w:tc>
      </w:tr>
      <w:tr w:rsidR="0060141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Прочие имущественные права (требования), которые являются предмет</w:t>
            </w:r>
            <w:r w:rsidR="00BA25F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F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имущественных прав (требований)</w:t>
            </w:r>
          </w:p>
        </w:tc>
        <w:tc>
          <w:tcPr>
            <w:tcW w:w="2016" w:type="dxa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Прочие имущественные права (требования), которые являются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залога</w:t>
            </w:r>
          </w:p>
        </w:tc>
        <w:tc>
          <w:tcPr>
            <w:tcW w:w="5386" w:type="dxa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прочих имущественных прав (требований)</w:t>
            </w:r>
          </w:p>
        </w:tc>
        <w:tc>
          <w:tcPr>
            <w:tcW w:w="2694" w:type="dxa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F3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16" w:type="dxa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Прочие имущественные права (требования), которые являются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залога</w:t>
            </w:r>
          </w:p>
        </w:tc>
        <w:tc>
          <w:tcPr>
            <w:tcW w:w="5386" w:type="dxa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BA25F3" w:rsidRPr="00B22927" w:rsidRDefault="00BA25F3" w:rsidP="00BA2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4.21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прочих движимых вещах</w:t>
            </w:r>
          </w:p>
        </w:tc>
      </w:tr>
      <w:tr w:rsidR="00601413" w:rsidRPr="00B22927" w:rsidTr="00B22927">
        <w:trPr>
          <w:cantSplit/>
          <w:trHeight w:val="629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предмета залога</w:t>
            </w:r>
          </w:p>
        </w:tc>
        <w:tc>
          <w:tcPr>
            <w:tcW w:w="201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601413" w:rsidRPr="00B22927" w:rsidRDefault="00601413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Прочие движимые вещи, которые являются предмет</w:t>
            </w:r>
            <w:r w:rsidR="00A36386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залога</w:t>
            </w:r>
          </w:p>
        </w:tc>
        <w:tc>
          <w:tcPr>
            <w:tcW w:w="5386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принятого обеспечения</w:t>
            </w:r>
          </w:p>
        </w:tc>
        <w:tc>
          <w:tcPr>
            <w:tcW w:w="2694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86" w:rsidRPr="00B22927" w:rsidTr="00B22927">
        <w:trPr>
          <w:cantSplit/>
          <w:trHeight w:val="695"/>
        </w:trPr>
        <w:tc>
          <w:tcPr>
            <w:tcW w:w="1413" w:type="dxa"/>
            <w:shd w:val="clear" w:color="auto" w:fill="DBE5F1" w:themeFill="accent1" w:themeFillTint="33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16" w:type="dxa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Прочие движимые вещи, которые являются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залога</w:t>
            </w:r>
          </w:p>
        </w:tc>
        <w:tc>
          <w:tcPr>
            <w:tcW w:w="5386" w:type="dxa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движимой вещи</w:t>
            </w:r>
          </w:p>
        </w:tc>
        <w:tc>
          <w:tcPr>
            <w:tcW w:w="2694" w:type="dxa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видов и характеристик имущества</w:t>
            </w:r>
          </w:p>
        </w:tc>
        <w:tc>
          <w:tcPr>
            <w:tcW w:w="2268" w:type="dxa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86" w:rsidRPr="00B22927" w:rsidTr="00B22927">
        <w:trPr>
          <w:cantSplit/>
          <w:trHeight w:val="706"/>
        </w:trPr>
        <w:tc>
          <w:tcPr>
            <w:tcW w:w="1413" w:type="dxa"/>
            <w:shd w:val="clear" w:color="auto" w:fill="DBE5F1" w:themeFill="accent1" w:themeFillTint="33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4.21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16" w:type="dxa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845" w:type="dxa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Прочие движимые вещи, которые являются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залога</w:t>
            </w:r>
          </w:p>
        </w:tc>
        <w:tc>
          <w:tcPr>
            <w:tcW w:w="5386" w:type="dxa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A36386" w:rsidRPr="00B22927" w:rsidRDefault="00A36386" w:rsidP="00A36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субъектов</w:t>
            </w:r>
          </w:p>
        </w:tc>
      </w:tr>
      <w:tr w:rsidR="00601413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01413" w:rsidRPr="00B22927" w:rsidRDefault="00601413" w:rsidP="00601413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601413" w:rsidRPr="00B22927" w:rsidRDefault="00601413" w:rsidP="0060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</w:t>
            </w:r>
          </w:p>
        </w:tc>
      </w:tr>
      <w:tr w:rsidR="0022267B" w:rsidRPr="00B22927" w:rsidTr="0022267B">
        <w:trPr>
          <w:cantSplit/>
          <w:trHeight w:val="691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субъекта</w:t>
            </w:r>
          </w:p>
        </w:tc>
        <w:tc>
          <w:tcPr>
            <w:tcW w:w="2016" w:type="dxa"/>
            <w:vMerge w:val="restart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Субъект как объект гражданско-правовых отношений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Тип субъекта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участников</w:t>
            </w:r>
          </w:p>
        </w:tc>
        <w:tc>
          <w:tcPr>
            <w:tcW w:w="2268" w:type="dxa"/>
            <w:vMerge w:val="restart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664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субъекта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22267B">
        <w:trPr>
          <w:cantSplit/>
          <w:trHeight w:val="843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страны по ОКСМ</w:t>
            </w:r>
          </w:p>
        </w:tc>
        <w:tc>
          <w:tcPr>
            <w:tcW w:w="2016" w:type="dxa"/>
            <w:vMerge w:val="restart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Субъект как объект гражданско-правовых отношений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Резидентский статус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отношений к резидентству</w:t>
            </w:r>
          </w:p>
        </w:tc>
        <w:tc>
          <w:tcPr>
            <w:tcW w:w="2268" w:type="dxa"/>
            <w:vMerge w:val="restart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442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Цифровой код страны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Общероссийский классификатор стран мира (ОКСМ)</w:t>
            </w:r>
          </w:p>
        </w:tc>
        <w:tc>
          <w:tcPr>
            <w:tcW w:w="2268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 (ОГРН)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иностранной организации (КИО)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TIN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Tax Identification Number (TIN)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LEI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Единый код юридических лиц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Entity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Identifier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(LEI)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стране регистрации (NUM)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стране регистрации (NUM)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субъекта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Физическое лицо, индивидуальный предприниматель и физическое лицо, занимающееся частной практикой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субъекта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22267B">
        <w:trPr>
          <w:cantSplit/>
          <w:trHeight w:val="653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Тип физического лица</w:t>
            </w:r>
          </w:p>
        </w:tc>
        <w:tc>
          <w:tcPr>
            <w:tcW w:w="2016" w:type="dxa"/>
            <w:vMerge w:val="restart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  <w:vMerge w:val="restart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Субъект как объект гражданско-правовых отношений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Тип субъекта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участников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442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Резидентский статус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отношений к резидентству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страны по ОКСМ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Цифровой код страны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Общероссийский классификатор стран мира (ОКСМ)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2E0FFA">
        <w:trPr>
          <w:cantSplit/>
          <w:trHeight w:val="817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016" w:type="dxa"/>
            <w:vMerge w:val="restart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  <w:vMerge w:val="restart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Физическое лицо, индивидуальный предприниматель и физическое лицо, занимающееся частной практикой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индивидуального предпринимателя (ИП)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2E0FFA">
        <w:trPr>
          <w:cantSplit/>
          <w:trHeight w:val="559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Физическое лицо, индивидуальный предприниматель и физическое лицо, занимающееся частной практикой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Физическое лицо, индивидуальный предприниматель и физическое лицо, занимающееся частной практикой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1469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Физическое лицо, индивидуальный предприниматель и физическое лицо, занимающееся частной практикой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Физическое лицо, индивидуальный предприниматель и физическое лицо, занимающееся частной практикой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503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документа, удостоверяющего личность</w:t>
            </w:r>
          </w:p>
        </w:tc>
        <w:tc>
          <w:tcPr>
            <w:tcW w:w="2016" w:type="dxa"/>
            <w:vMerge w:val="restart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  <w:vMerge w:val="restart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а также на право пребывания в Российской Федерации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документов, удостоверяющих личность и право пребывания в РФ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502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Вид документа на право пребывания в Российской Федерации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документов, удостоверяющих личность и право пребывания в РФ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а также на право пребывания в Российской Федерации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а также на право пребывания в Российской Федерации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595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19987" w:type="dxa"/>
            <w:gridSpan w:val="6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Кредитные организации</w:t>
            </w: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субъекта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субъекта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449"/>
        </w:trPr>
        <w:tc>
          <w:tcPr>
            <w:tcW w:w="1413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vMerge w:val="restart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страны по ОКСМ</w:t>
            </w:r>
          </w:p>
        </w:tc>
        <w:tc>
          <w:tcPr>
            <w:tcW w:w="2016" w:type="dxa"/>
            <w:vMerge w:val="restart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  <w:vMerge w:val="restart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Субъект как объект гражданско-правовых отношений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Тип субъекта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участников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295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Резидентский статус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отношений к резидентству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295"/>
        </w:trPr>
        <w:tc>
          <w:tcPr>
            <w:tcW w:w="1413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Адрес субъекта и объекта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Цифровой код страны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Общероссийский классификатор стран мира (ОКСМ)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кредитной организации, присвоенный Банком России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кредитной организации (небанковской кредитной организации)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Книга регистрации кредитных организаций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БИК России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СВИФТ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Международный банковский идентификационный код SWIFT BIC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Справочник SWIFT - кодов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TIN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B22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Tax Identification Number (TIN)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Код LEI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Единый код юридических лиц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Entity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Identifier</w:t>
            </w:r>
            <w:proofErr w:type="spellEnd"/>
            <w:r w:rsidRPr="00B22927">
              <w:rPr>
                <w:rFonts w:ascii="Times New Roman" w:hAnsi="Times New Roman" w:cs="Times New Roman"/>
                <w:sz w:val="24"/>
                <w:szCs w:val="24"/>
              </w:rPr>
              <w:t xml:space="preserve"> (LEI)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B" w:rsidRPr="00B22927" w:rsidTr="00535239">
        <w:trPr>
          <w:cantSplit/>
          <w:trHeight w:val="891"/>
        </w:trPr>
        <w:tc>
          <w:tcPr>
            <w:tcW w:w="1413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8" w:type="dxa"/>
            <w:shd w:val="clear" w:color="auto" w:fill="DBE5F1" w:themeFill="accent1" w:themeFillTint="33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стране регистрации (NUM)</w:t>
            </w:r>
          </w:p>
        </w:tc>
        <w:tc>
          <w:tcPr>
            <w:tcW w:w="2016" w:type="dxa"/>
          </w:tcPr>
          <w:p w:rsidR="0022267B" w:rsidRPr="00B22927" w:rsidRDefault="004C5ACA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(лица)</w:t>
            </w:r>
          </w:p>
        </w:tc>
        <w:tc>
          <w:tcPr>
            <w:tcW w:w="3845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Юридическое лицо, а также иностранная структура без образования юридического лица</w:t>
            </w:r>
          </w:p>
        </w:tc>
        <w:tc>
          <w:tcPr>
            <w:tcW w:w="5386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стране регистрации (NUM)</w:t>
            </w:r>
          </w:p>
        </w:tc>
        <w:tc>
          <w:tcPr>
            <w:tcW w:w="2694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927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2268" w:type="dxa"/>
          </w:tcPr>
          <w:p w:rsidR="0022267B" w:rsidRPr="00B22927" w:rsidRDefault="0022267B" w:rsidP="0022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B00" w:rsidRPr="00354C3E" w:rsidRDefault="003D1B00" w:rsidP="00B0690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D1B00" w:rsidRPr="00354C3E" w:rsidSect="00535239">
      <w:footerReference w:type="default" r:id="rId8"/>
      <w:pgSz w:w="23814" w:h="16839" w:orient="landscape" w:code="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65" w:rsidRDefault="00B72065" w:rsidP="002A4D22">
      <w:pPr>
        <w:spacing w:after="0" w:line="240" w:lineRule="auto"/>
      </w:pPr>
      <w:r>
        <w:separator/>
      </w:r>
    </w:p>
  </w:endnote>
  <w:endnote w:type="continuationSeparator" w:id="0">
    <w:p w:rsidR="00B72065" w:rsidRDefault="00B72065" w:rsidP="002A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535883"/>
      <w:docPartObj>
        <w:docPartGallery w:val="Page Numbers (Bottom of Page)"/>
        <w:docPartUnique/>
      </w:docPartObj>
    </w:sdtPr>
    <w:sdtEndPr/>
    <w:sdtContent>
      <w:p w:rsidR="002F3A6C" w:rsidRDefault="002F3A6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BA">
          <w:rPr>
            <w:noProof/>
          </w:rPr>
          <w:t>15</w:t>
        </w:r>
        <w:r>
          <w:fldChar w:fldCharType="end"/>
        </w:r>
      </w:p>
    </w:sdtContent>
  </w:sdt>
  <w:p w:rsidR="002F3A6C" w:rsidRDefault="002F3A6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65" w:rsidRDefault="00B72065" w:rsidP="002A4D22">
      <w:pPr>
        <w:spacing w:after="0" w:line="240" w:lineRule="auto"/>
      </w:pPr>
      <w:r>
        <w:separator/>
      </w:r>
    </w:p>
  </w:footnote>
  <w:footnote w:type="continuationSeparator" w:id="0">
    <w:p w:rsidR="00B72065" w:rsidRDefault="00B72065" w:rsidP="002A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1D53"/>
    <w:multiLevelType w:val="hybridMultilevel"/>
    <w:tmpl w:val="BD62DC6C"/>
    <w:lvl w:ilvl="0" w:tplc="F962C11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0F247D5E"/>
    <w:multiLevelType w:val="hybridMultilevel"/>
    <w:tmpl w:val="897CD282"/>
    <w:lvl w:ilvl="0" w:tplc="39A016E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E67E34"/>
    <w:multiLevelType w:val="hybridMultilevel"/>
    <w:tmpl w:val="E1D664D4"/>
    <w:lvl w:ilvl="0" w:tplc="D7101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B55EF7"/>
    <w:multiLevelType w:val="hybridMultilevel"/>
    <w:tmpl w:val="05EA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2581C"/>
    <w:multiLevelType w:val="hybridMultilevel"/>
    <w:tmpl w:val="3346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E1FF1"/>
    <w:multiLevelType w:val="multilevel"/>
    <w:tmpl w:val="9850A69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6">
    <w:nsid w:val="380F59BB"/>
    <w:multiLevelType w:val="hybridMultilevel"/>
    <w:tmpl w:val="8656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9254F"/>
    <w:multiLevelType w:val="hybridMultilevel"/>
    <w:tmpl w:val="F7CAC45E"/>
    <w:lvl w:ilvl="0" w:tplc="5BAEA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0415DB"/>
    <w:multiLevelType w:val="hybridMultilevel"/>
    <w:tmpl w:val="E3860C1E"/>
    <w:lvl w:ilvl="0" w:tplc="39A016EC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2AC39CE"/>
    <w:multiLevelType w:val="hybridMultilevel"/>
    <w:tmpl w:val="191E0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47A6E"/>
    <w:multiLevelType w:val="hybridMultilevel"/>
    <w:tmpl w:val="0A0E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5b3ca45e-0916-4226-926e-2c56cf2caef7"/>
  </w:docVars>
  <w:rsids>
    <w:rsidRoot w:val="00713F24"/>
    <w:rsid w:val="0000259A"/>
    <w:rsid w:val="0000291B"/>
    <w:rsid w:val="000034F2"/>
    <w:rsid w:val="000049F4"/>
    <w:rsid w:val="00013F0B"/>
    <w:rsid w:val="000251FA"/>
    <w:rsid w:val="00030ED4"/>
    <w:rsid w:val="00034FB5"/>
    <w:rsid w:val="000368D4"/>
    <w:rsid w:val="00036C8B"/>
    <w:rsid w:val="00036E82"/>
    <w:rsid w:val="0003788C"/>
    <w:rsid w:val="000429B8"/>
    <w:rsid w:val="000446A5"/>
    <w:rsid w:val="000465F8"/>
    <w:rsid w:val="00050D34"/>
    <w:rsid w:val="00056316"/>
    <w:rsid w:val="000614A8"/>
    <w:rsid w:val="0006597F"/>
    <w:rsid w:val="00080F85"/>
    <w:rsid w:val="000866B4"/>
    <w:rsid w:val="000867A2"/>
    <w:rsid w:val="00086FD4"/>
    <w:rsid w:val="00092C29"/>
    <w:rsid w:val="00092FBD"/>
    <w:rsid w:val="00093F07"/>
    <w:rsid w:val="00094B84"/>
    <w:rsid w:val="000955C6"/>
    <w:rsid w:val="00095FAE"/>
    <w:rsid w:val="000A0F1E"/>
    <w:rsid w:val="000A2EBC"/>
    <w:rsid w:val="000A38BC"/>
    <w:rsid w:val="000A43FE"/>
    <w:rsid w:val="000B14C5"/>
    <w:rsid w:val="000B22B9"/>
    <w:rsid w:val="000B3079"/>
    <w:rsid w:val="000B45F5"/>
    <w:rsid w:val="000C0EA1"/>
    <w:rsid w:val="000C10FB"/>
    <w:rsid w:val="000C3F96"/>
    <w:rsid w:val="000D05AB"/>
    <w:rsid w:val="000D1E89"/>
    <w:rsid w:val="000D5D47"/>
    <w:rsid w:val="000D602D"/>
    <w:rsid w:val="000D7103"/>
    <w:rsid w:val="000D79F8"/>
    <w:rsid w:val="000E1403"/>
    <w:rsid w:val="000E19F5"/>
    <w:rsid w:val="000F2CAA"/>
    <w:rsid w:val="000F2CEC"/>
    <w:rsid w:val="000F37CA"/>
    <w:rsid w:val="000F43DC"/>
    <w:rsid w:val="00103984"/>
    <w:rsid w:val="00110C86"/>
    <w:rsid w:val="00112AF0"/>
    <w:rsid w:val="00113AD3"/>
    <w:rsid w:val="001155E5"/>
    <w:rsid w:val="00121B04"/>
    <w:rsid w:val="00122D10"/>
    <w:rsid w:val="0012513C"/>
    <w:rsid w:val="00135287"/>
    <w:rsid w:val="001355FB"/>
    <w:rsid w:val="001461FF"/>
    <w:rsid w:val="00147764"/>
    <w:rsid w:val="00151755"/>
    <w:rsid w:val="00152D43"/>
    <w:rsid w:val="00154393"/>
    <w:rsid w:val="00156435"/>
    <w:rsid w:val="00163848"/>
    <w:rsid w:val="001644D3"/>
    <w:rsid w:val="001729E7"/>
    <w:rsid w:val="00174C08"/>
    <w:rsid w:val="0017552D"/>
    <w:rsid w:val="001760E2"/>
    <w:rsid w:val="00180697"/>
    <w:rsid w:val="00181697"/>
    <w:rsid w:val="00182CF0"/>
    <w:rsid w:val="00187BCB"/>
    <w:rsid w:val="001A5FCA"/>
    <w:rsid w:val="001A688A"/>
    <w:rsid w:val="001B2063"/>
    <w:rsid w:val="001B4980"/>
    <w:rsid w:val="001C2ED7"/>
    <w:rsid w:val="001C42E8"/>
    <w:rsid w:val="001C5627"/>
    <w:rsid w:val="001C6338"/>
    <w:rsid w:val="001C736A"/>
    <w:rsid w:val="001D446B"/>
    <w:rsid w:val="001D645F"/>
    <w:rsid w:val="001E0473"/>
    <w:rsid w:val="001E1012"/>
    <w:rsid w:val="001E2A6F"/>
    <w:rsid w:val="001E5E78"/>
    <w:rsid w:val="001F139F"/>
    <w:rsid w:val="001F6E1B"/>
    <w:rsid w:val="002003B6"/>
    <w:rsid w:val="00200EC5"/>
    <w:rsid w:val="00205553"/>
    <w:rsid w:val="00207024"/>
    <w:rsid w:val="002116C2"/>
    <w:rsid w:val="00213A3C"/>
    <w:rsid w:val="00213ED9"/>
    <w:rsid w:val="00215775"/>
    <w:rsid w:val="00215938"/>
    <w:rsid w:val="0022267B"/>
    <w:rsid w:val="00222E96"/>
    <w:rsid w:val="0022356B"/>
    <w:rsid w:val="002246DF"/>
    <w:rsid w:val="002302AB"/>
    <w:rsid w:val="0023063E"/>
    <w:rsid w:val="00235248"/>
    <w:rsid w:val="00241200"/>
    <w:rsid w:val="0024639B"/>
    <w:rsid w:val="00251C8B"/>
    <w:rsid w:val="00261743"/>
    <w:rsid w:val="00264A16"/>
    <w:rsid w:val="0027394B"/>
    <w:rsid w:val="0027562F"/>
    <w:rsid w:val="00276ED1"/>
    <w:rsid w:val="00277AFC"/>
    <w:rsid w:val="00293574"/>
    <w:rsid w:val="00296A91"/>
    <w:rsid w:val="002A119B"/>
    <w:rsid w:val="002A3427"/>
    <w:rsid w:val="002A356F"/>
    <w:rsid w:val="002A4D22"/>
    <w:rsid w:val="002A7679"/>
    <w:rsid w:val="002B10D6"/>
    <w:rsid w:val="002C0C81"/>
    <w:rsid w:val="002C2D3B"/>
    <w:rsid w:val="002C5947"/>
    <w:rsid w:val="002D568D"/>
    <w:rsid w:val="002D6D4F"/>
    <w:rsid w:val="002E0FFA"/>
    <w:rsid w:val="002F0444"/>
    <w:rsid w:val="002F1A54"/>
    <w:rsid w:val="002F229E"/>
    <w:rsid w:val="002F363C"/>
    <w:rsid w:val="002F3A6C"/>
    <w:rsid w:val="002F53AC"/>
    <w:rsid w:val="002F6790"/>
    <w:rsid w:val="002F6AD9"/>
    <w:rsid w:val="002F6B51"/>
    <w:rsid w:val="002F709E"/>
    <w:rsid w:val="00300610"/>
    <w:rsid w:val="003009F1"/>
    <w:rsid w:val="0030285D"/>
    <w:rsid w:val="00305046"/>
    <w:rsid w:val="00306E8C"/>
    <w:rsid w:val="00311357"/>
    <w:rsid w:val="003122AE"/>
    <w:rsid w:val="00313143"/>
    <w:rsid w:val="00314E7D"/>
    <w:rsid w:val="00316E0C"/>
    <w:rsid w:val="003252B5"/>
    <w:rsid w:val="00332C63"/>
    <w:rsid w:val="00336ADC"/>
    <w:rsid w:val="00340A1B"/>
    <w:rsid w:val="00343E30"/>
    <w:rsid w:val="00343EE1"/>
    <w:rsid w:val="00345E24"/>
    <w:rsid w:val="00347A37"/>
    <w:rsid w:val="00354765"/>
    <w:rsid w:val="00354B50"/>
    <w:rsid w:val="00354C3E"/>
    <w:rsid w:val="0035727C"/>
    <w:rsid w:val="003634FD"/>
    <w:rsid w:val="00363652"/>
    <w:rsid w:val="00364496"/>
    <w:rsid w:val="00364F01"/>
    <w:rsid w:val="00365AD1"/>
    <w:rsid w:val="00367B08"/>
    <w:rsid w:val="00370890"/>
    <w:rsid w:val="0037527D"/>
    <w:rsid w:val="00377078"/>
    <w:rsid w:val="00383E0A"/>
    <w:rsid w:val="00384C1C"/>
    <w:rsid w:val="00396CBE"/>
    <w:rsid w:val="003A0A60"/>
    <w:rsid w:val="003A17F8"/>
    <w:rsid w:val="003A5E66"/>
    <w:rsid w:val="003B021B"/>
    <w:rsid w:val="003B2901"/>
    <w:rsid w:val="003B376C"/>
    <w:rsid w:val="003B4EAF"/>
    <w:rsid w:val="003D1B00"/>
    <w:rsid w:val="003E316F"/>
    <w:rsid w:val="003E4128"/>
    <w:rsid w:val="003E49EB"/>
    <w:rsid w:val="003F26F8"/>
    <w:rsid w:val="003F52A2"/>
    <w:rsid w:val="003F5FAE"/>
    <w:rsid w:val="004015AA"/>
    <w:rsid w:val="004033F3"/>
    <w:rsid w:val="0040679E"/>
    <w:rsid w:val="00407DBD"/>
    <w:rsid w:val="0041772C"/>
    <w:rsid w:val="00417FE1"/>
    <w:rsid w:val="00420F96"/>
    <w:rsid w:val="004239B4"/>
    <w:rsid w:val="00425AF1"/>
    <w:rsid w:val="00425F8F"/>
    <w:rsid w:val="00426666"/>
    <w:rsid w:val="00437481"/>
    <w:rsid w:val="00443A1F"/>
    <w:rsid w:val="00445905"/>
    <w:rsid w:val="0045338B"/>
    <w:rsid w:val="00457515"/>
    <w:rsid w:val="00472A7C"/>
    <w:rsid w:val="00472CED"/>
    <w:rsid w:val="00474AB9"/>
    <w:rsid w:val="00483D48"/>
    <w:rsid w:val="00487DF7"/>
    <w:rsid w:val="004A1A3C"/>
    <w:rsid w:val="004A301D"/>
    <w:rsid w:val="004B2DEF"/>
    <w:rsid w:val="004B3893"/>
    <w:rsid w:val="004B58E0"/>
    <w:rsid w:val="004C085E"/>
    <w:rsid w:val="004C42E3"/>
    <w:rsid w:val="004C4C1D"/>
    <w:rsid w:val="004C5ACA"/>
    <w:rsid w:val="004D362D"/>
    <w:rsid w:val="004E4218"/>
    <w:rsid w:val="004E4D7C"/>
    <w:rsid w:val="004E6799"/>
    <w:rsid w:val="004F0F0D"/>
    <w:rsid w:val="004F10EB"/>
    <w:rsid w:val="004F1113"/>
    <w:rsid w:val="004F2C0D"/>
    <w:rsid w:val="004F3823"/>
    <w:rsid w:val="004F4FEA"/>
    <w:rsid w:val="004F7A38"/>
    <w:rsid w:val="00501462"/>
    <w:rsid w:val="005036F6"/>
    <w:rsid w:val="0050472E"/>
    <w:rsid w:val="0050508C"/>
    <w:rsid w:val="005064E4"/>
    <w:rsid w:val="00507855"/>
    <w:rsid w:val="00510C0A"/>
    <w:rsid w:val="00510DF2"/>
    <w:rsid w:val="0051388A"/>
    <w:rsid w:val="0051679C"/>
    <w:rsid w:val="00523AC3"/>
    <w:rsid w:val="00526CE1"/>
    <w:rsid w:val="0052739B"/>
    <w:rsid w:val="005324D4"/>
    <w:rsid w:val="00533DB4"/>
    <w:rsid w:val="00535239"/>
    <w:rsid w:val="005362B9"/>
    <w:rsid w:val="00537EB3"/>
    <w:rsid w:val="0054556F"/>
    <w:rsid w:val="0054682D"/>
    <w:rsid w:val="005655FF"/>
    <w:rsid w:val="005657E3"/>
    <w:rsid w:val="0056641B"/>
    <w:rsid w:val="00567F83"/>
    <w:rsid w:val="0057088C"/>
    <w:rsid w:val="005762E2"/>
    <w:rsid w:val="0058016C"/>
    <w:rsid w:val="0058389A"/>
    <w:rsid w:val="00584406"/>
    <w:rsid w:val="00584954"/>
    <w:rsid w:val="005849BB"/>
    <w:rsid w:val="00587464"/>
    <w:rsid w:val="00587FCD"/>
    <w:rsid w:val="0059041D"/>
    <w:rsid w:val="00591A7A"/>
    <w:rsid w:val="005968E6"/>
    <w:rsid w:val="00596BDE"/>
    <w:rsid w:val="005A0A6D"/>
    <w:rsid w:val="005A11BF"/>
    <w:rsid w:val="005A13BD"/>
    <w:rsid w:val="005A1BB8"/>
    <w:rsid w:val="005A276B"/>
    <w:rsid w:val="005A3E0F"/>
    <w:rsid w:val="005B4C44"/>
    <w:rsid w:val="005B7638"/>
    <w:rsid w:val="005B7BC3"/>
    <w:rsid w:val="005C1F51"/>
    <w:rsid w:val="005C4DF2"/>
    <w:rsid w:val="005C6056"/>
    <w:rsid w:val="005D2260"/>
    <w:rsid w:val="005D3B56"/>
    <w:rsid w:val="005D4615"/>
    <w:rsid w:val="005D4CFF"/>
    <w:rsid w:val="005D6B5B"/>
    <w:rsid w:val="005D7A6E"/>
    <w:rsid w:val="005D7C6F"/>
    <w:rsid w:val="005E1863"/>
    <w:rsid w:val="005E1A20"/>
    <w:rsid w:val="005E39A0"/>
    <w:rsid w:val="005E66D7"/>
    <w:rsid w:val="005F3E77"/>
    <w:rsid w:val="005F4592"/>
    <w:rsid w:val="005F5727"/>
    <w:rsid w:val="005F6CBB"/>
    <w:rsid w:val="00601413"/>
    <w:rsid w:val="00602440"/>
    <w:rsid w:val="0060270B"/>
    <w:rsid w:val="0060281E"/>
    <w:rsid w:val="006074DE"/>
    <w:rsid w:val="006269C5"/>
    <w:rsid w:val="00626D06"/>
    <w:rsid w:val="00634C07"/>
    <w:rsid w:val="00635012"/>
    <w:rsid w:val="00636544"/>
    <w:rsid w:val="006373CB"/>
    <w:rsid w:val="0064263A"/>
    <w:rsid w:val="00642F75"/>
    <w:rsid w:val="00643DFE"/>
    <w:rsid w:val="0064572E"/>
    <w:rsid w:val="00647239"/>
    <w:rsid w:val="00652676"/>
    <w:rsid w:val="00660FFA"/>
    <w:rsid w:val="00661A16"/>
    <w:rsid w:val="006624F5"/>
    <w:rsid w:val="00673A42"/>
    <w:rsid w:val="00682641"/>
    <w:rsid w:val="006832C9"/>
    <w:rsid w:val="00686439"/>
    <w:rsid w:val="006A060B"/>
    <w:rsid w:val="006A32BD"/>
    <w:rsid w:val="006A7B20"/>
    <w:rsid w:val="006B0696"/>
    <w:rsid w:val="006B2E81"/>
    <w:rsid w:val="006C41E7"/>
    <w:rsid w:val="006D068F"/>
    <w:rsid w:val="006D13DE"/>
    <w:rsid w:val="006D5156"/>
    <w:rsid w:val="006D68BF"/>
    <w:rsid w:val="006D7551"/>
    <w:rsid w:val="006E1CA9"/>
    <w:rsid w:val="006E317B"/>
    <w:rsid w:val="006E6F48"/>
    <w:rsid w:val="006F1F15"/>
    <w:rsid w:val="006F2C1E"/>
    <w:rsid w:val="006F4BAB"/>
    <w:rsid w:val="006F655A"/>
    <w:rsid w:val="006F662B"/>
    <w:rsid w:val="00713F24"/>
    <w:rsid w:val="007145C3"/>
    <w:rsid w:val="00715DEB"/>
    <w:rsid w:val="007225F7"/>
    <w:rsid w:val="00723419"/>
    <w:rsid w:val="007247DC"/>
    <w:rsid w:val="00724D4F"/>
    <w:rsid w:val="00725879"/>
    <w:rsid w:val="007321B7"/>
    <w:rsid w:val="007359EE"/>
    <w:rsid w:val="00736511"/>
    <w:rsid w:val="007376AE"/>
    <w:rsid w:val="00745714"/>
    <w:rsid w:val="00746486"/>
    <w:rsid w:val="0074732D"/>
    <w:rsid w:val="0075302C"/>
    <w:rsid w:val="00754BF7"/>
    <w:rsid w:val="00763B65"/>
    <w:rsid w:val="0076588E"/>
    <w:rsid w:val="007660CE"/>
    <w:rsid w:val="00767C07"/>
    <w:rsid w:val="0077307C"/>
    <w:rsid w:val="00773871"/>
    <w:rsid w:val="00775073"/>
    <w:rsid w:val="00781A57"/>
    <w:rsid w:val="0078394D"/>
    <w:rsid w:val="007842CE"/>
    <w:rsid w:val="00786903"/>
    <w:rsid w:val="007903AA"/>
    <w:rsid w:val="00791446"/>
    <w:rsid w:val="00791D94"/>
    <w:rsid w:val="007A0615"/>
    <w:rsid w:val="007A2C31"/>
    <w:rsid w:val="007A38BA"/>
    <w:rsid w:val="007A6B9C"/>
    <w:rsid w:val="007B1580"/>
    <w:rsid w:val="007B68D5"/>
    <w:rsid w:val="007C7CCF"/>
    <w:rsid w:val="007D0B72"/>
    <w:rsid w:val="007D3524"/>
    <w:rsid w:val="007D47C6"/>
    <w:rsid w:val="007D4F8E"/>
    <w:rsid w:val="007E07C9"/>
    <w:rsid w:val="007E331B"/>
    <w:rsid w:val="007E3FB1"/>
    <w:rsid w:val="007E62BE"/>
    <w:rsid w:val="007F1FE8"/>
    <w:rsid w:val="007F2664"/>
    <w:rsid w:val="007F489F"/>
    <w:rsid w:val="007F5EEC"/>
    <w:rsid w:val="00802B9E"/>
    <w:rsid w:val="008037DB"/>
    <w:rsid w:val="00805A57"/>
    <w:rsid w:val="00805D10"/>
    <w:rsid w:val="00806CDA"/>
    <w:rsid w:val="00807801"/>
    <w:rsid w:val="00812AD1"/>
    <w:rsid w:val="0081414F"/>
    <w:rsid w:val="0081499F"/>
    <w:rsid w:val="008159BF"/>
    <w:rsid w:val="00815DB8"/>
    <w:rsid w:val="00822381"/>
    <w:rsid w:val="00825B28"/>
    <w:rsid w:val="0083355C"/>
    <w:rsid w:val="00835959"/>
    <w:rsid w:val="008403F1"/>
    <w:rsid w:val="00840D78"/>
    <w:rsid w:val="0084168A"/>
    <w:rsid w:val="00845F86"/>
    <w:rsid w:val="00847E33"/>
    <w:rsid w:val="00861294"/>
    <w:rsid w:val="0086497D"/>
    <w:rsid w:val="008652C1"/>
    <w:rsid w:val="008705BC"/>
    <w:rsid w:val="008708CE"/>
    <w:rsid w:val="00871F8F"/>
    <w:rsid w:val="00874DDE"/>
    <w:rsid w:val="00876C2F"/>
    <w:rsid w:val="00880907"/>
    <w:rsid w:val="008838EC"/>
    <w:rsid w:val="00886C19"/>
    <w:rsid w:val="00893EEF"/>
    <w:rsid w:val="008943D1"/>
    <w:rsid w:val="00896D35"/>
    <w:rsid w:val="008A0496"/>
    <w:rsid w:val="008A19F8"/>
    <w:rsid w:val="008A4162"/>
    <w:rsid w:val="008A777A"/>
    <w:rsid w:val="008B017D"/>
    <w:rsid w:val="008B2B12"/>
    <w:rsid w:val="008B4766"/>
    <w:rsid w:val="008B5FF8"/>
    <w:rsid w:val="008B65D9"/>
    <w:rsid w:val="008D1C94"/>
    <w:rsid w:val="008D585E"/>
    <w:rsid w:val="008D58DF"/>
    <w:rsid w:val="008E0A8D"/>
    <w:rsid w:val="008E2CF8"/>
    <w:rsid w:val="008E4843"/>
    <w:rsid w:val="008F1B6F"/>
    <w:rsid w:val="008F2D8D"/>
    <w:rsid w:val="008F38D7"/>
    <w:rsid w:val="008F44C0"/>
    <w:rsid w:val="008F4C26"/>
    <w:rsid w:val="008F4D2C"/>
    <w:rsid w:val="008F4F36"/>
    <w:rsid w:val="008F5E7D"/>
    <w:rsid w:val="009031DD"/>
    <w:rsid w:val="00904B96"/>
    <w:rsid w:val="00904E5A"/>
    <w:rsid w:val="00905C89"/>
    <w:rsid w:val="009063B6"/>
    <w:rsid w:val="00911A60"/>
    <w:rsid w:val="00911B1C"/>
    <w:rsid w:val="0091414B"/>
    <w:rsid w:val="009145EB"/>
    <w:rsid w:val="009164C0"/>
    <w:rsid w:val="00917C7C"/>
    <w:rsid w:val="0092015C"/>
    <w:rsid w:val="0092070F"/>
    <w:rsid w:val="00922268"/>
    <w:rsid w:val="00924664"/>
    <w:rsid w:val="009328A8"/>
    <w:rsid w:val="0093305D"/>
    <w:rsid w:val="00934026"/>
    <w:rsid w:val="00934E6C"/>
    <w:rsid w:val="0093629F"/>
    <w:rsid w:val="00945692"/>
    <w:rsid w:val="00947318"/>
    <w:rsid w:val="0095021F"/>
    <w:rsid w:val="00954396"/>
    <w:rsid w:val="0095496A"/>
    <w:rsid w:val="00955285"/>
    <w:rsid w:val="00962172"/>
    <w:rsid w:val="00963EE8"/>
    <w:rsid w:val="00970638"/>
    <w:rsid w:val="0097192A"/>
    <w:rsid w:val="009774A4"/>
    <w:rsid w:val="00982612"/>
    <w:rsid w:val="009854F0"/>
    <w:rsid w:val="0098740D"/>
    <w:rsid w:val="00990067"/>
    <w:rsid w:val="00994F1F"/>
    <w:rsid w:val="009957B5"/>
    <w:rsid w:val="00995A6A"/>
    <w:rsid w:val="009A4D23"/>
    <w:rsid w:val="009B555C"/>
    <w:rsid w:val="009C2FBC"/>
    <w:rsid w:val="009C6161"/>
    <w:rsid w:val="009C7050"/>
    <w:rsid w:val="009D1A76"/>
    <w:rsid w:val="009D456B"/>
    <w:rsid w:val="009D567D"/>
    <w:rsid w:val="009D6515"/>
    <w:rsid w:val="009E0F0C"/>
    <w:rsid w:val="009E125D"/>
    <w:rsid w:val="009E3D85"/>
    <w:rsid w:val="009F7A0C"/>
    <w:rsid w:val="00A03891"/>
    <w:rsid w:val="00A0779E"/>
    <w:rsid w:val="00A07DCD"/>
    <w:rsid w:val="00A10530"/>
    <w:rsid w:val="00A11CAC"/>
    <w:rsid w:val="00A124E9"/>
    <w:rsid w:val="00A12590"/>
    <w:rsid w:val="00A27142"/>
    <w:rsid w:val="00A3185F"/>
    <w:rsid w:val="00A32E97"/>
    <w:rsid w:val="00A33EC8"/>
    <w:rsid w:val="00A36386"/>
    <w:rsid w:val="00A42A3F"/>
    <w:rsid w:val="00A4485A"/>
    <w:rsid w:val="00A46AC1"/>
    <w:rsid w:val="00A46C67"/>
    <w:rsid w:val="00A50461"/>
    <w:rsid w:val="00A50DE8"/>
    <w:rsid w:val="00A54AF0"/>
    <w:rsid w:val="00A62357"/>
    <w:rsid w:val="00A64EB8"/>
    <w:rsid w:val="00A7347C"/>
    <w:rsid w:val="00A74B9B"/>
    <w:rsid w:val="00A7572D"/>
    <w:rsid w:val="00A777E6"/>
    <w:rsid w:val="00A87BCB"/>
    <w:rsid w:val="00A90EED"/>
    <w:rsid w:val="00A919A2"/>
    <w:rsid w:val="00A93979"/>
    <w:rsid w:val="00A9599A"/>
    <w:rsid w:val="00A97F94"/>
    <w:rsid w:val="00AA1BAA"/>
    <w:rsid w:val="00AA2098"/>
    <w:rsid w:val="00AA2D36"/>
    <w:rsid w:val="00AA72A9"/>
    <w:rsid w:val="00AB24BA"/>
    <w:rsid w:val="00AB256E"/>
    <w:rsid w:val="00AB3459"/>
    <w:rsid w:val="00AB4EA7"/>
    <w:rsid w:val="00AB6985"/>
    <w:rsid w:val="00AC30EC"/>
    <w:rsid w:val="00AD0BD0"/>
    <w:rsid w:val="00AD0D75"/>
    <w:rsid w:val="00AD43BA"/>
    <w:rsid w:val="00AD59BC"/>
    <w:rsid w:val="00AD7FCB"/>
    <w:rsid w:val="00AE2E74"/>
    <w:rsid w:val="00AF0EB5"/>
    <w:rsid w:val="00AF47ED"/>
    <w:rsid w:val="00AF48A9"/>
    <w:rsid w:val="00B01B54"/>
    <w:rsid w:val="00B052B4"/>
    <w:rsid w:val="00B05314"/>
    <w:rsid w:val="00B0690B"/>
    <w:rsid w:val="00B06A41"/>
    <w:rsid w:val="00B06D37"/>
    <w:rsid w:val="00B06E7F"/>
    <w:rsid w:val="00B07E0B"/>
    <w:rsid w:val="00B11C48"/>
    <w:rsid w:val="00B12375"/>
    <w:rsid w:val="00B138AE"/>
    <w:rsid w:val="00B13E0F"/>
    <w:rsid w:val="00B14A55"/>
    <w:rsid w:val="00B14DB8"/>
    <w:rsid w:val="00B17B47"/>
    <w:rsid w:val="00B17FA9"/>
    <w:rsid w:val="00B20E2F"/>
    <w:rsid w:val="00B22927"/>
    <w:rsid w:val="00B23FFB"/>
    <w:rsid w:val="00B26D18"/>
    <w:rsid w:val="00B27016"/>
    <w:rsid w:val="00B31BFB"/>
    <w:rsid w:val="00B34035"/>
    <w:rsid w:val="00B37932"/>
    <w:rsid w:val="00B41C6C"/>
    <w:rsid w:val="00B45656"/>
    <w:rsid w:val="00B5060F"/>
    <w:rsid w:val="00B51AFC"/>
    <w:rsid w:val="00B52A50"/>
    <w:rsid w:val="00B66B6D"/>
    <w:rsid w:val="00B67FB8"/>
    <w:rsid w:val="00B71577"/>
    <w:rsid w:val="00B72065"/>
    <w:rsid w:val="00B72749"/>
    <w:rsid w:val="00B76251"/>
    <w:rsid w:val="00B80EBF"/>
    <w:rsid w:val="00B830FC"/>
    <w:rsid w:val="00B83966"/>
    <w:rsid w:val="00B92801"/>
    <w:rsid w:val="00B92AD8"/>
    <w:rsid w:val="00B956B9"/>
    <w:rsid w:val="00BA25F3"/>
    <w:rsid w:val="00BA4CAB"/>
    <w:rsid w:val="00BA7E97"/>
    <w:rsid w:val="00BB11A8"/>
    <w:rsid w:val="00BB127B"/>
    <w:rsid w:val="00BB2667"/>
    <w:rsid w:val="00BB68FF"/>
    <w:rsid w:val="00BD2E62"/>
    <w:rsid w:val="00BE1C6E"/>
    <w:rsid w:val="00BE691F"/>
    <w:rsid w:val="00BF0785"/>
    <w:rsid w:val="00BF1884"/>
    <w:rsid w:val="00BF5E1D"/>
    <w:rsid w:val="00C037DE"/>
    <w:rsid w:val="00C057C2"/>
    <w:rsid w:val="00C05BC9"/>
    <w:rsid w:val="00C05E21"/>
    <w:rsid w:val="00C07BD3"/>
    <w:rsid w:val="00C10C8F"/>
    <w:rsid w:val="00C14B5E"/>
    <w:rsid w:val="00C22B0E"/>
    <w:rsid w:val="00C256F3"/>
    <w:rsid w:val="00C3077E"/>
    <w:rsid w:val="00C34D44"/>
    <w:rsid w:val="00C36322"/>
    <w:rsid w:val="00C417A5"/>
    <w:rsid w:val="00C419A0"/>
    <w:rsid w:val="00C447F8"/>
    <w:rsid w:val="00C45F00"/>
    <w:rsid w:val="00C462C5"/>
    <w:rsid w:val="00C46BEF"/>
    <w:rsid w:val="00C54793"/>
    <w:rsid w:val="00C60411"/>
    <w:rsid w:val="00C61FAA"/>
    <w:rsid w:val="00C6479C"/>
    <w:rsid w:val="00C64EBF"/>
    <w:rsid w:val="00C657AD"/>
    <w:rsid w:val="00C6765A"/>
    <w:rsid w:val="00C70051"/>
    <w:rsid w:val="00C7464D"/>
    <w:rsid w:val="00C75A94"/>
    <w:rsid w:val="00C80234"/>
    <w:rsid w:val="00C86AB8"/>
    <w:rsid w:val="00C90DC6"/>
    <w:rsid w:val="00C91E00"/>
    <w:rsid w:val="00C92510"/>
    <w:rsid w:val="00C93676"/>
    <w:rsid w:val="00C9627B"/>
    <w:rsid w:val="00C9651A"/>
    <w:rsid w:val="00CA1F5E"/>
    <w:rsid w:val="00CA6702"/>
    <w:rsid w:val="00CC199E"/>
    <w:rsid w:val="00CC1AB1"/>
    <w:rsid w:val="00CC40A9"/>
    <w:rsid w:val="00CC47EE"/>
    <w:rsid w:val="00CC6CF6"/>
    <w:rsid w:val="00CD01FB"/>
    <w:rsid w:val="00CD0604"/>
    <w:rsid w:val="00CD0AA5"/>
    <w:rsid w:val="00CD28C0"/>
    <w:rsid w:val="00CD3875"/>
    <w:rsid w:val="00CD666F"/>
    <w:rsid w:val="00CD7E73"/>
    <w:rsid w:val="00CE26B9"/>
    <w:rsid w:val="00CE2751"/>
    <w:rsid w:val="00CE296B"/>
    <w:rsid w:val="00CE4EEA"/>
    <w:rsid w:val="00CE6120"/>
    <w:rsid w:val="00CE7329"/>
    <w:rsid w:val="00CF2D35"/>
    <w:rsid w:val="00CF4D66"/>
    <w:rsid w:val="00D006FE"/>
    <w:rsid w:val="00D00FA8"/>
    <w:rsid w:val="00D029D3"/>
    <w:rsid w:val="00D02D7B"/>
    <w:rsid w:val="00D051A0"/>
    <w:rsid w:val="00D103E4"/>
    <w:rsid w:val="00D148D0"/>
    <w:rsid w:val="00D14C01"/>
    <w:rsid w:val="00D15DA3"/>
    <w:rsid w:val="00D21661"/>
    <w:rsid w:val="00D2237F"/>
    <w:rsid w:val="00D253C2"/>
    <w:rsid w:val="00D26B18"/>
    <w:rsid w:val="00D26DBD"/>
    <w:rsid w:val="00D27195"/>
    <w:rsid w:val="00D30C48"/>
    <w:rsid w:val="00D33D0D"/>
    <w:rsid w:val="00D351CE"/>
    <w:rsid w:val="00D36338"/>
    <w:rsid w:val="00D510D3"/>
    <w:rsid w:val="00D600C3"/>
    <w:rsid w:val="00D61054"/>
    <w:rsid w:val="00D64055"/>
    <w:rsid w:val="00D64625"/>
    <w:rsid w:val="00D6617D"/>
    <w:rsid w:val="00D665A2"/>
    <w:rsid w:val="00D71189"/>
    <w:rsid w:val="00D7354B"/>
    <w:rsid w:val="00D73A8F"/>
    <w:rsid w:val="00D823C3"/>
    <w:rsid w:val="00D84AD5"/>
    <w:rsid w:val="00D8589E"/>
    <w:rsid w:val="00D91F5A"/>
    <w:rsid w:val="00D928BA"/>
    <w:rsid w:val="00D94FD0"/>
    <w:rsid w:val="00DA00AB"/>
    <w:rsid w:val="00DA04FE"/>
    <w:rsid w:val="00DB0238"/>
    <w:rsid w:val="00DB0BCB"/>
    <w:rsid w:val="00DB4762"/>
    <w:rsid w:val="00DB77BC"/>
    <w:rsid w:val="00DB7FBC"/>
    <w:rsid w:val="00DC1AD0"/>
    <w:rsid w:val="00DC237D"/>
    <w:rsid w:val="00DD19F2"/>
    <w:rsid w:val="00DD2E38"/>
    <w:rsid w:val="00DD5416"/>
    <w:rsid w:val="00DD70F7"/>
    <w:rsid w:val="00DD7A6E"/>
    <w:rsid w:val="00DD7CED"/>
    <w:rsid w:val="00DE30E3"/>
    <w:rsid w:val="00DE3738"/>
    <w:rsid w:val="00DE7A14"/>
    <w:rsid w:val="00DF242C"/>
    <w:rsid w:val="00DF30F7"/>
    <w:rsid w:val="00DF5A75"/>
    <w:rsid w:val="00DF5C8A"/>
    <w:rsid w:val="00E00343"/>
    <w:rsid w:val="00E0396B"/>
    <w:rsid w:val="00E14BD2"/>
    <w:rsid w:val="00E1504E"/>
    <w:rsid w:val="00E17E91"/>
    <w:rsid w:val="00E20B90"/>
    <w:rsid w:val="00E26F95"/>
    <w:rsid w:val="00E2719B"/>
    <w:rsid w:val="00E33164"/>
    <w:rsid w:val="00E34B77"/>
    <w:rsid w:val="00E35909"/>
    <w:rsid w:val="00E443F6"/>
    <w:rsid w:val="00E44E0D"/>
    <w:rsid w:val="00E44E3A"/>
    <w:rsid w:val="00E451A5"/>
    <w:rsid w:val="00E452ED"/>
    <w:rsid w:val="00E46278"/>
    <w:rsid w:val="00E46B1A"/>
    <w:rsid w:val="00E5427C"/>
    <w:rsid w:val="00E55F24"/>
    <w:rsid w:val="00E5658E"/>
    <w:rsid w:val="00E571E4"/>
    <w:rsid w:val="00E575A3"/>
    <w:rsid w:val="00E57E7E"/>
    <w:rsid w:val="00E601A2"/>
    <w:rsid w:val="00E60763"/>
    <w:rsid w:val="00E6109B"/>
    <w:rsid w:val="00E622BB"/>
    <w:rsid w:val="00E659BA"/>
    <w:rsid w:val="00E7173F"/>
    <w:rsid w:val="00E71B6F"/>
    <w:rsid w:val="00E71C3D"/>
    <w:rsid w:val="00E76B45"/>
    <w:rsid w:val="00E76C87"/>
    <w:rsid w:val="00E80D47"/>
    <w:rsid w:val="00E86399"/>
    <w:rsid w:val="00E8707D"/>
    <w:rsid w:val="00E91D5C"/>
    <w:rsid w:val="00E961F2"/>
    <w:rsid w:val="00EA4A62"/>
    <w:rsid w:val="00EA6700"/>
    <w:rsid w:val="00EB0C6A"/>
    <w:rsid w:val="00EB26A3"/>
    <w:rsid w:val="00EB6BFB"/>
    <w:rsid w:val="00EB75EF"/>
    <w:rsid w:val="00EC2A3D"/>
    <w:rsid w:val="00EC5A48"/>
    <w:rsid w:val="00ED222B"/>
    <w:rsid w:val="00ED42D6"/>
    <w:rsid w:val="00ED57FC"/>
    <w:rsid w:val="00ED7D53"/>
    <w:rsid w:val="00ED7DFD"/>
    <w:rsid w:val="00ED7FF7"/>
    <w:rsid w:val="00EE07F1"/>
    <w:rsid w:val="00EE662A"/>
    <w:rsid w:val="00EF1280"/>
    <w:rsid w:val="00EF1CE3"/>
    <w:rsid w:val="00EF3665"/>
    <w:rsid w:val="00F0066F"/>
    <w:rsid w:val="00F07603"/>
    <w:rsid w:val="00F10C3D"/>
    <w:rsid w:val="00F12B58"/>
    <w:rsid w:val="00F15A28"/>
    <w:rsid w:val="00F25C76"/>
    <w:rsid w:val="00F25D49"/>
    <w:rsid w:val="00F26230"/>
    <w:rsid w:val="00F27843"/>
    <w:rsid w:val="00F3210E"/>
    <w:rsid w:val="00F33A7B"/>
    <w:rsid w:val="00F344F0"/>
    <w:rsid w:val="00F3556D"/>
    <w:rsid w:val="00F435D9"/>
    <w:rsid w:val="00F4653B"/>
    <w:rsid w:val="00F475FB"/>
    <w:rsid w:val="00F51AA2"/>
    <w:rsid w:val="00F535AE"/>
    <w:rsid w:val="00F60173"/>
    <w:rsid w:val="00F6342D"/>
    <w:rsid w:val="00F67EFB"/>
    <w:rsid w:val="00F70001"/>
    <w:rsid w:val="00F76FC1"/>
    <w:rsid w:val="00F80352"/>
    <w:rsid w:val="00F934D4"/>
    <w:rsid w:val="00F94274"/>
    <w:rsid w:val="00F95008"/>
    <w:rsid w:val="00F953B2"/>
    <w:rsid w:val="00F97303"/>
    <w:rsid w:val="00FA0A41"/>
    <w:rsid w:val="00FA1918"/>
    <w:rsid w:val="00FB0B0E"/>
    <w:rsid w:val="00FB3BAA"/>
    <w:rsid w:val="00FB5759"/>
    <w:rsid w:val="00FB5E34"/>
    <w:rsid w:val="00FB5EFF"/>
    <w:rsid w:val="00FB640F"/>
    <w:rsid w:val="00FB7AD0"/>
    <w:rsid w:val="00FE5B66"/>
    <w:rsid w:val="00FF234C"/>
    <w:rsid w:val="00FF6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BF8DA-F977-4CFC-BD4E-D61949F2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5AA"/>
  </w:style>
  <w:style w:type="paragraph" w:styleId="2">
    <w:name w:val="heading 2"/>
    <w:basedOn w:val="a"/>
    <w:next w:val="a"/>
    <w:link w:val="20"/>
    <w:uiPriority w:val="9"/>
    <w:unhideWhenUsed/>
    <w:qFormat/>
    <w:rsid w:val="00F0066F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8F38D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38D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38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F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8D7"/>
    <w:rPr>
      <w:rFonts w:ascii="Tahoma" w:hAnsi="Tahoma" w:cs="Tahoma"/>
      <w:sz w:val="16"/>
      <w:szCs w:val="16"/>
    </w:rPr>
  </w:style>
  <w:style w:type="paragraph" w:customStyle="1" w:styleId="cs2654ae3a">
    <w:name w:val="cs2654ae3a"/>
    <w:basedOn w:val="a"/>
    <w:rsid w:val="00CF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566403de1">
    <w:name w:val="cs566403de1"/>
    <w:basedOn w:val="a0"/>
    <w:rsid w:val="00CF4D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9">
    <w:name w:val="No Spacing"/>
    <w:uiPriority w:val="1"/>
    <w:qFormat/>
    <w:rsid w:val="00911A6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277AFC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277AFC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8589E"/>
    <w:pPr>
      <w:spacing w:after="0" w:line="240" w:lineRule="auto"/>
    </w:pPr>
  </w:style>
  <w:style w:type="paragraph" w:customStyle="1" w:styleId="ConsPlusNonformat">
    <w:name w:val="ConsPlusNonformat"/>
    <w:rsid w:val="00F46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A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A4D22"/>
  </w:style>
  <w:style w:type="paragraph" w:styleId="af">
    <w:name w:val="footer"/>
    <w:basedOn w:val="a"/>
    <w:link w:val="af0"/>
    <w:uiPriority w:val="99"/>
    <w:unhideWhenUsed/>
    <w:rsid w:val="002A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A4D22"/>
  </w:style>
  <w:style w:type="paragraph" w:styleId="af1">
    <w:name w:val="List Paragraph"/>
    <w:basedOn w:val="a"/>
    <w:uiPriority w:val="34"/>
    <w:qFormat/>
    <w:rsid w:val="00306E8C"/>
    <w:pPr>
      <w:ind w:left="720"/>
      <w:contextualSpacing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s5efed22f1">
    <w:name w:val="cs5efed22f1"/>
    <w:rsid w:val="00306E8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numbering" w:customStyle="1" w:styleId="1">
    <w:name w:val="Нет списка1"/>
    <w:next w:val="a2"/>
    <w:uiPriority w:val="99"/>
    <w:semiHidden/>
    <w:unhideWhenUsed/>
    <w:rsid w:val="00533DB4"/>
  </w:style>
  <w:style w:type="table" w:customStyle="1" w:styleId="10">
    <w:name w:val="Сетка таблицы1"/>
    <w:basedOn w:val="a1"/>
    <w:next w:val="a3"/>
    <w:uiPriority w:val="59"/>
    <w:rsid w:val="00533D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533DB4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F0066F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36F3E-2BA3-40CD-BDB8-F6748FF1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4867</Words>
  <Characters>27745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32547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AVS</dc:creator>
  <cp:lastModifiedBy>Пантина Ирина Викторовна</cp:lastModifiedBy>
  <cp:revision>4</cp:revision>
  <cp:lastPrinted>2018-03-20T12:29:00Z</cp:lastPrinted>
  <dcterms:created xsi:type="dcterms:W3CDTF">2020-08-17T08:07:00Z</dcterms:created>
  <dcterms:modified xsi:type="dcterms:W3CDTF">2020-08-18T12:42:00Z</dcterms:modified>
</cp:coreProperties>
</file>